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C729" w14:textId="6F35735A" w:rsidR="00707BAE" w:rsidRPr="00260674" w:rsidRDefault="00A878C4" w:rsidP="00707BAE">
      <w:pPr>
        <w:pStyle w:val="Zkladntext"/>
      </w:pPr>
      <w:r w:rsidRPr="00260674">
        <w:t>Záznam z</w:t>
      </w:r>
      <w:r w:rsidR="00D90501" w:rsidRPr="00260674">
        <w:t xml:space="preserve"> </w:t>
      </w:r>
      <w:r w:rsidR="00E0443A" w:rsidRPr="00260674">
        <w:t>1</w:t>
      </w:r>
      <w:r w:rsidR="00E569FF">
        <w:t>7</w:t>
      </w:r>
      <w:r w:rsidRPr="00260674">
        <w:t xml:space="preserve">. </w:t>
      </w:r>
      <w:r w:rsidR="00F54AAB" w:rsidRPr="00260674">
        <w:t>zasedání</w:t>
      </w:r>
      <w:r w:rsidRPr="00260674">
        <w:t xml:space="preserve"> Ústřední kontrolní a revizní rady SH ČMS, které se konalo dne </w:t>
      </w:r>
    </w:p>
    <w:p w14:paraId="4D132F35" w14:textId="44F29191" w:rsidR="00707BAE" w:rsidRPr="00260674" w:rsidRDefault="00B25EC6" w:rsidP="0039761B">
      <w:pPr>
        <w:pStyle w:val="Zkladntext"/>
        <w:ind w:left="360"/>
      </w:pPr>
      <w:r w:rsidRPr="00260674">
        <w:t>1</w:t>
      </w:r>
      <w:r w:rsidR="00E569FF">
        <w:t>5</w:t>
      </w:r>
      <w:r w:rsidR="0039761B" w:rsidRPr="00260674">
        <w:t>.</w:t>
      </w:r>
      <w:r w:rsidR="005F36C0" w:rsidRPr="00260674">
        <w:t xml:space="preserve"> - 1</w:t>
      </w:r>
      <w:r w:rsidR="00E569FF">
        <w:t>6</w:t>
      </w:r>
      <w:r w:rsidR="005F36C0" w:rsidRPr="00260674">
        <w:t>.</w:t>
      </w:r>
      <w:r w:rsidR="0039761B" w:rsidRPr="00260674">
        <w:t xml:space="preserve"> </w:t>
      </w:r>
      <w:r w:rsidR="005F36C0" w:rsidRPr="00260674">
        <w:t>8</w:t>
      </w:r>
      <w:r w:rsidR="00BD1172" w:rsidRPr="00260674">
        <w:t>. 20</w:t>
      </w:r>
      <w:r w:rsidR="00C7018E" w:rsidRPr="00260674">
        <w:t>2</w:t>
      </w:r>
      <w:r w:rsidR="00E569FF">
        <w:t>5</w:t>
      </w:r>
      <w:r w:rsidR="00BD1172" w:rsidRPr="00260674">
        <w:t xml:space="preserve"> v</w:t>
      </w:r>
      <w:r w:rsidR="00DA01F9" w:rsidRPr="00260674">
        <w:t> </w:t>
      </w:r>
      <w:r w:rsidR="00E569FF">
        <w:t>Liberci</w:t>
      </w:r>
    </w:p>
    <w:p w14:paraId="7406F0BF" w14:textId="77777777" w:rsidR="00FD0A67" w:rsidRPr="00260674" w:rsidRDefault="00FD0A67" w:rsidP="00FD0A67">
      <w:pPr>
        <w:pStyle w:val="Zkladntext"/>
        <w:ind w:left="360"/>
      </w:pPr>
    </w:p>
    <w:p w14:paraId="494ED030" w14:textId="6163D391" w:rsidR="000377E1" w:rsidRPr="00260674" w:rsidRDefault="00A878C4" w:rsidP="000377E1">
      <w:pPr>
        <w:ind w:left="1410" w:hanging="1410"/>
      </w:pPr>
      <w:r w:rsidRPr="00260674">
        <w:t xml:space="preserve">Přítomni: </w:t>
      </w:r>
      <w:r w:rsidRPr="00260674">
        <w:tab/>
      </w:r>
      <w:r w:rsidR="00E0443A" w:rsidRPr="00260674">
        <w:t xml:space="preserve">Karel </w:t>
      </w:r>
      <w:proofErr w:type="spellStart"/>
      <w:proofErr w:type="gramStart"/>
      <w:r w:rsidR="00E0443A" w:rsidRPr="00260674">
        <w:t>Barcuch</w:t>
      </w:r>
      <w:proofErr w:type="spellEnd"/>
      <w:r w:rsidR="00E0443A" w:rsidRPr="00260674">
        <w:t xml:space="preserve"> </w:t>
      </w:r>
      <w:r w:rsidR="008145CE" w:rsidRPr="00260674">
        <w:t xml:space="preserve">- </w:t>
      </w:r>
      <w:r w:rsidR="00E0443A" w:rsidRPr="00260674">
        <w:t>místo</w:t>
      </w:r>
      <w:r w:rsidR="008145CE" w:rsidRPr="00260674">
        <w:t>předseda</w:t>
      </w:r>
      <w:proofErr w:type="gramEnd"/>
      <w:r w:rsidR="008145CE" w:rsidRPr="00260674">
        <w:t xml:space="preserve"> ÚKRR,</w:t>
      </w:r>
      <w:r w:rsidR="00B25EC6" w:rsidRPr="00260674">
        <w:t xml:space="preserve"> Jaroslav Říha</w:t>
      </w:r>
      <w:r w:rsidR="00C7709D" w:rsidRPr="00260674">
        <w:t xml:space="preserve">, </w:t>
      </w:r>
      <w:r w:rsidR="0098653D" w:rsidRPr="00260674">
        <w:t>V</w:t>
      </w:r>
      <w:r w:rsidR="00BB5C1E" w:rsidRPr="00260674">
        <w:t>ladislav</w:t>
      </w:r>
      <w:r w:rsidR="0098653D" w:rsidRPr="00260674">
        <w:t xml:space="preserve"> Štefl</w:t>
      </w:r>
      <w:r w:rsidR="00200C79" w:rsidRPr="00260674">
        <w:t>,</w:t>
      </w:r>
      <w:r w:rsidR="0005272C" w:rsidRPr="00260674">
        <w:t xml:space="preserve"> </w:t>
      </w:r>
      <w:r w:rsidR="00A119D8" w:rsidRPr="00260674">
        <w:t>J</w:t>
      </w:r>
      <w:r w:rsidR="00BB5C1E" w:rsidRPr="00260674">
        <w:t>osef</w:t>
      </w:r>
      <w:r w:rsidR="00A119D8" w:rsidRPr="00260674">
        <w:t xml:space="preserve"> Dvořák</w:t>
      </w:r>
      <w:r w:rsidR="00BB5C1E" w:rsidRPr="00260674">
        <w:t>, Jan Tichý</w:t>
      </w:r>
      <w:r w:rsidR="002D635E" w:rsidRPr="00260674">
        <w:t xml:space="preserve">, </w:t>
      </w:r>
      <w:r w:rsidR="008A0BA8" w:rsidRPr="00260674">
        <w:t>František Malý</w:t>
      </w:r>
      <w:r w:rsidR="00E932C6" w:rsidRPr="00260674">
        <w:t>,</w:t>
      </w:r>
      <w:r w:rsidR="008A0BA8" w:rsidRPr="00260674">
        <w:t xml:space="preserve"> Dalibor Káňa</w:t>
      </w:r>
      <w:r w:rsidR="00260674" w:rsidRPr="00260674">
        <w:t xml:space="preserve"> (</w:t>
      </w:r>
      <w:r w:rsidR="00260674" w:rsidRPr="00260674">
        <w:rPr>
          <w:sz w:val="20"/>
          <w:szCs w:val="20"/>
        </w:rPr>
        <w:t>s hlasem poradním</w:t>
      </w:r>
      <w:r w:rsidR="00260674" w:rsidRPr="00260674">
        <w:t>)</w:t>
      </w:r>
      <w:r w:rsidR="006E3B5C" w:rsidRPr="00260674">
        <w:t>,</w:t>
      </w:r>
      <w:r w:rsidR="00B61915" w:rsidRPr="00260674">
        <w:t xml:space="preserve"> </w:t>
      </w:r>
      <w:r w:rsidR="006E3B5C" w:rsidRPr="00260674">
        <w:t>Růžena Maděrová</w:t>
      </w:r>
      <w:r w:rsidR="00E569FF">
        <w:t>,</w:t>
      </w:r>
      <w:r w:rsidR="00E569FF" w:rsidRPr="00E569FF">
        <w:t xml:space="preserve"> </w:t>
      </w:r>
      <w:r w:rsidR="00E569FF" w:rsidRPr="00260674">
        <w:t xml:space="preserve">Pavel </w:t>
      </w:r>
      <w:proofErr w:type="spellStart"/>
      <w:r w:rsidR="00E569FF" w:rsidRPr="00260674">
        <w:t>Lamoš</w:t>
      </w:r>
      <w:proofErr w:type="spellEnd"/>
      <w:r w:rsidR="00E569FF" w:rsidRPr="00260674">
        <w:t>,</w:t>
      </w:r>
      <w:r w:rsidR="00E569FF" w:rsidRPr="00E569FF">
        <w:t xml:space="preserve"> </w:t>
      </w:r>
      <w:r w:rsidR="00E569FF" w:rsidRPr="00260674">
        <w:t>Dagmar Bittnerová, Jiří Gavlas</w:t>
      </w:r>
    </w:p>
    <w:p w14:paraId="6F95A491" w14:textId="395B735C" w:rsidR="00BB5C1E" w:rsidRPr="00260674" w:rsidRDefault="00BB5C1E" w:rsidP="000377E1">
      <w:pPr>
        <w:ind w:left="1410" w:hanging="1410"/>
      </w:pPr>
      <w:r w:rsidRPr="00260674">
        <w:t>Omluveni:</w:t>
      </w:r>
      <w:r w:rsidRPr="00260674">
        <w:tab/>
      </w:r>
      <w:r w:rsidR="006E3B5C" w:rsidRPr="00260674">
        <w:t xml:space="preserve">Bohumil </w:t>
      </w:r>
      <w:proofErr w:type="spellStart"/>
      <w:r w:rsidR="006E3B5C" w:rsidRPr="00260674">
        <w:t>Biegler</w:t>
      </w:r>
      <w:proofErr w:type="spellEnd"/>
      <w:r w:rsidR="00E569FF">
        <w:t>,</w:t>
      </w:r>
      <w:r w:rsidR="006E3B5C" w:rsidRPr="00260674">
        <w:t xml:space="preserve"> </w:t>
      </w:r>
      <w:r w:rsidR="00E569FF" w:rsidRPr="00260674">
        <w:t>Pavla Veselá Kaňková</w:t>
      </w:r>
    </w:p>
    <w:p w14:paraId="79BA0EB3" w14:textId="5092CC4D" w:rsidR="00260674" w:rsidRPr="00260674" w:rsidRDefault="00E569FF" w:rsidP="000377E1">
      <w:pPr>
        <w:ind w:left="1410" w:hanging="1410"/>
      </w:pPr>
      <w:r>
        <w:t xml:space="preserve">KSH Libereckého kraje – starostka Jiřina </w:t>
      </w:r>
      <w:proofErr w:type="spellStart"/>
      <w:r>
        <w:t>Brychcí</w:t>
      </w:r>
      <w:proofErr w:type="spellEnd"/>
      <w:r>
        <w:t xml:space="preserve"> (k bodu 5 jednání)</w:t>
      </w:r>
    </w:p>
    <w:p w14:paraId="7C1369C2" w14:textId="77777777" w:rsidR="00E569FF" w:rsidRPr="00260674" w:rsidRDefault="00E569FF" w:rsidP="00E569FF">
      <w:pPr>
        <w:ind w:left="1410" w:hanging="1410"/>
      </w:pPr>
      <w:r w:rsidRPr="00260674">
        <w:t xml:space="preserve">Kancelář SH </w:t>
      </w:r>
      <w:proofErr w:type="gramStart"/>
      <w:r w:rsidRPr="00260674">
        <w:t>ČMS:  Ivan</w:t>
      </w:r>
      <w:proofErr w:type="gramEnd"/>
      <w:r w:rsidRPr="00260674">
        <w:t xml:space="preserve"> Jirota</w:t>
      </w:r>
    </w:p>
    <w:p w14:paraId="0D032D37" w14:textId="77777777" w:rsidR="0039200B" w:rsidRPr="00260674" w:rsidRDefault="0039200B" w:rsidP="000377E1">
      <w:pPr>
        <w:ind w:left="1410" w:hanging="1410"/>
        <w:rPr>
          <w:b/>
        </w:rPr>
      </w:pPr>
    </w:p>
    <w:p w14:paraId="4DEA54DF" w14:textId="77777777" w:rsidR="00A878C4" w:rsidRPr="00260674" w:rsidRDefault="00426A41" w:rsidP="00045B5E">
      <w:r w:rsidRPr="00260674">
        <w:t xml:space="preserve">Jednání bylo svoláno jako </w:t>
      </w:r>
      <w:r w:rsidR="00190D8E" w:rsidRPr="00260674">
        <w:t>řádné</w:t>
      </w:r>
      <w:r w:rsidR="00A878C4" w:rsidRPr="00260674">
        <w:t>.</w:t>
      </w:r>
      <w:r w:rsidRPr="00260674">
        <w:t xml:space="preserve"> </w:t>
      </w:r>
      <w:r w:rsidR="00A878C4" w:rsidRPr="00260674">
        <w:t>Pozvánka obsahovala tento program:</w:t>
      </w:r>
    </w:p>
    <w:p w14:paraId="31C6CA33" w14:textId="77777777" w:rsidR="0039200B" w:rsidRPr="00260674" w:rsidRDefault="0039200B" w:rsidP="00045B5E"/>
    <w:p w14:paraId="3247E28A" w14:textId="77777777" w:rsidR="00B26748" w:rsidRPr="00260674" w:rsidRDefault="00B26748" w:rsidP="00713B4F">
      <w:pPr>
        <w:numPr>
          <w:ilvl w:val="0"/>
          <w:numId w:val="2"/>
        </w:numPr>
        <w:tabs>
          <w:tab w:val="left" w:pos="700"/>
        </w:tabs>
        <w:overflowPunct w:val="0"/>
        <w:autoSpaceDE w:val="0"/>
        <w:autoSpaceDN w:val="0"/>
        <w:adjustRightInd w:val="0"/>
        <w:textAlignment w:val="baseline"/>
      </w:pPr>
      <w:r w:rsidRPr="00260674">
        <w:t>Zahájení, volba zapisovatele a ověřovatele zápisu, projednání a schválení programu jednání,</w:t>
      </w:r>
    </w:p>
    <w:p w14:paraId="24874EB1" w14:textId="77777777" w:rsidR="00AC2842" w:rsidRPr="00260674" w:rsidRDefault="00AC2842" w:rsidP="00AC2842">
      <w:pPr>
        <w:pStyle w:val="Zkladntext22"/>
        <w:numPr>
          <w:ilvl w:val="0"/>
          <w:numId w:val="2"/>
        </w:numPr>
        <w:tabs>
          <w:tab w:val="left" w:pos="700"/>
        </w:tabs>
        <w:rPr>
          <w:rFonts w:ascii="Times New Roman" w:hAnsi="Times New Roman"/>
        </w:rPr>
      </w:pPr>
      <w:r w:rsidRPr="00260674">
        <w:rPr>
          <w:rFonts w:ascii="Times New Roman" w:hAnsi="Times New Roman"/>
        </w:rPr>
        <w:t>Kontrolní akce a šetření ÚKRR, předání zápisů z provedených kontrol.</w:t>
      </w:r>
    </w:p>
    <w:p w14:paraId="75E29192" w14:textId="3CD8DA3D" w:rsidR="00AC2842" w:rsidRPr="00260674" w:rsidRDefault="00AC2842" w:rsidP="00AC2842">
      <w:pPr>
        <w:numPr>
          <w:ilvl w:val="0"/>
          <w:numId w:val="2"/>
        </w:numPr>
      </w:pPr>
      <w:r w:rsidRPr="00260674">
        <w:t>Prognóza plnění rozpočtu SH ČMS na rok 202</w:t>
      </w:r>
      <w:r w:rsidR="00E569FF">
        <w:t>5</w:t>
      </w:r>
      <w:r w:rsidRPr="00260674">
        <w:t xml:space="preserve"> a informace ke stavu přípravy návrhu rozpočtu na rok 202</w:t>
      </w:r>
      <w:r w:rsidR="00E569FF">
        <w:t>6</w:t>
      </w:r>
      <w:r w:rsidRPr="00260674">
        <w:t xml:space="preserve">, </w:t>
      </w:r>
    </w:p>
    <w:p w14:paraId="0FF793DD" w14:textId="3B57DD25" w:rsidR="00AC2842" w:rsidRPr="00260674" w:rsidRDefault="00AC2842" w:rsidP="00AC2842">
      <w:pPr>
        <w:numPr>
          <w:ilvl w:val="0"/>
          <w:numId w:val="2"/>
        </w:numPr>
      </w:pPr>
      <w:r w:rsidRPr="00260674">
        <w:t>Informace k hospodaření organizací s majetkovou účastí SH ČMS za rok 202</w:t>
      </w:r>
      <w:r w:rsidR="00E569FF">
        <w:t>4</w:t>
      </w:r>
      <w:r w:rsidRPr="00260674">
        <w:t>,</w:t>
      </w:r>
    </w:p>
    <w:p w14:paraId="27F048A6" w14:textId="259B4954" w:rsidR="00AC2842" w:rsidRPr="00260674" w:rsidRDefault="00AC2842" w:rsidP="00AC2842">
      <w:pPr>
        <w:pStyle w:val="Zkladntext22"/>
        <w:numPr>
          <w:ilvl w:val="0"/>
          <w:numId w:val="2"/>
        </w:numPr>
        <w:tabs>
          <w:tab w:val="left" w:pos="700"/>
        </w:tabs>
        <w:spacing w:after="120"/>
        <w:rPr>
          <w:rFonts w:ascii="Times New Roman" w:hAnsi="Times New Roman"/>
        </w:rPr>
      </w:pPr>
      <w:r w:rsidRPr="00260674">
        <w:rPr>
          <w:rFonts w:ascii="Times New Roman" w:hAnsi="Times New Roman"/>
        </w:rPr>
        <w:t>Různé (rozprava, poznatky členů ÚKRR).</w:t>
      </w:r>
    </w:p>
    <w:p w14:paraId="5158E864" w14:textId="77777777" w:rsidR="00AC2842" w:rsidRPr="00260674" w:rsidRDefault="00AC2842" w:rsidP="00AC2842">
      <w:pPr>
        <w:pStyle w:val="Zkladntext22"/>
        <w:tabs>
          <w:tab w:val="left" w:pos="700"/>
        </w:tabs>
        <w:spacing w:after="120"/>
        <w:ind w:left="720" w:firstLine="0"/>
        <w:rPr>
          <w:rFonts w:ascii="Times New Roman" w:hAnsi="Times New Roman"/>
        </w:rPr>
      </w:pPr>
    </w:p>
    <w:p w14:paraId="57C237AD" w14:textId="19349AA8" w:rsidR="00DB12AF" w:rsidRDefault="00DB12AF" w:rsidP="00713B4F">
      <w:pPr>
        <w:pStyle w:val="Zkladntext21"/>
        <w:numPr>
          <w:ilvl w:val="0"/>
          <w:numId w:val="4"/>
        </w:numPr>
        <w:tabs>
          <w:tab w:val="left" w:pos="700"/>
        </w:tabs>
        <w:spacing w:after="120"/>
        <w:jc w:val="left"/>
        <w:rPr>
          <w:b/>
          <w:bCs/>
        </w:rPr>
      </w:pPr>
      <w:r w:rsidRPr="00260674">
        <w:rPr>
          <w:b/>
          <w:bCs/>
        </w:rPr>
        <w:t>Zahájení, volba zapisovatele a ověřovatele zápisu, schválení programu jednání</w:t>
      </w:r>
      <w:r w:rsidR="0013394B">
        <w:rPr>
          <w:b/>
          <w:bCs/>
        </w:rPr>
        <w:t>.</w:t>
      </w:r>
    </w:p>
    <w:p w14:paraId="121DEC23" w14:textId="77777777" w:rsidR="0013394B" w:rsidRPr="00260674" w:rsidRDefault="0013394B" w:rsidP="0013394B">
      <w:pPr>
        <w:pStyle w:val="Zkladntext21"/>
        <w:tabs>
          <w:tab w:val="left" w:pos="700"/>
        </w:tabs>
        <w:spacing w:after="120"/>
        <w:ind w:left="720"/>
        <w:jc w:val="left"/>
        <w:rPr>
          <w:b/>
          <w:bCs/>
        </w:rPr>
      </w:pPr>
    </w:p>
    <w:p w14:paraId="3881D55B" w14:textId="502078FD" w:rsidR="00260674" w:rsidRPr="00260674" w:rsidRDefault="00136461" w:rsidP="00260674">
      <w:pPr>
        <w:pStyle w:val="Zkladntext22"/>
        <w:tabs>
          <w:tab w:val="left" w:pos="700"/>
        </w:tabs>
        <w:ind w:firstLine="0"/>
      </w:pPr>
      <w:r w:rsidRPr="00260674">
        <w:rPr>
          <w:rFonts w:ascii="Times New Roman" w:hAnsi="Times New Roman"/>
        </w:rPr>
        <w:t>Místop</w:t>
      </w:r>
      <w:r w:rsidR="00A65B6E" w:rsidRPr="00260674">
        <w:rPr>
          <w:rFonts w:ascii="Times New Roman" w:hAnsi="Times New Roman"/>
        </w:rPr>
        <w:t xml:space="preserve">ředseda ÚKRR </w:t>
      </w:r>
      <w:r w:rsidRPr="00260674">
        <w:rPr>
          <w:rFonts w:ascii="Times New Roman" w:hAnsi="Times New Roman"/>
        </w:rPr>
        <w:t xml:space="preserve">Karel </w:t>
      </w:r>
      <w:proofErr w:type="spellStart"/>
      <w:r w:rsidRPr="00260674">
        <w:rPr>
          <w:rFonts w:ascii="Times New Roman" w:hAnsi="Times New Roman"/>
        </w:rPr>
        <w:t>Barcuch</w:t>
      </w:r>
      <w:proofErr w:type="spellEnd"/>
      <w:r w:rsidR="00A65B6E" w:rsidRPr="00260674">
        <w:rPr>
          <w:rFonts w:ascii="Times New Roman" w:hAnsi="Times New Roman"/>
        </w:rPr>
        <w:t xml:space="preserve"> </w:t>
      </w:r>
      <w:r w:rsidR="004C4A64" w:rsidRPr="00260674">
        <w:rPr>
          <w:rFonts w:ascii="Times New Roman" w:hAnsi="Times New Roman"/>
        </w:rPr>
        <w:t xml:space="preserve">jednání </w:t>
      </w:r>
      <w:r w:rsidR="00A878C4" w:rsidRPr="00260674">
        <w:rPr>
          <w:rFonts w:ascii="Times New Roman" w:hAnsi="Times New Roman"/>
        </w:rPr>
        <w:t>zahájil</w:t>
      </w:r>
      <w:r w:rsidR="00C039DD" w:rsidRPr="00260674">
        <w:rPr>
          <w:rFonts w:ascii="Times New Roman" w:hAnsi="Times New Roman"/>
        </w:rPr>
        <w:t xml:space="preserve">, přivítal </w:t>
      </w:r>
      <w:r w:rsidR="00A65B6E" w:rsidRPr="00260674">
        <w:rPr>
          <w:rFonts w:ascii="Times New Roman" w:hAnsi="Times New Roman"/>
        </w:rPr>
        <w:t>členy</w:t>
      </w:r>
      <w:r w:rsidR="00DE36A3" w:rsidRPr="00260674">
        <w:rPr>
          <w:rFonts w:ascii="Times New Roman" w:hAnsi="Times New Roman"/>
        </w:rPr>
        <w:t xml:space="preserve"> a</w:t>
      </w:r>
      <w:r w:rsidR="00B80E34" w:rsidRPr="00260674">
        <w:rPr>
          <w:rFonts w:ascii="Times New Roman" w:hAnsi="Times New Roman"/>
        </w:rPr>
        <w:t xml:space="preserve"> </w:t>
      </w:r>
      <w:r w:rsidR="00A878C4" w:rsidRPr="00260674">
        <w:rPr>
          <w:rFonts w:ascii="Times New Roman" w:hAnsi="Times New Roman"/>
        </w:rPr>
        <w:t xml:space="preserve">seznámil </w:t>
      </w:r>
      <w:r w:rsidR="00B80E34" w:rsidRPr="00260674">
        <w:rPr>
          <w:rFonts w:ascii="Times New Roman" w:hAnsi="Times New Roman"/>
        </w:rPr>
        <w:t xml:space="preserve">přítomné </w:t>
      </w:r>
      <w:r w:rsidR="00A878C4" w:rsidRPr="00260674">
        <w:rPr>
          <w:rFonts w:ascii="Times New Roman" w:hAnsi="Times New Roman"/>
        </w:rPr>
        <w:t xml:space="preserve">s programem jednání (dle pozvánky). Program jednání byl </w:t>
      </w:r>
      <w:r w:rsidR="00E37105" w:rsidRPr="00260674">
        <w:rPr>
          <w:rFonts w:ascii="Times New Roman" w:hAnsi="Times New Roman"/>
        </w:rPr>
        <w:t>přijat</w:t>
      </w:r>
      <w:r w:rsidR="005F5DB3" w:rsidRPr="00260674">
        <w:rPr>
          <w:rFonts w:ascii="Times New Roman" w:hAnsi="Times New Roman"/>
        </w:rPr>
        <w:t xml:space="preserve"> jednomyslně.</w:t>
      </w:r>
      <w:r w:rsidR="00A878C4" w:rsidRPr="00260674">
        <w:rPr>
          <w:rFonts w:ascii="Times New Roman" w:hAnsi="Times New Roman"/>
        </w:rPr>
        <w:t xml:space="preserve"> Zapisovatelem byl zvolen I</w:t>
      </w:r>
      <w:r w:rsidR="004D45D7" w:rsidRPr="00260674">
        <w:rPr>
          <w:rFonts w:ascii="Times New Roman" w:hAnsi="Times New Roman"/>
        </w:rPr>
        <w:t>van</w:t>
      </w:r>
      <w:r w:rsidR="00A878C4" w:rsidRPr="00260674">
        <w:rPr>
          <w:rFonts w:ascii="Times New Roman" w:hAnsi="Times New Roman"/>
        </w:rPr>
        <w:t xml:space="preserve"> Jirota, ověřovatel</w:t>
      </w:r>
      <w:r w:rsidR="00E7408B" w:rsidRPr="00260674">
        <w:rPr>
          <w:rFonts w:ascii="Times New Roman" w:hAnsi="Times New Roman"/>
        </w:rPr>
        <w:t>i</w:t>
      </w:r>
      <w:r w:rsidR="00425588" w:rsidRPr="00260674">
        <w:rPr>
          <w:rFonts w:ascii="Times New Roman" w:hAnsi="Times New Roman"/>
        </w:rPr>
        <w:t xml:space="preserve"> </w:t>
      </w:r>
      <w:r w:rsidR="00E569FF">
        <w:rPr>
          <w:rFonts w:ascii="Times New Roman" w:hAnsi="Times New Roman"/>
        </w:rPr>
        <w:t>Dagmar Bittnerová a Vladis</w:t>
      </w:r>
      <w:r w:rsidR="00297C7B">
        <w:rPr>
          <w:rFonts w:ascii="Times New Roman" w:hAnsi="Times New Roman"/>
        </w:rPr>
        <w:t>l</w:t>
      </w:r>
      <w:r w:rsidR="00E569FF">
        <w:rPr>
          <w:rFonts w:ascii="Times New Roman" w:hAnsi="Times New Roman"/>
        </w:rPr>
        <w:t>av Štefl</w:t>
      </w:r>
      <w:r w:rsidR="00260674">
        <w:rPr>
          <w:rFonts w:ascii="Times New Roman" w:hAnsi="Times New Roman"/>
        </w:rPr>
        <w:t xml:space="preserve">. </w:t>
      </w:r>
      <w:r w:rsidR="007D564B" w:rsidRPr="00260674">
        <w:rPr>
          <w:rFonts w:ascii="Times New Roman" w:hAnsi="Times New Roman"/>
        </w:rPr>
        <w:t xml:space="preserve"> </w:t>
      </w:r>
    </w:p>
    <w:p w14:paraId="50DEDC5C" w14:textId="6C0A08FD" w:rsidR="0039200B" w:rsidRDefault="00136461" w:rsidP="00C33832">
      <w:r w:rsidRPr="00260674">
        <w:t xml:space="preserve">Byla schválena účast </w:t>
      </w:r>
      <w:r w:rsidR="00AC2842" w:rsidRPr="00260674">
        <w:t xml:space="preserve">starostky </w:t>
      </w:r>
      <w:r w:rsidR="00297C7B">
        <w:t xml:space="preserve">KSH Libereckého kraje Jiřiny </w:t>
      </w:r>
      <w:proofErr w:type="spellStart"/>
      <w:proofErr w:type="gramStart"/>
      <w:r w:rsidR="00297C7B">
        <w:t>Brychcí</w:t>
      </w:r>
      <w:proofErr w:type="spellEnd"/>
      <w:r w:rsidR="00297C7B">
        <w:t xml:space="preserve"> </w:t>
      </w:r>
      <w:r w:rsidR="00AC2842" w:rsidRPr="00260674">
        <w:t xml:space="preserve"> k</w:t>
      </w:r>
      <w:proofErr w:type="gramEnd"/>
      <w:r w:rsidR="00AC2842" w:rsidRPr="00260674">
        <w:t xml:space="preserve"> bodu </w:t>
      </w:r>
      <w:r w:rsidR="00342B11">
        <w:t>5</w:t>
      </w:r>
      <w:r w:rsidR="00AC2842" w:rsidRPr="00260674">
        <w:t xml:space="preserve"> </w:t>
      </w:r>
      <w:proofErr w:type="gramStart"/>
      <w:r w:rsidR="00AC2842" w:rsidRPr="00260674">
        <w:t>jednání.</w:t>
      </w:r>
      <w:r w:rsidR="008278E2" w:rsidRPr="00260674">
        <w:t>.</w:t>
      </w:r>
      <w:proofErr w:type="gramEnd"/>
    </w:p>
    <w:p w14:paraId="4B3AA85A" w14:textId="77777777" w:rsidR="0013394B" w:rsidRPr="00260674" w:rsidRDefault="0013394B" w:rsidP="00C33832"/>
    <w:p w14:paraId="10B8A093" w14:textId="77777777" w:rsidR="00F40165" w:rsidRPr="00260674" w:rsidRDefault="00F40165">
      <w:pPr>
        <w:rPr>
          <w:b/>
        </w:rPr>
      </w:pPr>
    </w:p>
    <w:p w14:paraId="15F4D124" w14:textId="43999184" w:rsidR="004172E1" w:rsidRPr="0013394B" w:rsidRDefault="00BB48B8" w:rsidP="00713B4F">
      <w:pPr>
        <w:pStyle w:val="Zkladntext21"/>
        <w:numPr>
          <w:ilvl w:val="0"/>
          <w:numId w:val="4"/>
        </w:numPr>
        <w:tabs>
          <w:tab w:val="left" w:pos="700"/>
        </w:tabs>
        <w:spacing w:after="120"/>
        <w:jc w:val="left"/>
        <w:rPr>
          <w:b/>
          <w:bCs/>
        </w:rPr>
      </w:pPr>
      <w:r w:rsidRPr="00260674">
        <w:rPr>
          <w:b/>
          <w:bCs/>
        </w:rPr>
        <w:t>P</w:t>
      </w:r>
      <w:r w:rsidR="00840F01" w:rsidRPr="00260674">
        <w:rPr>
          <w:b/>
          <w:bCs/>
        </w:rPr>
        <w:t>rojednání</w:t>
      </w:r>
      <w:r w:rsidR="00840F01" w:rsidRPr="00260674">
        <w:rPr>
          <w:b/>
          <w:szCs w:val="24"/>
        </w:rPr>
        <w:t xml:space="preserve"> materiálů z proběhlých kontrolních akcí</w:t>
      </w:r>
      <w:r w:rsidR="006925A4" w:rsidRPr="00260674">
        <w:rPr>
          <w:b/>
          <w:szCs w:val="24"/>
        </w:rPr>
        <w:t>, kontrolní akce se členy VV</w:t>
      </w:r>
      <w:r w:rsidR="001A3E19" w:rsidRPr="00260674">
        <w:rPr>
          <w:b/>
          <w:szCs w:val="24"/>
        </w:rPr>
        <w:t>.</w:t>
      </w:r>
    </w:p>
    <w:p w14:paraId="75704247" w14:textId="77777777" w:rsidR="0013394B" w:rsidRPr="00260674" w:rsidRDefault="0013394B" w:rsidP="0013394B">
      <w:pPr>
        <w:pStyle w:val="Zkladntext21"/>
        <w:tabs>
          <w:tab w:val="left" w:pos="700"/>
        </w:tabs>
        <w:spacing w:after="120"/>
        <w:ind w:left="720"/>
        <w:jc w:val="left"/>
        <w:rPr>
          <w:b/>
          <w:bCs/>
        </w:rPr>
      </w:pPr>
    </w:p>
    <w:p w14:paraId="6C080C38" w14:textId="0DB6C3B3" w:rsidR="000019AA" w:rsidRDefault="008278E2" w:rsidP="00F91789">
      <w:pPr>
        <w:pStyle w:val="Zpat"/>
        <w:numPr>
          <w:ilvl w:val="0"/>
          <w:numId w:val="9"/>
        </w:numPr>
        <w:tabs>
          <w:tab w:val="clear" w:pos="4536"/>
          <w:tab w:val="clear" w:pos="9072"/>
        </w:tabs>
      </w:pPr>
      <w:r w:rsidRPr="00260674">
        <w:t>Plán kontrolní činnosti pro rok 20</w:t>
      </w:r>
      <w:r w:rsidR="00E932C6" w:rsidRPr="00260674">
        <w:t>2</w:t>
      </w:r>
      <w:r w:rsidR="00297C7B">
        <w:t>5</w:t>
      </w:r>
      <w:r w:rsidR="00CA0CAE" w:rsidRPr="00260674">
        <w:t xml:space="preserve"> je uveden v Příloze. Již proběhlé kontroly jsou do plánu doplněny včetně provedené kontroly </w:t>
      </w:r>
      <w:r w:rsidR="00297C7B">
        <w:t>CHH Přibyslav</w:t>
      </w:r>
      <w:r w:rsidR="00CA0CAE" w:rsidRPr="00260674">
        <w:t>.</w:t>
      </w:r>
      <w:r w:rsidR="00297C7B">
        <w:t xml:space="preserve"> </w:t>
      </w:r>
      <w:r w:rsidR="00397BA3">
        <w:t>Na jednání byly předány protokoly z kontrola OSH Vsetín a OSH</w:t>
      </w:r>
      <w:r w:rsidR="0092573F">
        <w:t xml:space="preserve"> Jihlava. Jednotlivé komise </w:t>
      </w:r>
      <w:r w:rsidR="00F91789">
        <w:t>neshlédly</w:t>
      </w:r>
      <w:r w:rsidR="0092573F">
        <w:t xml:space="preserve"> žádné podstatné závad</w:t>
      </w:r>
      <w:r w:rsidR="00F91789">
        <w:t>y</w:t>
      </w:r>
      <w:r w:rsidR="0092573F">
        <w:t xml:space="preserve">.  Na základě doporučení kontrolní skupiny v OSH Vsetín, </w:t>
      </w:r>
      <w:r w:rsidR="0092573F" w:rsidRPr="00F91789">
        <w:rPr>
          <w:b/>
          <w:bCs/>
        </w:rPr>
        <w:t xml:space="preserve">ÚKRR </w:t>
      </w:r>
      <w:r w:rsidR="00F91789" w:rsidRPr="00F91789">
        <w:rPr>
          <w:b/>
          <w:bCs/>
        </w:rPr>
        <w:t xml:space="preserve">vyslovuje </w:t>
      </w:r>
      <w:r w:rsidR="0092573F" w:rsidRPr="00F91789">
        <w:rPr>
          <w:b/>
          <w:bCs/>
        </w:rPr>
        <w:t xml:space="preserve">poděkování </w:t>
      </w:r>
      <w:r w:rsidR="00F415A3" w:rsidRPr="00F91789">
        <w:rPr>
          <w:b/>
          <w:bCs/>
        </w:rPr>
        <w:t xml:space="preserve">vedoucí Kanceláře OSH Vsetín p. Blance Šochové </w:t>
      </w:r>
      <w:r w:rsidR="0092573F" w:rsidRPr="00F91789">
        <w:rPr>
          <w:b/>
          <w:bCs/>
        </w:rPr>
        <w:t xml:space="preserve">za vzorové vedení účetnictví a evidenci </w:t>
      </w:r>
      <w:r w:rsidR="00F415A3" w:rsidRPr="00F91789">
        <w:rPr>
          <w:b/>
          <w:bCs/>
        </w:rPr>
        <w:t>agendy</w:t>
      </w:r>
      <w:r w:rsidR="00F91789">
        <w:rPr>
          <w:b/>
          <w:bCs/>
        </w:rPr>
        <w:t xml:space="preserve"> OSH Vsetín</w:t>
      </w:r>
      <w:r w:rsidR="00F415A3">
        <w:t>.</w:t>
      </w:r>
    </w:p>
    <w:p w14:paraId="326987A4" w14:textId="6018DCF1" w:rsidR="00D34F8F" w:rsidRPr="00260674" w:rsidRDefault="00D34F8F" w:rsidP="00F91789">
      <w:pPr>
        <w:pStyle w:val="Zpat"/>
        <w:numPr>
          <w:ilvl w:val="0"/>
          <w:numId w:val="9"/>
        </w:numPr>
        <w:tabs>
          <w:tab w:val="clear" w:pos="4536"/>
          <w:tab w:val="clear" w:pos="9072"/>
        </w:tabs>
      </w:pPr>
      <w:r>
        <w:t>Inventarizace majetku a závazků za rok 202</w:t>
      </w:r>
      <w:r w:rsidR="00297C7B">
        <w:t>4</w:t>
      </w:r>
      <w:r>
        <w:t>, za účasti členů ÚKRR, proběhla na SH ČMS, ÚHŠ a CHH dle Příkazu č. 1/202</w:t>
      </w:r>
      <w:r w:rsidR="00251F83">
        <w:t>4</w:t>
      </w:r>
      <w:r>
        <w:t xml:space="preserve"> starostky SH ČMS. </w:t>
      </w:r>
      <w:r w:rsidR="00297C7B">
        <w:t>Účetní závěrky a Přiznání k dani z příjmů byly</w:t>
      </w:r>
      <w:r w:rsidR="00251F83">
        <w:t xml:space="preserve"> zpracovány a odeslány v zákonných termínech.</w:t>
      </w:r>
    </w:p>
    <w:p w14:paraId="7B9CFE48" w14:textId="77777777" w:rsidR="00AF453A" w:rsidRPr="00AF453A" w:rsidRDefault="00AF453A" w:rsidP="00F91789">
      <w:pPr>
        <w:pStyle w:val="Zpat"/>
        <w:numPr>
          <w:ilvl w:val="0"/>
          <w:numId w:val="9"/>
        </w:numPr>
        <w:tabs>
          <w:tab w:val="clear" w:pos="4536"/>
          <w:tab w:val="clear" w:pos="9072"/>
        </w:tabs>
      </w:pPr>
      <w:r w:rsidRPr="00AF453A">
        <w:rPr>
          <w:color w:val="000000"/>
        </w:rPr>
        <w:t xml:space="preserve">Stížnost SDH Chlumín byla prověřena a bylo doloženo, že p. </w:t>
      </w:r>
      <w:proofErr w:type="spellStart"/>
      <w:r w:rsidRPr="00AF453A">
        <w:rPr>
          <w:color w:val="000000"/>
        </w:rPr>
        <w:t>Chlebo</w:t>
      </w:r>
      <w:proofErr w:type="spellEnd"/>
      <w:r w:rsidRPr="00AF453A">
        <w:rPr>
          <w:color w:val="000000"/>
        </w:rPr>
        <w:t xml:space="preserve"> byl členem SPO a následně SH ČMS od ro 1973 a v roce 1995 mu byla udělena medaile Za mimořádné zásluhy. Nebylo zjištěno, že by členství p. Chleba bylo přerušeno. Z tohoto důvodu splňuje formální předpoklady pro udělení titulu Zasloužilý hasič. </w:t>
      </w:r>
    </w:p>
    <w:p w14:paraId="6F28F1C2" w14:textId="438E7C8E" w:rsidR="00AF453A" w:rsidRPr="00AF453A" w:rsidRDefault="00AF453A" w:rsidP="00F91789">
      <w:pPr>
        <w:pStyle w:val="Zpat"/>
        <w:tabs>
          <w:tab w:val="clear" w:pos="4536"/>
          <w:tab w:val="clear" w:pos="9072"/>
        </w:tabs>
        <w:ind w:left="1068"/>
      </w:pPr>
      <w:r>
        <w:rPr>
          <w:color w:val="000000"/>
        </w:rPr>
        <w:t xml:space="preserve">Nová žádost byla </w:t>
      </w:r>
      <w:r w:rsidR="00ED2EA4">
        <w:rPr>
          <w:color w:val="000000"/>
        </w:rPr>
        <w:t xml:space="preserve">OSH Mělník </w:t>
      </w:r>
      <w:r>
        <w:rPr>
          <w:color w:val="000000"/>
        </w:rPr>
        <w:t>předložena</w:t>
      </w:r>
      <w:r w:rsidR="00ED2EA4">
        <w:rPr>
          <w:color w:val="000000"/>
        </w:rPr>
        <w:t xml:space="preserve"> </w:t>
      </w:r>
      <w:proofErr w:type="gramStart"/>
      <w:r w:rsidR="00ED2EA4">
        <w:rPr>
          <w:color w:val="000000"/>
        </w:rPr>
        <w:t xml:space="preserve">přímo </w:t>
      </w:r>
      <w:r>
        <w:rPr>
          <w:color w:val="000000"/>
        </w:rPr>
        <w:t xml:space="preserve"> VV</w:t>
      </w:r>
      <w:proofErr w:type="gramEnd"/>
      <w:r>
        <w:rPr>
          <w:color w:val="000000"/>
        </w:rPr>
        <w:t xml:space="preserve"> SH ČMS a bude projednána na zářijovém jednání VV. </w:t>
      </w:r>
    </w:p>
    <w:p w14:paraId="0CEC55AF" w14:textId="126968F0" w:rsidR="00A56A9A" w:rsidRDefault="00A56A9A" w:rsidP="008D1184">
      <w:pPr>
        <w:pStyle w:val="Odstavecseseznamem"/>
        <w:numPr>
          <w:ilvl w:val="0"/>
          <w:numId w:val="9"/>
        </w:numPr>
      </w:pPr>
      <w:r w:rsidRPr="00A56A9A">
        <w:rPr>
          <w:rStyle w:val="Zdraznnjemn"/>
          <w:i w:val="0"/>
          <w:color w:val="auto"/>
        </w:rPr>
        <w:t>M</w:t>
      </w:r>
      <w:r w:rsidR="004942ED" w:rsidRPr="00A56A9A">
        <w:rPr>
          <w:rStyle w:val="Zdraznnjemn"/>
          <w:i w:val="0"/>
          <w:color w:val="auto"/>
        </w:rPr>
        <w:t xml:space="preserve">ístopředseda ÚKRR Karel </w:t>
      </w:r>
      <w:proofErr w:type="spellStart"/>
      <w:r w:rsidR="004942ED" w:rsidRPr="00A56A9A">
        <w:rPr>
          <w:rStyle w:val="Zdraznnjemn"/>
          <w:i w:val="0"/>
          <w:color w:val="auto"/>
        </w:rPr>
        <w:t>Barcuch</w:t>
      </w:r>
      <w:proofErr w:type="spellEnd"/>
      <w:r w:rsidRPr="00A56A9A">
        <w:rPr>
          <w:rStyle w:val="Zdraznnjemn"/>
          <w:i w:val="0"/>
          <w:color w:val="auto"/>
        </w:rPr>
        <w:t xml:space="preserve"> obdržel </w:t>
      </w:r>
      <w:r>
        <w:t>žádost o posouzení účasti člena odborné rady hasičské historie</w:t>
      </w:r>
      <w:r w:rsidR="008D1184">
        <w:t xml:space="preserve"> OSH</w:t>
      </w:r>
      <w:r>
        <w:t xml:space="preserve"> na jednání výboru SDH Viničné Šumice. Člen SDH Viničné Šumice a člen odborné rady historie OSH Brno venkov p. Zdeněk </w:t>
      </w:r>
      <w:proofErr w:type="spellStart"/>
      <w:r>
        <w:lastRenderedPageBreak/>
        <w:t>Moural</w:t>
      </w:r>
      <w:proofErr w:type="spellEnd"/>
      <w:r>
        <w:t>, se dožaduje</w:t>
      </w:r>
      <w:r w:rsidR="005E264D">
        <w:t>,</w:t>
      </w:r>
      <w:r>
        <w:t xml:space="preserve"> z titulu </w:t>
      </w:r>
      <w:r w:rsidR="008D1184">
        <w:t xml:space="preserve">člena </w:t>
      </w:r>
      <w:r>
        <w:t xml:space="preserve">vyššího orgánu, možnosti účasti na jednání </w:t>
      </w:r>
      <w:r w:rsidR="005E264D">
        <w:t>vý</w:t>
      </w:r>
      <w:r>
        <w:t xml:space="preserve">boru </w:t>
      </w:r>
      <w:r w:rsidR="005E264D">
        <w:t>SDH Viničné Šumice</w:t>
      </w:r>
      <w:r>
        <w:t>.</w:t>
      </w:r>
    </w:p>
    <w:p w14:paraId="629853B2" w14:textId="77777777" w:rsidR="00CA20F1" w:rsidRPr="009325B3" w:rsidRDefault="00CA20F1" w:rsidP="00CA20F1">
      <w:pPr>
        <w:pStyle w:val="Odstavecseseznamem"/>
        <w:spacing w:line="259" w:lineRule="auto"/>
        <w:ind w:left="1066"/>
        <w:rPr>
          <w:iCs/>
          <w:color w:val="18181C"/>
          <w:spacing w:val="-5"/>
        </w:rPr>
      </w:pPr>
      <w:r w:rsidRPr="009325B3">
        <w:rPr>
          <w:rStyle w:val="Zdraznnjemn"/>
          <w:iCs w:val="0"/>
          <w:color w:val="auto"/>
        </w:rPr>
        <w:t>Po prostudování Stanov čl.</w:t>
      </w:r>
      <w:r w:rsidRPr="009325B3">
        <w:rPr>
          <w:rStyle w:val="Zdraznnjemn"/>
          <w:iCs w:val="0"/>
        </w:rPr>
        <w:t xml:space="preserve"> </w:t>
      </w:r>
      <w:r w:rsidRPr="009325B3">
        <w:rPr>
          <w:rStyle w:val="Zdraznnjemn"/>
          <w:iCs w:val="0"/>
          <w:color w:val="auto"/>
        </w:rPr>
        <w:t>11, odst.4 zastává ÚKRR názor, že rada historie je poradní orgán OSH Brno</w:t>
      </w:r>
      <w:r w:rsidRPr="009325B3">
        <w:rPr>
          <w:rStyle w:val="Zdraznnjemn"/>
          <w:iCs w:val="0"/>
        </w:rPr>
        <w:t>-</w:t>
      </w:r>
      <w:r w:rsidRPr="009325B3">
        <w:rPr>
          <w:rStyle w:val="Zdraznnjemn"/>
          <w:iCs w:val="0"/>
          <w:color w:val="auto"/>
        </w:rPr>
        <w:t>venkov a postup podle tohoto článku je možný pouze po linii téhož poradního orgánu (pokud by existovala rada historie SDH, mohl by být tento postup uplatněn</w:t>
      </w:r>
      <w:r w:rsidRPr="009325B3">
        <w:rPr>
          <w:rStyle w:val="Zdraznnjemn"/>
          <w:iCs w:val="0"/>
        </w:rPr>
        <w:t xml:space="preserve"> vůči této radě</w:t>
      </w:r>
      <w:r w:rsidRPr="009325B3">
        <w:rPr>
          <w:rStyle w:val="Zdraznnjemn"/>
          <w:iCs w:val="0"/>
          <w:color w:val="auto"/>
        </w:rPr>
        <w:t xml:space="preserve">). Z toho vyplývá, že </w:t>
      </w:r>
      <w:r w:rsidRPr="009325B3">
        <w:rPr>
          <w:rStyle w:val="Zdraznnjemn"/>
          <w:iCs w:val="0"/>
        </w:rPr>
        <w:t xml:space="preserve">automatická </w:t>
      </w:r>
      <w:r w:rsidRPr="009325B3">
        <w:rPr>
          <w:rStyle w:val="Zdraznnjemn"/>
          <w:iCs w:val="0"/>
          <w:color w:val="auto"/>
        </w:rPr>
        <w:t>účast člena vyššího poradního orgánu na jednání nižšího výkonného orgánu</w:t>
      </w:r>
      <w:r w:rsidRPr="009325B3">
        <w:rPr>
          <w:rStyle w:val="Zdraznnjemn"/>
          <w:iCs w:val="0"/>
        </w:rPr>
        <w:t xml:space="preserve"> se tímto článkem neřídí a</w:t>
      </w:r>
      <w:r w:rsidRPr="009325B3">
        <w:rPr>
          <w:rStyle w:val="Zdraznnjemn"/>
          <w:iCs w:val="0"/>
          <w:color w:val="auto"/>
        </w:rPr>
        <w:t xml:space="preserve"> je možná pouze se souhlasem nižšího výkonného orgánu</w:t>
      </w:r>
      <w:r w:rsidRPr="009325B3">
        <w:rPr>
          <w:rStyle w:val="Zdraznnjemn"/>
          <w:iCs w:val="0"/>
        </w:rPr>
        <w:t>.</w:t>
      </w:r>
    </w:p>
    <w:p w14:paraId="5F63DE9C" w14:textId="2824B775" w:rsidR="008B391C" w:rsidRDefault="00064712" w:rsidP="008D1184">
      <w:pPr>
        <w:pStyle w:val="Zpat"/>
        <w:tabs>
          <w:tab w:val="clear" w:pos="4536"/>
          <w:tab w:val="clear" w:pos="9072"/>
        </w:tabs>
        <w:ind w:left="1068"/>
        <w:rPr>
          <w:rStyle w:val="Zdraznnjemn"/>
          <w:i w:val="0"/>
          <w:color w:val="auto"/>
        </w:rPr>
      </w:pPr>
      <w:r>
        <w:rPr>
          <w:rStyle w:val="Zdraznnjemn"/>
          <w:i w:val="0"/>
          <w:color w:val="auto"/>
        </w:rPr>
        <w:t xml:space="preserve">V tomto smyslu připraví Kancelář sdružení odpověď starostce OSH Brno venkov p. Janě </w:t>
      </w:r>
      <w:proofErr w:type="spellStart"/>
      <w:r>
        <w:rPr>
          <w:rStyle w:val="Zdraznnjemn"/>
          <w:i w:val="0"/>
          <w:color w:val="auto"/>
        </w:rPr>
        <w:t>Štelc</w:t>
      </w:r>
      <w:r w:rsidR="00CA20F1">
        <w:rPr>
          <w:rStyle w:val="Zdraznnjemn"/>
          <w:i w:val="0"/>
          <w:color w:val="auto"/>
        </w:rPr>
        <w:t>l</w:t>
      </w:r>
      <w:r>
        <w:rPr>
          <w:rStyle w:val="Zdraznnjemn"/>
          <w:i w:val="0"/>
          <w:color w:val="auto"/>
        </w:rPr>
        <w:t>ové</w:t>
      </w:r>
      <w:proofErr w:type="spellEnd"/>
      <w:r w:rsidR="008D1184">
        <w:rPr>
          <w:rStyle w:val="Zdraznnjemn"/>
          <w:i w:val="0"/>
          <w:color w:val="auto"/>
        </w:rPr>
        <w:t>.</w:t>
      </w:r>
      <w:r>
        <w:rPr>
          <w:rStyle w:val="Zdraznnjemn"/>
          <w:i w:val="0"/>
          <w:color w:val="auto"/>
        </w:rPr>
        <w:t xml:space="preserve"> </w:t>
      </w:r>
      <w:r w:rsidR="008D1184">
        <w:rPr>
          <w:rStyle w:val="Zdraznnjemn"/>
          <w:i w:val="0"/>
          <w:color w:val="auto"/>
        </w:rPr>
        <w:t>N</w:t>
      </w:r>
      <w:r>
        <w:rPr>
          <w:rStyle w:val="Zdraznnjemn"/>
          <w:i w:val="0"/>
          <w:color w:val="auto"/>
        </w:rPr>
        <w:t xml:space="preserve">a vědomí </w:t>
      </w:r>
      <w:r w:rsidR="008D1184">
        <w:rPr>
          <w:rStyle w:val="Zdraznnjemn"/>
          <w:i w:val="0"/>
          <w:color w:val="auto"/>
        </w:rPr>
        <w:t xml:space="preserve">bude stanovisko zasláno </w:t>
      </w:r>
      <w:r>
        <w:rPr>
          <w:rStyle w:val="Zdraznnjemn"/>
          <w:i w:val="0"/>
          <w:color w:val="auto"/>
        </w:rPr>
        <w:t>starostovi SDH Viničné Šumice p. Jiřímu Malíkovi.</w:t>
      </w:r>
    </w:p>
    <w:p w14:paraId="72640CEE" w14:textId="551E45D7" w:rsidR="008C69D4" w:rsidRPr="00260674" w:rsidRDefault="008B391C" w:rsidP="00F91789">
      <w:pPr>
        <w:pStyle w:val="Zpat"/>
        <w:numPr>
          <w:ilvl w:val="0"/>
          <w:numId w:val="9"/>
        </w:numPr>
        <w:tabs>
          <w:tab w:val="clear" w:pos="4536"/>
          <w:tab w:val="clear" w:pos="9072"/>
        </w:tabs>
      </w:pPr>
      <w:r>
        <w:t xml:space="preserve">Dne 15. 7. 2025 obdržel </w:t>
      </w:r>
      <w:proofErr w:type="spellStart"/>
      <w:r>
        <w:t>mpř</w:t>
      </w:r>
      <w:proofErr w:type="spellEnd"/>
      <w:r>
        <w:t xml:space="preserve">. ÚKRR p. </w:t>
      </w:r>
      <w:proofErr w:type="spellStart"/>
      <w:r>
        <w:t>Barcuch</w:t>
      </w:r>
      <w:proofErr w:type="spellEnd"/>
      <w:r>
        <w:t xml:space="preserve"> mail od p. Josefa </w:t>
      </w:r>
      <w:proofErr w:type="spellStart"/>
      <w:r>
        <w:t>Bise</w:t>
      </w:r>
      <w:proofErr w:type="spellEnd"/>
      <w:r>
        <w:t xml:space="preserve"> – obec Hněvčeves, s podnětem k zahájení kontroly na OSH Pardubice.</w:t>
      </w:r>
      <w:r w:rsidR="00064712">
        <w:t xml:space="preserve"> ÚKRR tento podnět projednala a přijala usnesení</w:t>
      </w:r>
    </w:p>
    <w:p w14:paraId="713D9643" w14:textId="77777777" w:rsidR="0056689E" w:rsidRPr="00260674" w:rsidRDefault="0056689E" w:rsidP="0056689E">
      <w:pPr>
        <w:pStyle w:val="Zpat"/>
        <w:tabs>
          <w:tab w:val="left" w:pos="708"/>
        </w:tabs>
        <w:rPr>
          <w:b/>
        </w:rPr>
      </w:pPr>
    </w:p>
    <w:p w14:paraId="7E19A870" w14:textId="5CC6CCEA" w:rsidR="0056689E" w:rsidRPr="00260674" w:rsidRDefault="0056689E" w:rsidP="0056689E">
      <w:pPr>
        <w:pStyle w:val="Zpat"/>
        <w:tabs>
          <w:tab w:val="left" w:pos="708"/>
        </w:tabs>
        <w:rPr>
          <w:b/>
        </w:rPr>
      </w:pPr>
      <w:r w:rsidRPr="00260674">
        <w:rPr>
          <w:b/>
        </w:rPr>
        <w:t xml:space="preserve">Usnesení ÚKRR č. </w:t>
      </w:r>
      <w:r w:rsidR="00064712">
        <w:rPr>
          <w:b/>
        </w:rPr>
        <w:t>23</w:t>
      </w:r>
      <w:r w:rsidRPr="00260674">
        <w:rPr>
          <w:b/>
        </w:rPr>
        <w:t>/202</w:t>
      </w:r>
      <w:r w:rsidR="00064712">
        <w:rPr>
          <w:b/>
        </w:rPr>
        <w:t>5</w:t>
      </w:r>
    </w:p>
    <w:p w14:paraId="04822DE2" w14:textId="029F7D11" w:rsidR="0013394B" w:rsidRDefault="0056689E" w:rsidP="0056689E">
      <w:pPr>
        <w:pStyle w:val="Zpat"/>
        <w:tabs>
          <w:tab w:val="clear" w:pos="4536"/>
          <w:tab w:val="clear" w:pos="9072"/>
        </w:tabs>
      </w:pPr>
      <w:r w:rsidRPr="00260674">
        <w:rPr>
          <w:b/>
        </w:rPr>
        <w:t xml:space="preserve">ÚKRR </w:t>
      </w:r>
      <w:r w:rsidR="00064712">
        <w:rPr>
          <w:b/>
        </w:rPr>
        <w:t xml:space="preserve">jmenuje kontrolní </w:t>
      </w:r>
      <w:r w:rsidR="002A70F0">
        <w:rPr>
          <w:b/>
        </w:rPr>
        <w:t>skupinu</w:t>
      </w:r>
      <w:r w:rsidR="00064712">
        <w:rPr>
          <w:b/>
        </w:rPr>
        <w:t xml:space="preserve"> k prošetření podnětu p.  Josefa </w:t>
      </w:r>
      <w:proofErr w:type="spellStart"/>
      <w:r w:rsidR="00064712">
        <w:rPr>
          <w:b/>
        </w:rPr>
        <w:t>Bise</w:t>
      </w:r>
      <w:proofErr w:type="spellEnd"/>
      <w:r w:rsidR="00064712">
        <w:rPr>
          <w:b/>
        </w:rPr>
        <w:t>, občana obce Hně</w:t>
      </w:r>
      <w:r w:rsidR="002A70F0">
        <w:rPr>
          <w:b/>
        </w:rPr>
        <w:t>v</w:t>
      </w:r>
      <w:r w:rsidR="00064712">
        <w:rPr>
          <w:b/>
        </w:rPr>
        <w:t>čeves</w:t>
      </w:r>
      <w:r w:rsidR="002A70F0">
        <w:rPr>
          <w:b/>
        </w:rPr>
        <w:t>,</w:t>
      </w:r>
      <w:r w:rsidR="00064712">
        <w:rPr>
          <w:b/>
        </w:rPr>
        <w:t xml:space="preserve"> k činnosti SDH Pardubice</w:t>
      </w:r>
      <w:r w:rsidR="008D1184">
        <w:rPr>
          <w:b/>
        </w:rPr>
        <w:t>.</w:t>
      </w:r>
      <w:r w:rsidR="002A70F0">
        <w:rPr>
          <w:b/>
        </w:rPr>
        <w:t xml:space="preserve"> Kontrolní skupina bude pracovat ve složení Dagmar Bittnerová (vedoucí skupiny), Pavla Veselá Kaňková a Vladi</w:t>
      </w:r>
      <w:r w:rsidR="00516DEA">
        <w:rPr>
          <w:b/>
        </w:rPr>
        <w:t>slav</w:t>
      </w:r>
      <w:r w:rsidR="002A70F0">
        <w:rPr>
          <w:b/>
        </w:rPr>
        <w:t xml:space="preserve"> Štefl. </w:t>
      </w:r>
      <w:r w:rsidRPr="00260674">
        <w:rPr>
          <w:b/>
        </w:rPr>
        <w:t xml:space="preserve"> </w:t>
      </w:r>
      <w:r w:rsidRPr="00260674">
        <w:t xml:space="preserve">(hlasování Pro </w:t>
      </w:r>
      <w:r w:rsidR="002A70F0">
        <w:t>10</w:t>
      </w:r>
      <w:r w:rsidRPr="00260674">
        <w:t>, Zdržel se 0, Proti 0)</w:t>
      </w:r>
    </w:p>
    <w:p w14:paraId="395FD2B0" w14:textId="66DE9836" w:rsidR="0056689E" w:rsidRDefault="0056689E" w:rsidP="0056689E">
      <w:pPr>
        <w:pStyle w:val="Zpat"/>
        <w:tabs>
          <w:tab w:val="clear" w:pos="4536"/>
          <w:tab w:val="clear" w:pos="9072"/>
        </w:tabs>
      </w:pPr>
      <w:r w:rsidRPr="00260674">
        <w:t xml:space="preserve"> </w:t>
      </w:r>
    </w:p>
    <w:p w14:paraId="361E23F6" w14:textId="60EECB89" w:rsidR="004C22E8" w:rsidRDefault="004C22E8" w:rsidP="00F91789">
      <w:pPr>
        <w:pStyle w:val="Zpat"/>
        <w:numPr>
          <w:ilvl w:val="0"/>
          <w:numId w:val="9"/>
        </w:numPr>
        <w:tabs>
          <w:tab w:val="clear" w:pos="4536"/>
          <w:tab w:val="clear" w:pos="9072"/>
        </w:tabs>
      </w:pPr>
      <w:r>
        <w:t xml:space="preserve">Cestou Kanceláře SH ČMS byla ÚKRR předána žádost náměstka starosty SDH </w:t>
      </w:r>
      <w:proofErr w:type="spellStart"/>
      <w:r>
        <w:t>Plátěnice</w:t>
      </w:r>
      <w:proofErr w:type="spellEnd"/>
      <w:r>
        <w:t xml:space="preserve"> p. Jaromíra Kučery o prošetření důvodů, proč nebyla p.  Bohuslavu Cermanovi, členu SDH </w:t>
      </w:r>
      <w:proofErr w:type="spellStart"/>
      <w:r>
        <w:t>Plátěnice</w:t>
      </w:r>
      <w:proofErr w:type="spellEnd"/>
      <w:r w:rsidR="005C6751">
        <w:t>,</w:t>
      </w:r>
      <w:r>
        <w:t xml:space="preserve"> udělena Medaile za mimořádné zásluhy.</w:t>
      </w:r>
    </w:p>
    <w:p w14:paraId="539CE4BE" w14:textId="0A801F35" w:rsidR="004C22E8" w:rsidRPr="00260674" w:rsidRDefault="004C22E8" w:rsidP="008D1184">
      <w:pPr>
        <w:pStyle w:val="Zpat"/>
        <w:tabs>
          <w:tab w:val="clear" w:pos="4536"/>
          <w:tab w:val="clear" w:pos="9072"/>
        </w:tabs>
        <w:ind w:left="1068"/>
      </w:pPr>
      <w:r>
        <w:t>Po prošetření ÚKRR konstatuje, že Výkonný výbor SH ČMS vycházel ze stanovi</w:t>
      </w:r>
      <w:r w:rsidR="005C6751">
        <w:t>s</w:t>
      </w:r>
      <w:r>
        <w:t xml:space="preserve">ka KSH </w:t>
      </w:r>
      <w:r w:rsidR="005C6751">
        <w:t xml:space="preserve">Pardubického kraje, které uvádí, že p. Cerman, po odstoupení ze všech funkcí, nepracuje pro SH ČMS. V tomto smyslu bude </w:t>
      </w:r>
      <w:proofErr w:type="gramStart"/>
      <w:r w:rsidR="005C6751">
        <w:t xml:space="preserve">dopisem  </w:t>
      </w:r>
      <w:r w:rsidR="000573B9">
        <w:t>místopředseda</w:t>
      </w:r>
      <w:proofErr w:type="gramEnd"/>
      <w:r w:rsidR="000573B9">
        <w:t xml:space="preserve"> ÚKRR</w:t>
      </w:r>
      <w:r w:rsidR="005C6751">
        <w:t xml:space="preserve"> informovat SDH </w:t>
      </w:r>
      <w:proofErr w:type="spellStart"/>
      <w:r w:rsidR="005C6751">
        <w:t>Plátěnice</w:t>
      </w:r>
      <w:proofErr w:type="spellEnd"/>
      <w:r w:rsidR="005C6751">
        <w:t>.</w:t>
      </w:r>
    </w:p>
    <w:p w14:paraId="120E435D" w14:textId="77777777" w:rsidR="008F4312" w:rsidRPr="00260674" w:rsidRDefault="008F4312" w:rsidP="008F4312">
      <w:pPr>
        <w:pStyle w:val="Odstavecseseznamem"/>
      </w:pPr>
    </w:p>
    <w:p w14:paraId="483AF457" w14:textId="4616C9D8" w:rsidR="001A3E19" w:rsidRPr="00724A33" w:rsidRDefault="00724A33" w:rsidP="00F415A3">
      <w:pPr>
        <w:pStyle w:val="Odstavecseseznamem"/>
        <w:numPr>
          <w:ilvl w:val="0"/>
          <w:numId w:val="8"/>
        </w:numPr>
        <w:rPr>
          <w:b/>
        </w:rPr>
      </w:pPr>
      <w:r w:rsidRPr="00724A33">
        <w:rPr>
          <w:b/>
        </w:rPr>
        <w:t>Prognóza plnění rozpočtu SH ČMS na rok 202</w:t>
      </w:r>
      <w:r w:rsidR="005C6751">
        <w:rPr>
          <w:b/>
        </w:rPr>
        <w:t>5</w:t>
      </w:r>
      <w:r w:rsidRPr="00724A33">
        <w:rPr>
          <w:b/>
        </w:rPr>
        <w:t xml:space="preserve"> a informace ke stavu přípravy návrhu rozpočtu na rok 202</w:t>
      </w:r>
      <w:r w:rsidR="005C6751">
        <w:rPr>
          <w:b/>
        </w:rPr>
        <w:t>6</w:t>
      </w:r>
      <w:r>
        <w:rPr>
          <w:b/>
        </w:rPr>
        <w:t>.</w:t>
      </w:r>
    </w:p>
    <w:p w14:paraId="18BC983B" w14:textId="77777777" w:rsidR="000F32B2" w:rsidRPr="00260674" w:rsidRDefault="000F32B2" w:rsidP="000F32B2">
      <w:pPr>
        <w:pStyle w:val="Odstavecseseznamem"/>
        <w:ind w:left="720"/>
        <w:rPr>
          <w:b/>
        </w:rPr>
      </w:pPr>
    </w:p>
    <w:p w14:paraId="1628D51F" w14:textId="410720DD" w:rsidR="008B6270" w:rsidRPr="00260674" w:rsidRDefault="00724A33" w:rsidP="00755AE7">
      <w:pPr>
        <w:pStyle w:val="Normlnweb"/>
        <w:spacing w:before="0" w:beforeAutospacing="0" w:after="0" w:afterAutospacing="0"/>
      </w:pPr>
      <w:r>
        <w:t>Materiál „Plnění rozpočtu SH ČMS pro rok 202</w:t>
      </w:r>
      <w:r w:rsidR="005C6751">
        <w:t>5 a návrh rozpočtu pro rok 2026</w:t>
      </w:r>
      <w:r>
        <w:t xml:space="preserve">“ byl předán </w:t>
      </w:r>
      <w:r w:rsidR="005C6751">
        <w:t xml:space="preserve">na jednání rady </w:t>
      </w:r>
      <w:r>
        <w:t>písemně</w:t>
      </w:r>
      <w:r w:rsidR="005C6751">
        <w:t>.</w:t>
      </w:r>
      <w:r>
        <w:t xml:space="preserve"> Informaci k plnění rozpočtu a stav přípravy rozpočtu na rok 202</w:t>
      </w:r>
      <w:r w:rsidR="005C6751">
        <w:t>6</w:t>
      </w:r>
      <w:r>
        <w:t xml:space="preserve"> uvedl p. </w:t>
      </w:r>
      <w:proofErr w:type="spellStart"/>
      <w:r w:rsidR="005C6751">
        <w:t>Barcuch</w:t>
      </w:r>
      <w:proofErr w:type="spellEnd"/>
      <w:r w:rsidR="005C6751">
        <w:t xml:space="preserve"> a Jirota. U </w:t>
      </w:r>
      <w:r w:rsidR="000432F0">
        <w:t xml:space="preserve">některých položek </w:t>
      </w:r>
      <w:r w:rsidR="005C6751">
        <w:t>rozpočtu na rok 2025 bude navržena změna</w:t>
      </w:r>
      <w:r w:rsidR="00D34045">
        <w:t xml:space="preserve"> s tím, že výsledek hospodaření bude lepší, než se plánovalo. Pro rok 2026 je do návrhu rozpočtu zahrnuto pořádání mezinárodní soutěže mládeže a dospělých </w:t>
      </w:r>
      <w:r w:rsidR="00461ADB">
        <w:t xml:space="preserve">CTIF </w:t>
      </w:r>
      <w:r w:rsidR="00D34045">
        <w:t>a mezinárodní soutěž v požárním sportu. Jsou zde také vyčleněny prostředky na pořádání VII. Sjezdu SH ČMS. Rozpočet je navržen jako vyrovnaný.</w:t>
      </w:r>
    </w:p>
    <w:p w14:paraId="3784B6E4" w14:textId="77777777" w:rsidR="00755AE7" w:rsidRPr="00260674" w:rsidRDefault="00755AE7" w:rsidP="00755AE7">
      <w:pPr>
        <w:pStyle w:val="Normlnweb"/>
        <w:spacing w:before="0" w:beforeAutospacing="0" w:after="0" w:afterAutospacing="0"/>
        <w:rPr>
          <w:i/>
        </w:rPr>
      </w:pPr>
    </w:p>
    <w:p w14:paraId="79691E3E" w14:textId="03CB7DFE" w:rsidR="006241E7" w:rsidRPr="00260674" w:rsidRDefault="006B0F57" w:rsidP="006B0F57">
      <w:pPr>
        <w:pStyle w:val="Zpat"/>
        <w:tabs>
          <w:tab w:val="clear" w:pos="4536"/>
          <w:tab w:val="clear" w:pos="9072"/>
        </w:tabs>
      </w:pPr>
      <w:r w:rsidRPr="00260674">
        <w:rPr>
          <w:i/>
        </w:rPr>
        <w:t xml:space="preserve">ÚKRR vzala </w:t>
      </w:r>
      <w:r w:rsidR="001C5536" w:rsidRPr="00260674">
        <w:rPr>
          <w:i/>
        </w:rPr>
        <w:t>informaci</w:t>
      </w:r>
      <w:r w:rsidR="006241E7" w:rsidRPr="00260674">
        <w:rPr>
          <w:i/>
        </w:rPr>
        <w:t xml:space="preserve"> k</w:t>
      </w:r>
      <w:r w:rsidR="00724A33">
        <w:rPr>
          <w:i/>
        </w:rPr>
        <w:t> plnění rozpočtu za rok 202</w:t>
      </w:r>
      <w:r w:rsidR="00D34045">
        <w:rPr>
          <w:i/>
        </w:rPr>
        <w:t>5</w:t>
      </w:r>
      <w:r w:rsidR="00724A33">
        <w:rPr>
          <w:i/>
        </w:rPr>
        <w:t xml:space="preserve"> a stavu přípravy rozpočtu na rok 202</w:t>
      </w:r>
      <w:r w:rsidR="00D34045">
        <w:rPr>
          <w:i/>
        </w:rPr>
        <w:t>6</w:t>
      </w:r>
      <w:r w:rsidR="00DA26E4">
        <w:rPr>
          <w:i/>
        </w:rPr>
        <w:t>,</w:t>
      </w:r>
      <w:r w:rsidRPr="00260674">
        <w:rPr>
          <w:i/>
        </w:rPr>
        <w:t xml:space="preserve"> na vědomí.</w:t>
      </w:r>
      <w:r w:rsidR="00DA248E" w:rsidRPr="00260674">
        <w:tab/>
      </w:r>
      <w:r w:rsidR="00DA248E" w:rsidRPr="00260674">
        <w:tab/>
      </w:r>
      <w:r w:rsidR="00DA248E" w:rsidRPr="00260674">
        <w:tab/>
      </w:r>
      <w:r w:rsidR="00DA248E" w:rsidRPr="00260674">
        <w:tab/>
      </w:r>
      <w:r w:rsidR="00DA248E" w:rsidRPr="00260674">
        <w:tab/>
      </w:r>
      <w:r w:rsidR="00DA248E" w:rsidRPr="00260674">
        <w:tab/>
      </w:r>
      <w:r w:rsidR="00DA248E" w:rsidRPr="00260674">
        <w:tab/>
      </w:r>
      <w:r w:rsidR="00DA248E" w:rsidRPr="00260674">
        <w:tab/>
      </w:r>
    </w:p>
    <w:p w14:paraId="50BA336C" w14:textId="77777777" w:rsidR="006241E7" w:rsidRPr="00260674" w:rsidRDefault="006241E7" w:rsidP="006B0F57">
      <w:pPr>
        <w:pStyle w:val="Zpat"/>
        <w:tabs>
          <w:tab w:val="clear" w:pos="4536"/>
          <w:tab w:val="clear" w:pos="9072"/>
        </w:tabs>
      </w:pPr>
    </w:p>
    <w:p w14:paraId="12539CAA" w14:textId="007D7DB3" w:rsidR="00937DE1" w:rsidRPr="00DA26E4" w:rsidRDefault="00DA26E4" w:rsidP="00F415A3">
      <w:pPr>
        <w:pStyle w:val="Zpat"/>
        <w:numPr>
          <w:ilvl w:val="0"/>
          <w:numId w:val="8"/>
        </w:numPr>
        <w:tabs>
          <w:tab w:val="clear" w:pos="4536"/>
          <w:tab w:val="clear" w:pos="9072"/>
        </w:tabs>
        <w:rPr>
          <w:b/>
          <w:bCs/>
        </w:rPr>
      </w:pPr>
      <w:r w:rsidRPr="00DA26E4">
        <w:rPr>
          <w:b/>
        </w:rPr>
        <w:t>Informace k hospodaření organizací s majetkovou účastí SH ČMS za rok 202</w:t>
      </w:r>
      <w:r w:rsidR="00D34045">
        <w:rPr>
          <w:b/>
        </w:rPr>
        <w:t>4</w:t>
      </w:r>
      <w:r>
        <w:rPr>
          <w:b/>
        </w:rPr>
        <w:t>.</w:t>
      </w:r>
    </w:p>
    <w:p w14:paraId="6FC62052" w14:textId="77777777" w:rsidR="00DA26E4" w:rsidRDefault="00DA26E4" w:rsidP="00DF7938">
      <w:pPr>
        <w:pStyle w:val="Zpat"/>
        <w:tabs>
          <w:tab w:val="clear" w:pos="4536"/>
          <w:tab w:val="clear" w:pos="9072"/>
        </w:tabs>
      </w:pPr>
    </w:p>
    <w:p w14:paraId="2A020C17" w14:textId="0E7A64BC" w:rsidR="003B3247" w:rsidRDefault="003B3247" w:rsidP="00DF7938">
      <w:pPr>
        <w:pStyle w:val="Zpat"/>
        <w:tabs>
          <w:tab w:val="clear" w:pos="4536"/>
          <w:tab w:val="clear" w:pos="9072"/>
        </w:tabs>
      </w:pPr>
      <w:r>
        <w:t xml:space="preserve">Informaci přednesl I. Jirota. Uvedl, že Hasičská vzájemná pojišťovna, </w:t>
      </w:r>
      <w:r w:rsidR="00D21792">
        <w:t>ve které</w:t>
      </w:r>
      <w:r>
        <w:t xml:space="preserve"> SH ČMS vlastní </w:t>
      </w:r>
      <w:proofErr w:type="gramStart"/>
      <w:r>
        <w:t>75%</w:t>
      </w:r>
      <w:proofErr w:type="gramEnd"/>
      <w:r>
        <w:t xml:space="preserve"> akcií, vykázala ke dni 31.12.20</w:t>
      </w:r>
      <w:r w:rsidR="00DA6F4A">
        <w:t>24</w:t>
      </w:r>
      <w:r>
        <w:t xml:space="preserve"> </w:t>
      </w:r>
      <w:r w:rsidR="00D34045">
        <w:t>kumulovanou ztrátu cca 25 mil. Kč, způsobenou převážně záplavami v září 2024</w:t>
      </w:r>
      <w:r w:rsidR="00DA6F4A">
        <w:t xml:space="preserve">. V současné době se hospodářský výsledek zveřejněný k 30.6.2025 vyvíjí příznivě a je předpoklad, že do konce roku bude kumulovaná ztráta </w:t>
      </w:r>
      <w:r w:rsidR="00F415A3">
        <w:t xml:space="preserve">výrazně </w:t>
      </w:r>
      <w:r w:rsidR="00DA6F4A">
        <w:t xml:space="preserve">snížena. </w:t>
      </w:r>
      <w:r>
        <w:t xml:space="preserve"> Společnost </w:t>
      </w:r>
      <w:proofErr w:type="spellStart"/>
      <w:r>
        <w:t>Fire</w:t>
      </w:r>
      <w:proofErr w:type="spellEnd"/>
      <w:r>
        <w:t xml:space="preserve"> Edit s.r.o., kde je SH ČMS </w:t>
      </w:r>
      <w:proofErr w:type="gramStart"/>
      <w:r>
        <w:t>100%</w:t>
      </w:r>
      <w:proofErr w:type="gramEnd"/>
      <w:r>
        <w:t xml:space="preserve"> vlastníkem, skončila hospodaření s mírným </w:t>
      </w:r>
      <w:proofErr w:type="gramStart"/>
      <w:r>
        <w:t>ziskem</w:t>
      </w:r>
      <w:proofErr w:type="gramEnd"/>
      <w:r w:rsidR="00DA6F4A">
        <w:t xml:space="preserve"> a i v letošním roce je její hospodaření vyrovnané.</w:t>
      </w:r>
    </w:p>
    <w:p w14:paraId="0D729ED1" w14:textId="77777777" w:rsidR="0013394B" w:rsidRDefault="001A3E19" w:rsidP="001A3E19">
      <w:pPr>
        <w:pStyle w:val="Zpat"/>
        <w:tabs>
          <w:tab w:val="clear" w:pos="4536"/>
          <w:tab w:val="clear" w:pos="9072"/>
        </w:tabs>
      </w:pPr>
      <w:r w:rsidRPr="00260674">
        <w:t xml:space="preserve">   </w:t>
      </w:r>
    </w:p>
    <w:p w14:paraId="758C32E0" w14:textId="03F70851" w:rsidR="0019188D" w:rsidRPr="00260674" w:rsidRDefault="001A3E19" w:rsidP="001A3E19">
      <w:pPr>
        <w:pStyle w:val="Zpat"/>
        <w:tabs>
          <w:tab w:val="clear" w:pos="4536"/>
          <w:tab w:val="clear" w:pos="9072"/>
        </w:tabs>
        <w:rPr>
          <w:i/>
        </w:rPr>
      </w:pPr>
      <w:r w:rsidRPr="00260674">
        <w:lastRenderedPageBreak/>
        <w:t xml:space="preserve"> </w:t>
      </w:r>
      <w:r w:rsidR="0013394B" w:rsidRPr="00260674">
        <w:rPr>
          <w:i/>
        </w:rPr>
        <w:t>ÚKRR vzala informaci k</w:t>
      </w:r>
      <w:r w:rsidR="0013394B">
        <w:rPr>
          <w:i/>
        </w:rPr>
        <w:t> hospodaření s majetkovou účastí SH ČMS za rok 202</w:t>
      </w:r>
      <w:r w:rsidR="00DA6F4A">
        <w:rPr>
          <w:i/>
        </w:rPr>
        <w:t>4</w:t>
      </w:r>
      <w:r w:rsidR="0013394B">
        <w:rPr>
          <w:i/>
        </w:rPr>
        <w:t>,</w:t>
      </w:r>
      <w:r w:rsidR="0013394B" w:rsidRPr="00260674">
        <w:rPr>
          <w:i/>
        </w:rPr>
        <w:t xml:space="preserve"> na vědomí.</w:t>
      </w:r>
      <w:r w:rsidR="0013394B" w:rsidRPr="00260674">
        <w:tab/>
      </w:r>
      <w:r w:rsidRPr="00260674">
        <w:t xml:space="preserve">                               </w:t>
      </w:r>
    </w:p>
    <w:p w14:paraId="584463ED" w14:textId="219F3D8F" w:rsidR="00400AEC" w:rsidRPr="0013394B" w:rsidRDefault="00400AEC" w:rsidP="00F415A3">
      <w:pPr>
        <w:pStyle w:val="Normlnweb"/>
        <w:numPr>
          <w:ilvl w:val="0"/>
          <w:numId w:val="8"/>
        </w:numPr>
        <w:jc w:val="both"/>
      </w:pPr>
      <w:r w:rsidRPr="00260674">
        <w:rPr>
          <w:b/>
        </w:rPr>
        <w:t>Různé (rozprava)</w:t>
      </w:r>
    </w:p>
    <w:p w14:paraId="5D9BA4C5" w14:textId="7731F56C" w:rsidR="00A510B1" w:rsidRDefault="00A510B1" w:rsidP="0013394B">
      <w:pPr>
        <w:pStyle w:val="Normlnweb"/>
        <w:numPr>
          <w:ilvl w:val="0"/>
          <w:numId w:val="7"/>
        </w:numPr>
        <w:jc w:val="both"/>
      </w:pPr>
      <w:r>
        <w:t xml:space="preserve">Starostka </w:t>
      </w:r>
      <w:r w:rsidR="00DA6F4A">
        <w:t>KSH</w:t>
      </w:r>
      <w:r>
        <w:t xml:space="preserve"> </w:t>
      </w:r>
      <w:r w:rsidR="00DA6F4A">
        <w:t>Libereckého kraje</w:t>
      </w:r>
      <w:r>
        <w:t xml:space="preserve"> </w:t>
      </w:r>
      <w:r w:rsidR="00DA6F4A">
        <w:t xml:space="preserve">Jiřina </w:t>
      </w:r>
      <w:proofErr w:type="spellStart"/>
      <w:r w:rsidR="00DA6F4A">
        <w:t>Brychcí</w:t>
      </w:r>
      <w:proofErr w:type="spellEnd"/>
      <w:r w:rsidR="00DA6F4A">
        <w:t xml:space="preserve"> </w:t>
      </w:r>
      <w:r>
        <w:t>přivítala členy ÚKRR v</w:t>
      </w:r>
      <w:r w:rsidR="00DA6F4A">
        <w:t xml:space="preserve"> Libereckém </w:t>
      </w:r>
      <w:r>
        <w:t>kraji, vysvětlila specifiku kraje</w:t>
      </w:r>
      <w:r w:rsidR="00E71251">
        <w:t>,</w:t>
      </w:r>
      <w:r w:rsidR="00175F2E">
        <w:t xml:space="preserve"> který má čtyři okresy. Před nedávnem náhle zemřel starosta OSH Česká Lípa a připravují se volby nového starosty.</w:t>
      </w:r>
      <w:r w:rsidR="00E71251">
        <w:t xml:space="preserve"> </w:t>
      </w:r>
      <w:r w:rsidR="00175F2E">
        <w:t xml:space="preserve">Dále </w:t>
      </w:r>
      <w:r w:rsidR="00DA6F4A">
        <w:t xml:space="preserve">informovala </w:t>
      </w:r>
      <w:r w:rsidR="00175F2E">
        <w:t xml:space="preserve">o </w:t>
      </w:r>
      <w:r w:rsidR="00DA6F4A">
        <w:t xml:space="preserve">podpoře ze strany </w:t>
      </w:r>
      <w:r w:rsidR="00175F2E">
        <w:t>Libereckého kraje, kde jsou rozjednány projekty přesahující funkční období starostky. V závěru</w:t>
      </w:r>
      <w:r>
        <w:t xml:space="preserve"> popřála úspěšné jednání</w:t>
      </w:r>
      <w:r w:rsidR="00E71251">
        <w:t xml:space="preserve"> ÚKRR.</w:t>
      </w:r>
    </w:p>
    <w:p w14:paraId="4FAA64B5" w14:textId="46CA23EE" w:rsidR="00BD06BD" w:rsidRDefault="00175F2E" w:rsidP="00814291">
      <w:pPr>
        <w:pStyle w:val="Normlnweb"/>
        <w:numPr>
          <w:ilvl w:val="0"/>
          <w:numId w:val="7"/>
        </w:numPr>
        <w:jc w:val="both"/>
      </w:pPr>
      <w:r>
        <w:t xml:space="preserve">Karel </w:t>
      </w:r>
      <w:proofErr w:type="spellStart"/>
      <w:r>
        <w:t>Barcuch</w:t>
      </w:r>
      <w:proofErr w:type="spellEnd"/>
      <w:r>
        <w:t xml:space="preserve"> informoval o proběhlé kontrole v CHH Přibyslav. Vyzdvihl práci </w:t>
      </w:r>
      <w:proofErr w:type="gramStart"/>
      <w:r>
        <w:t>archivářky  Ivety</w:t>
      </w:r>
      <w:proofErr w:type="gramEnd"/>
      <w:r>
        <w:t xml:space="preserve"> Krpálkové</w:t>
      </w:r>
      <w:r w:rsidR="00BD06BD">
        <w:t xml:space="preserve"> </w:t>
      </w:r>
      <w:r w:rsidR="00F415A3">
        <w:t>a poukázal na drobné nedostatky</w:t>
      </w:r>
      <w:r w:rsidR="0099352F">
        <w:t>.</w:t>
      </w:r>
      <w:r w:rsidR="001A3EE3">
        <w:t xml:space="preserve"> Dále informoval o vývoji v oblasti právních sporů a o přípravě vzpomínkové akce na padlé a umučené hasiče během okupace, které proběhnou dne 12.9.2025 na významných místech hasičské historie.</w:t>
      </w:r>
    </w:p>
    <w:p w14:paraId="502F406A" w14:textId="1E0EFFF3" w:rsidR="001A3EE3" w:rsidRDefault="001A3EE3" w:rsidP="0013394B">
      <w:pPr>
        <w:pStyle w:val="Normlnweb"/>
        <w:numPr>
          <w:ilvl w:val="0"/>
          <w:numId w:val="7"/>
        </w:numPr>
        <w:jc w:val="both"/>
      </w:pPr>
      <w:r>
        <w:t>Proběhla diskuse o přípravě volebního řádu pro VII. Sjezd SH ČMS, který ovlivní i rozhodování a volby na nižších stupních</w:t>
      </w:r>
    </w:p>
    <w:p w14:paraId="18A4DDA4" w14:textId="56007332" w:rsidR="00E71251" w:rsidRDefault="00E71251" w:rsidP="0013394B">
      <w:pPr>
        <w:pStyle w:val="Normlnweb"/>
        <w:numPr>
          <w:ilvl w:val="0"/>
          <w:numId w:val="7"/>
        </w:numPr>
        <w:jc w:val="both"/>
      </w:pPr>
      <w:r>
        <w:t>P</w:t>
      </w:r>
      <w:r w:rsidRPr="00260674">
        <w:t>říští jednání</w:t>
      </w:r>
      <w:r>
        <w:t xml:space="preserve"> ÚKRR</w:t>
      </w:r>
      <w:r w:rsidRPr="00260674">
        <w:t xml:space="preserve"> se bude konat</w:t>
      </w:r>
      <w:r>
        <w:t xml:space="preserve"> dne 1</w:t>
      </w:r>
      <w:r w:rsidR="008B1300">
        <w:t>7</w:t>
      </w:r>
      <w:r>
        <w:t>. 10. 202</w:t>
      </w:r>
      <w:r w:rsidR="008B1300">
        <w:t>5</w:t>
      </w:r>
      <w:r>
        <w:t xml:space="preserve"> v Přibyslavi a dne 1</w:t>
      </w:r>
      <w:r w:rsidR="008B1300">
        <w:t>8</w:t>
      </w:r>
      <w:r>
        <w:t>.</w:t>
      </w:r>
      <w:r w:rsidR="00874261">
        <w:t xml:space="preserve"> </w:t>
      </w:r>
      <w:r>
        <w:t>10.</w:t>
      </w:r>
      <w:r w:rsidR="00874261">
        <w:t xml:space="preserve"> </w:t>
      </w:r>
      <w:r>
        <w:t>202</w:t>
      </w:r>
      <w:r w:rsidR="008B1300">
        <w:t>5</w:t>
      </w:r>
      <w:r>
        <w:t xml:space="preserve"> proběhne Shromáždění starostů OSH</w:t>
      </w:r>
      <w:r w:rsidR="008E6213">
        <w:t xml:space="preserve">. </w:t>
      </w:r>
      <w:r>
        <w:t xml:space="preserve">Bližší informace budou </w:t>
      </w:r>
      <w:r w:rsidR="00874261">
        <w:t xml:space="preserve">uvedeny </w:t>
      </w:r>
      <w:r>
        <w:t>na pozvánce.</w:t>
      </w:r>
    </w:p>
    <w:p w14:paraId="703292F2" w14:textId="18EBEF81" w:rsidR="00677086" w:rsidRPr="00A82002" w:rsidRDefault="00677086" w:rsidP="00677086">
      <w:pPr>
        <w:pStyle w:val="Normlnweb"/>
        <w:jc w:val="both"/>
        <w:rPr>
          <w:b/>
          <w:bCs/>
        </w:rPr>
      </w:pPr>
      <w:r>
        <w:t xml:space="preserve">Místopředseda ÚKRR Karel </w:t>
      </w:r>
      <w:proofErr w:type="spellStart"/>
      <w:r>
        <w:t>Barcuch</w:t>
      </w:r>
      <w:proofErr w:type="spellEnd"/>
      <w:r>
        <w:t xml:space="preserve"> poděkoval přítomným za jejich aktivní přístup k projednávaným otázkám a </w:t>
      </w:r>
      <w:r w:rsidRPr="00A82002">
        <w:rPr>
          <w:b/>
          <w:bCs/>
        </w:rPr>
        <w:t xml:space="preserve">vyzdvihl výbornou organizaci setkání, které zajistil </w:t>
      </w:r>
      <w:r w:rsidR="008B1300" w:rsidRPr="00A82002">
        <w:rPr>
          <w:b/>
          <w:bCs/>
        </w:rPr>
        <w:t>František Malý</w:t>
      </w:r>
      <w:r w:rsidRPr="00A82002">
        <w:rPr>
          <w:b/>
          <w:bCs/>
        </w:rPr>
        <w:t>.</w:t>
      </w:r>
    </w:p>
    <w:p w14:paraId="6365FA4F" w14:textId="77777777" w:rsidR="006C486C" w:rsidRDefault="006C486C" w:rsidP="00351D69">
      <w:pPr>
        <w:pStyle w:val="Zpat"/>
        <w:tabs>
          <w:tab w:val="clear" w:pos="4536"/>
          <w:tab w:val="clear" w:pos="9072"/>
        </w:tabs>
      </w:pPr>
    </w:p>
    <w:p w14:paraId="5056987F" w14:textId="1438D592" w:rsidR="00713B4F" w:rsidRPr="00260674" w:rsidRDefault="00713B4F" w:rsidP="00351D69">
      <w:pPr>
        <w:pStyle w:val="Zpat"/>
        <w:tabs>
          <w:tab w:val="clear" w:pos="4536"/>
          <w:tab w:val="clear" w:pos="9072"/>
        </w:tabs>
      </w:pPr>
      <w:r w:rsidRPr="00260674">
        <w:t xml:space="preserve">Příloha: Plán kontrolní činnosti VV SH ČMS </w:t>
      </w:r>
    </w:p>
    <w:p w14:paraId="25253327" w14:textId="77777777" w:rsidR="003D0BCF" w:rsidRPr="00260674" w:rsidRDefault="003D0BCF" w:rsidP="00351D69">
      <w:pPr>
        <w:pStyle w:val="Zpat"/>
        <w:tabs>
          <w:tab w:val="clear" w:pos="4536"/>
          <w:tab w:val="clear" w:pos="9072"/>
        </w:tabs>
      </w:pPr>
    </w:p>
    <w:p w14:paraId="1F28320A" w14:textId="77777777" w:rsidR="00713B4F" w:rsidRPr="00260674" w:rsidRDefault="00713B4F" w:rsidP="00351D69">
      <w:pPr>
        <w:pStyle w:val="Zpat"/>
        <w:tabs>
          <w:tab w:val="clear" w:pos="4536"/>
          <w:tab w:val="clear" w:pos="9072"/>
        </w:tabs>
      </w:pPr>
    </w:p>
    <w:p w14:paraId="64147F6D" w14:textId="77777777" w:rsidR="00550F78" w:rsidRPr="00260674" w:rsidRDefault="00F80E8C" w:rsidP="00351D69">
      <w:pPr>
        <w:pStyle w:val="Zpat"/>
        <w:tabs>
          <w:tab w:val="clear" w:pos="4536"/>
          <w:tab w:val="clear" w:pos="9072"/>
        </w:tabs>
      </w:pPr>
      <w:r w:rsidRPr="00260674">
        <w:t xml:space="preserve">Zapsal: </w:t>
      </w:r>
      <w:r w:rsidR="00BB4D5B" w:rsidRPr="00260674">
        <w:tab/>
      </w:r>
      <w:r w:rsidRPr="00260674">
        <w:t>I</w:t>
      </w:r>
      <w:r w:rsidR="00BB4D5B" w:rsidRPr="00260674">
        <w:t>van</w:t>
      </w:r>
      <w:r w:rsidRPr="00260674">
        <w:t xml:space="preserve"> Jirota</w:t>
      </w:r>
    </w:p>
    <w:p w14:paraId="0169519E" w14:textId="75B89EBA" w:rsidR="003942A4" w:rsidRPr="00260674" w:rsidRDefault="00F80E8C" w:rsidP="00F80E8C">
      <w:proofErr w:type="gramStart"/>
      <w:r w:rsidRPr="00260674">
        <w:t xml:space="preserve">Ověřili:  </w:t>
      </w:r>
      <w:r w:rsidR="00BB4D5B" w:rsidRPr="00260674">
        <w:tab/>
      </w:r>
      <w:proofErr w:type="gramEnd"/>
      <w:r w:rsidR="008B1300">
        <w:t>Dagmar Bittnerová a Vladislav Štefl</w:t>
      </w:r>
      <w:r w:rsidR="009D44AB">
        <w:t xml:space="preserve"> v.r.</w:t>
      </w:r>
    </w:p>
    <w:sectPr w:rsidR="003942A4" w:rsidRPr="00260674" w:rsidSect="00F23CD9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2E3" w14:textId="77777777" w:rsidR="00E30AC7" w:rsidRDefault="00E30AC7">
      <w:r>
        <w:separator/>
      </w:r>
    </w:p>
  </w:endnote>
  <w:endnote w:type="continuationSeparator" w:id="0">
    <w:p w14:paraId="2E3F737D" w14:textId="77777777" w:rsidR="00E30AC7" w:rsidRDefault="00E3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F0F2" w14:textId="77777777" w:rsidR="008911A0" w:rsidRDefault="008911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8B261D" w14:textId="77777777" w:rsidR="008911A0" w:rsidRDefault="008911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3027190"/>
      <w:docPartObj>
        <w:docPartGallery w:val="Page Numbers (Bottom of Page)"/>
        <w:docPartUnique/>
      </w:docPartObj>
    </w:sdtPr>
    <w:sdtEndPr/>
    <w:sdtContent>
      <w:p w14:paraId="4F1A4653" w14:textId="1D546E46" w:rsidR="00463C3B" w:rsidRDefault="00463C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FA3">
          <w:rPr>
            <w:noProof/>
          </w:rPr>
          <w:t>2</w:t>
        </w:r>
        <w:r>
          <w:fldChar w:fldCharType="end"/>
        </w:r>
      </w:p>
    </w:sdtContent>
  </w:sdt>
  <w:p w14:paraId="3E08ACFA" w14:textId="77777777" w:rsidR="008911A0" w:rsidRDefault="00891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9949" w14:textId="77777777" w:rsidR="00E30AC7" w:rsidRDefault="00E30AC7">
      <w:r>
        <w:separator/>
      </w:r>
    </w:p>
  </w:footnote>
  <w:footnote w:type="continuationSeparator" w:id="0">
    <w:p w14:paraId="53855605" w14:textId="77777777" w:rsidR="00E30AC7" w:rsidRDefault="00E3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7399"/>
    <w:multiLevelType w:val="multilevel"/>
    <w:tmpl w:val="0C184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" w15:restartNumberingAfterBreak="0">
    <w:nsid w:val="1ED21E2D"/>
    <w:multiLevelType w:val="hybridMultilevel"/>
    <w:tmpl w:val="89DAD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052B"/>
    <w:multiLevelType w:val="hybridMultilevel"/>
    <w:tmpl w:val="07DA99A2"/>
    <w:lvl w:ilvl="0" w:tplc="BF909D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EA7CB1"/>
    <w:multiLevelType w:val="hybridMultilevel"/>
    <w:tmpl w:val="F9B2E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230B3"/>
    <w:multiLevelType w:val="hybridMultilevel"/>
    <w:tmpl w:val="C17C2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D3F8B"/>
    <w:multiLevelType w:val="hybridMultilevel"/>
    <w:tmpl w:val="F06C0C3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923BB"/>
    <w:multiLevelType w:val="hybridMultilevel"/>
    <w:tmpl w:val="0BEA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0568"/>
    <w:multiLevelType w:val="hybridMultilevel"/>
    <w:tmpl w:val="302EC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2604D"/>
    <w:multiLevelType w:val="hybridMultilevel"/>
    <w:tmpl w:val="C67645E4"/>
    <w:lvl w:ilvl="0" w:tplc="92809DB4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5995809">
    <w:abstractNumId w:val="5"/>
  </w:num>
  <w:num w:numId="2" w16cid:durableId="1455632853">
    <w:abstractNumId w:val="7"/>
  </w:num>
  <w:num w:numId="3" w16cid:durableId="2055690268">
    <w:abstractNumId w:val="6"/>
  </w:num>
  <w:num w:numId="4" w16cid:durableId="1951087158">
    <w:abstractNumId w:val="1"/>
  </w:num>
  <w:num w:numId="5" w16cid:durableId="1529290260">
    <w:abstractNumId w:val="4"/>
  </w:num>
  <w:num w:numId="6" w16cid:durableId="1896117666">
    <w:abstractNumId w:val="0"/>
  </w:num>
  <w:num w:numId="7" w16cid:durableId="1101072104">
    <w:abstractNumId w:val="3"/>
  </w:num>
  <w:num w:numId="8" w16cid:durableId="1415399382">
    <w:abstractNumId w:val="8"/>
  </w:num>
  <w:num w:numId="9" w16cid:durableId="86668075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89"/>
    <w:rsid w:val="000019AA"/>
    <w:rsid w:val="00001F26"/>
    <w:rsid w:val="00004B28"/>
    <w:rsid w:val="000052C9"/>
    <w:rsid w:val="00007542"/>
    <w:rsid w:val="000116DB"/>
    <w:rsid w:val="00011BB0"/>
    <w:rsid w:val="000132B3"/>
    <w:rsid w:val="0001367B"/>
    <w:rsid w:val="00013C54"/>
    <w:rsid w:val="000212DD"/>
    <w:rsid w:val="000230F5"/>
    <w:rsid w:val="00024B07"/>
    <w:rsid w:val="000256D6"/>
    <w:rsid w:val="00030C9F"/>
    <w:rsid w:val="000314E1"/>
    <w:rsid w:val="000317CA"/>
    <w:rsid w:val="00032A97"/>
    <w:rsid w:val="0003495F"/>
    <w:rsid w:val="00036269"/>
    <w:rsid w:val="000365E4"/>
    <w:rsid w:val="0003676A"/>
    <w:rsid w:val="000377E1"/>
    <w:rsid w:val="00040732"/>
    <w:rsid w:val="000432F0"/>
    <w:rsid w:val="00045B5E"/>
    <w:rsid w:val="0004635E"/>
    <w:rsid w:val="0005089D"/>
    <w:rsid w:val="00052085"/>
    <w:rsid w:val="000526D6"/>
    <w:rsid w:val="0005272C"/>
    <w:rsid w:val="000529C4"/>
    <w:rsid w:val="00054116"/>
    <w:rsid w:val="000573B9"/>
    <w:rsid w:val="0006009F"/>
    <w:rsid w:val="00061106"/>
    <w:rsid w:val="000616B5"/>
    <w:rsid w:val="00061C30"/>
    <w:rsid w:val="00064712"/>
    <w:rsid w:val="00064FE7"/>
    <w:rsid w:val="00070DA2"/>
    <w:rsid w:val="00071371"/>
    <w:rsid w:val="000716CD"/>
    <w:rsid w:val="00073E7C"/>
    <w:rsid w:val="00074DA7"/>
    <w:rsid w:val="0007531F"/>
    <w:rsid w:val="00076195"/>
    <w:rsid w:val="00076308"/>
    <w:rsid w:val="0008352E"/>
    <w:rsid w:val="00085823"/>
    <w:rsid w:val="000A22ED"/>
    <w:rsid w:val="000A6164"/>
    <w:rsid w:val="000A669F"/>
    <w:rsid w:val="000A67AA"/>
    <w:rsid w:val="000A6998"/>
    <w:rsid w:val="000B1ADE"/>
    <w:rsid w:val="000B2571"/>
    <w:rsid w:val="000B497C"/>
    <w:rsid w:val="000B55FC"/>
    <w:rsid w:val="000B597B"/>
    <w:rsid w:val="000C57D4"/>
    <w:rsid w:val="000C62F9"/>
    <w:rsid w:val="000C6E0D"/>
    <w:rsid w:val="000C7E90"/>
    <w:rsid w:val="000D1D78"/>
    <w:rsid w:val="000D4BB8"/>
    <w:rsid w:val="000D4F6B"/>
    <w:rsid w:val="000D5B70"/>
    <w:rsid w:val="000D6536"/>
    <w:rsid w:val="000D6FB6"/>
    <w:rsid w:val="000E2D02"/>
    <w:rsid w:val="000E61CF"/>
    <w:rsid w:val="000E6343"/>
    <w:rsid w:val="000F32B2"/>
    <w:rsid w:val="000F3C31"/>
    <w:rsid w:val="000F632F"/>
    <w:rsid w:val="00102C0C"/>
    <w:rsid w:val="0010730D"/>
    <w:rsid w:val="00110E85"/>
    <w:rsid w:val="00111A6A"/>
    <w:rsid w:val="00113172"/>
    <w:rsid w:val="001167DC"/>
    <w:rsid w:val="0011734B"/>
    <w:rsid w:val="001173CB"/>
    <w:rsid w:val="00117CC3"/>
    <w:rsid w:val="00117DA9"/>
    <w:rsid w:val="00125050"/>
    <w:rsid w:val="00125AD4"/>
    <w:rsid w:val="00131564"/>
    <w:rsid w:val="001324A3"/>
    <w:rsid w:val="0013394B"/>
    <w:rsid w:val="00133C90"/>
    <w:rsid w:val="0013527B"/>
    <w:rsid w:val="00136461"/>
    <w:rsid w:val="00136D29"/>
    <w:rsid w:val="00141D3B"/>
    <w:rsid w:val="00147FE5"/>
    <w:rsid w:val="00151155"/>
    <w:rsid w:val="00151EC1"/>
    <w:rsid w:val="00152B86"/>
    <w:rsid w:val="00153DDF"/>
    <w:rsid w:val="00154383"/>
    <w:rsid w:val="00155DA2"/>
    <w:rsid w:val="0015692D"/>
    <w:rsid w:val="001569AE"/>
    <w:rsid w:val="0015782D"/>
    <w:rsid w:val="001607C5"/>
    <w:rsid w:val="00162D31"/>
    <w:rsid w:val="001727A2"/>
    <w:rsid w:val="00172E0D"/>
    <w:rsid w:val="0017446F"/>
    <w:rsid w:val="00175F2E"/>
    <w:rsid w:val="00180344"/>
    <w:rsid w:val="001832B1"/>
    <w:rsid w:val="0018549C"/>
    <w:rsid w:val="00190D8E"/>
    <w:rsid w:val="0019188D"/>
    <w:rsid w:val="0019239F"/>
    <w:rsid w:val="00192FC1"/>
    <w:rsid w:val="00194D18"/>
    <w:rsid w:val="0019509B"/>
    <w:rsid w:val="00196D7D"/>
    <w:rsid w:val="00197D7F"/>
    <w:rsid w:val="001A0538"/>
    <w:rsid w:val="001A2A66"/>
    <w:rsid w:val="001A3ADD"/>
    <w:rsid w:val="001A3E19"/>
    <w:rsid w:val="001A3EE3"/>
    <w:rsid w:val="001A62C6"/>
    <w:rsid w:val="001A790F"/>
    <w:rsid w:val="001B2712"/>
    <w:rsid w:val="001B3255"/>
    <w:rsid w:val="001B3827"/>
    <w:rsid w:val="001B6CDC"/>
    <w:rsid w:val="001C421B"/>
    <w:rsid w:val="001C4C93"/>
    <w:rsid w:val="001C5536"/>
    <w:rsid w:val="001C6F73"/>
    <w:rsid w:val="001C728E"/>
    <w:rsid w:val="001E059C"/>
    <w:rsid w:val="001E2453"/>
    <w:rsid w:val="001E3874"/>
    <w:rsid w:val="001F3FE9"/>
    <w:rsid w:val="001F4CF1"/>
    <w:rsid w:val="001F5EA7"/>
    <w:rsid w:val="00200C79"/>
    <w:rsid w:val="00205481"/>
    <w:rsid w:val="00205C58"/>
    <w:rsid w:val="002064AC"/>
    <w:rsid w:val="00210547"/>
    <w:rsid w:val="002105AC"/>
    <w:rsid w:val="00211761"/>
    <w:rsid w:val="002158A9"/>
    <w:rsid w:val="00215B0E"/>
    <w:rsid w:val="00215B18"/>
    <w:rsid w:val="00221543"/>
    <w:rsid w:val="00222CC8"/>
    <w:rsid w:val="002268D9"/>
    <w:rsid w:val="00227EDE"/>
    <w:rsid w:val="00233B38"/>
    <w:rsid w:val="0024007E"/>
    <w:rsid w:val="00241A2A"/>
    <w:rsid w:val="00243C4F"/>
    <w:rsid w:val="00251F37"/>
    <w:rsid w:val="00251F83"/>
    <w:rsid w:val="002523B7"/>
    <w:rsid w:val="00252643"/>
    <w:rsid w:val="00254486"/>
    <w:rsid w:val="002544E8"/>
    <w:rsid w:val="00255141"/>
    <w:rsid w:val="00260674"/>
    <w:rsid w:val="00270D73"/>
    <w:rsid w:val="00271A6D"/>
    <w:rsid w:val="0027256A"/>
    <w:rsid w:val="00274BAC"/>
    <w:rsid w:val="0028358E"/>
    <w:rsid w:val="0028496A"/>
    <w:rsid w:val="00285C74"/>
    <w:rsid w:val="00297C7B"/>
    <w:rsid w:val="002A0923"/>
    <w:rsid w:val="002A416B"/>
    <w:rsid w:val="002A4ED0"/>
    <w:rsid w:val="002A70F0"/>
    <w:rsid w:val="002B4826"/>
    <w:rsid w:val="002B534B"/>
    <w:rsid w:val="002B536D"/>
    <w:rsid w:val="002B7CBB"/>
    <w:rsid w:val="002C055F"/>
    <w:rsid w:val="002C0F71"/>
    <w:rsid w:val="002C1ECD"/>
    <w:rsid w:val="002C4A9C"/>
    <w:rsid w:val="002C5003"/>
    <w:rsid w:val="002D0935"/>
    <w:rsid w:val="002D2100"/>
    <w:rsid w:val="002D469C"/>
    <w:rsid w:val="002D635E"/>
    <w:rsid w:val="002D6EF8"/>
    <w:rsid w:val="002E1220"/>
    <w:rsid w:val="002E3B51"/>
    <w:rsid w:val="002E78BD"/>
    <w:rsid w:val="00301FA2"/>
    <w:rsid w:val="00302C3C"/>
    <w:rsid w:val="00306900"/>
    <w:rsid w:val="00306FA3"/>
    <w:rsid w:val="003076C8"/>
    <w:rsid w:val="00307D09"/>
    <w:rsid w:val="003106F3"/>
    <w:rsid w:val="00313D0E"/>
    <w:rsid w:val="00314EBD"/>
    <w:rsid w:val="003179DA"/>
    <w:rsid w:val="00317F8E"/>
    <w:rsid w:val="003268FD"/>
    <w:rsid w:val="003300D3"/>
    <w:rsid w:val="003300D7"/>
    <w:rsid w:val="0033176E"/>
    <w:rsid w:val="003324EC"/>
    <w:rsid w:val="00333AE4"/>
    <w:rsid w:val="003345CE"/>
    <w:rsid w:val="00335E65"/>
    <w:rsid w:val="003368DB"/>
    <w:rsid w:val="00340CAB"/>
    <w:rsid w:val="00342AD6"/>
    <w:rsid w:val="00342B11"/>
    <w:rsid w:val="00343B22"/>
    <w:rsid w:val="00344133"/>
    <w:rsid w:val="00350363"/>
    <w:rsid w:val="00350BEE"/>
    <w:rsid w:val="00351D69"/>
    <w:rsid w:val="003578C4"/>
    <w:rsid w:val="003621C0"/>
    <w:rsid w:val="0036418F"/>
    <w:rsid w:val="00366903"/>
    <w:rsid w:val="00373DFA"/>
    <w:rsid w:val="003778A9"/>
    <w:rsid w:val="003804C2"/>
    <w:rsid w:val="00381521"/>
    <w:rsid w:val="00382412"/>
    <w:rsid w:val="00383820"/>
    <w:rsid w:val="00385393"/>
    <w:rsid w:val="00385F08"/>
    <w:rsid w:val="0038628A"/>
    <w:rsid w:val="003866F5"/>
    <w:rsid w:val="00391E1F"/>
    <w:rsid w:val="0039200B"/>
    <w:rsid w:val="00392B96"/>
    <w:rsid w:val="003942A4"/>
    <w:rsid w:val="0039761B"/>
    <w:rsid w:val="00397BA3"/>
    <w:rsid w:val="003A06D4"/>
    <w:rsid w:val="003A2462"/>
    <w:rsid w:val="003A4AD9"/>
    <w:rsid w:val="003A572C"/>
    <w:rsid w:val="003A7205"/>
    <w:rsid w:val="003B3247"/>
    <w:rsid w:val="003B3AF5"/>
    <w:rsid w:val="003C314B"/>
    <w:rsid w:val="003C3646"/>
    <w:rsid w:val="003C5664"/>
    <w:rsid w:val="003C6D38"/>
    <w:rsid w:val="003D07D8"/>
    <w:rsid w:val="003D0BCF"/>
    <w:rsid w:val="003D2B8A"/>
    <w:rsid w:val="003D76DF"/>
    <w:rsid w:val="003D7842"/>
    <w:rsid w:val="003D7CFD"/>
    <w:rsid w:val="003E3C3A"/>
    <w:rsid w:val="003E52CC"/>
    <w:rsid w:val="003E78D7"/>
    <w:rsid w:val="003F15A6"/>
    <w:rsid w:val="003F2C87"/>
    <w:rsid w:val="003F5A2D"/>
    <w:rsid w:val="003F5BE8"/>
    <w:rsid w:val="003F7E53"/>
    <w:rsid w:val="00400AEC"/>
    <w:rsid w:val="00401698"/>
    <w:rsid w:val="00404363"/>
    <w:rsid w:val="00404AEC"/>
    <w:rsid w:val="00410C3D"/>
    <w:rsid w:val="004117CE"/>
    <w:rsid w:val="004123D2"/>
    <w:rsid w:val="0041373A"/>
    <w:rsid w:val="00414B1F"/>
    <w:rsid w:val="00414ED9"/>
    <w:rsid w:val="00415910"/>
    <w:rsid w:val="004168E6"/>
    <w:rsid w:val="00416CA5"/>
    <w:rsid w:val="004172E1"/>
    <w:rsid w:val="004207AC"/>
    <w:rsid w:val="00421B3D"/>
    <w:rsid w:val="0042225B"/>
    <w:rsid w:val="00425588"/>
    <w:rsid w:val="00426A41"/>
    <w:rsid w:val="004311A6"/>
    <w:rsid w:val="0043243B"/>
    <w:rsid w:val="0043527B"/>
    <w:rsid w:val="00435732"/>
    <w:rsid w:val="0043781F"/>
    <w:rsid w:val="00442076"/>
    <w:rsid w:val="00443DDB"/>
    <w:rsid w:val="0044530E"/>
    <w:rsid w:val="00445B68"/>
    <w:rsid w:val="00453B40"/>
    <w:rsid w:val="004540D6"/>
    <w:rsid w:val="00454BE1"/>
    <w:rsid w:val="00455930"/>
    <w:rsid w:val="0045708E"/>
    <w:rsid w:val="00457332"/>
    <w:rsid w:val="004609DA"/>
    <w:rsid w:val="00461ADB"/>
    <w:rsid w:val="00462DFF"/>
    <w:rsid w:val="00463C3B"/>
    <w:rsid w:val="00464171"/>
    <w:rsid w:val="004651C5"/>
    <w:rsid w:val="00466F3C"/>
    <w:rsid w:val="00467572"/>
    <w:rsid w:val="00470166"/>
    <w:rsid w:val="00470C8A"/>
    <w:rsid w:val="00472CAF"/>
    <w:rsid w:val="00473189"/>
    <w:rsid w:val="00477297"/>
    <w:rsid w:val="00484904"/>
    <w:rsid w:val="00487183"/>
    <w:rsid w:val="00491587"/>
    <w:rsid w:val="0049180D"/>
    <w:rsid w:val="00492C5B"/>
    <w:rsid w:val="004942ED"/>
    <w:rsid w:val="004A1068"/>
    <w:rsid w:val="004A4605"/>
    <w:rsid w:val="004A6A02"/>
    <w:rsid w:val="004A6A8C"/>
    <w:rsid w:val="004A6BFF"/>
    <w:rsid w:val="004B1881"/>
    <w:rsid w:val="004B3CB6"/>
    <w:rsid w:val="004B4DF8"/>
    <w:rsid w:val="004B6A8B"/>
    <w:rsid w:val="004C22E8"/>
    <w:rsid w:val="004C4A64"/>
    <w:rsid w:val="004D274C"/>
    <w:rsid w:val="004D45D7"/>
    <w:rsid w:val="004E10AE"/>
    <w:rsid w:val="004E1F4F"/>
    <w:rsid w:val="004E3F84"/>
    <w:rsid w:val="004F01F9"/>
    <w:rsid w:val="004F2909"/>
    <w:rsid w:val="00503ADA"/>
    <w:rsid w:val="0050634C"/>
    <w:rsid w:val="005064D2"/>
    <w:rsid w:val="00506E2A"/>
    <w:rsid w:val="00507524"/>
    <w:rsid w:val="0051042C"/>
    <w:rsid w:val="005117C1"/>
    <w:rsid w:val="005118B3"/>
    <w:rsid w:val="005126AF"/>
    <w:rsid w:val="00513FB0"/>
    <w:rsid w:val="0051487C"/>
    <w:rsid w:val="0051521D"/>
    <w:rsid w:val="00516DEA"/>
    <w:rsid w:val="00516E83"/>
    <w:rsid w:val="00524344"/>
    <w:rsid w:val="00526B23"/>
    <w:rsid w:val="005316F8"/>
    <w:rsid w:val="00536369"/>
    <w:rsid w:val="00537C0A"/>
    <w:rsid w:val="00545767"/>
    <w:rsid w:val="00550C45"/>
    <w:rsid w:val="00550F78"/>
    <w:rsid w:val="005510B2"/>
    <w:rsid w:val="00554A49"/>
    <w:rsid w:val="00557171"/>
    <w:rsid w:val="0056631D"/>
    <w:rsid w:val="0056689E"/>
    <w:rsid w:val="005668A9"/>
    <w:rsid w:val="00570AC2"/>
    <w:rsid w:val="00570BF4"/>
    <w:rsid w:val="005710C0"/>
    <w:rsid w:val="00572453"/>
    <w:rsid w:val="00574D2E"/>
    <w:rsid w:val="00576598"/>
    <w:rsid w:val="005766A3"/>
    <w:rsid w:val="00577D2E"/>
    <w:rsid w:val="00580487"/>
    <w:rsid w:val="00583E6E"/>
    <w:rsid w:val="00594AFF"/>
    <w:rsid w:val="0059670A"/>
    <w:rsid w:val="005A065C"/>
    <w:rsid w:val="005A24F5"/>
    <w:rsid w:val="005A5BBF"/>
    <w:rsid w:val="005A6FA5"/>
    <w:rsid w:val="005B734D"/>
    <w:rsid w:val="005C4B7E"/>
    <w:rsid w:val="005C5D26"/>
    <w:rsid w:val="005C6751"/>
    <w:rsid w:val="005D032A"/>
    <w:rsid w:val="005D31BA"/>
    <w:rsid w:val="005E264D"/>
    <w:rsid w:val="005E3055"/>
    <w:rsid w:val="005E3DDA"/>
    <w:rsid w:val="005E4764"/>
    <w:rsid w:val="005F0D81"/>
    <w:rsid w:val="005F1DFF"/>
    <w:rsid w:val="005F36C0"/>
    <w:rsid w:val="005F594B"/>
    <w:rsid w:val="005F5DB3"/>
    <w:rsid w:val="005F66FC"/>
    <w:rsid w:val="00607660"/>
    <w:rsid w:val="00607985"/>
    <w:rsid w:val="006104A1"/>
    <w:rsid w:val="00612589"/>
    <w:rsid w:val="00613080"/>
    <w:rsid w:val="006132E3"/>
    <w:rsid w:val="006146F4"/>
    <w:rsid w:val="006205C9"/>
    <w:rsid w:val="00620E85"/>
    <w:rsid w:val="006241C8"/>
    <w:rsid w:val="006241E7"/>
    <w:rsid w:val="00627FE0"/>
    <w:rsid w:val="00636078"/>
    <w:rsid w:val="0063768A"/>
    <w:rsid w:val="00637B38"/>
    <w:rsid w:val="006407E5"/>
    <w:rsid w:val="006429BD"/>
    <w:rsid w:val="0064305F"/>
    <w:rsid w:val="00645DBB"/>
    <w:rsid w:val="00646616"/>
    <w:rsid w:val="0065122E"/>
    <w:rsid w:val="0065412F"/>
    <w:rsid w:val="006651D0"/>
    <w:rsid w:val="006705FB"/>
    <w:rsid w:val="00670F7B"/>
    <w:rsid w:val="006741F6"/>
    <w:rsid w:val="00675108"/>
    <w:rsid w:val="00677086"/>
    <w:rsid w:val="00677150"/>
    <w:rsid w:val="00683AD0"/>
    <w:rsid w:val="006843E6"/>
    <w:rsid w:val="00685252"/>
    <w:rsid w:val="00685DF1"/>
    <w:rsid w:val="00685E52"/>
    <w:rsid w:val="00686839"/>
    <w:rsid w:val="006919CD"/>
    <w:rsid w:val="006925A4"/>
    <w:rsid w:val="00692947"/>
    <w:rsid w:val="0069359C"/>
    <w:rsid w:val="00697792"/>
    <w:rsid w:val="006A07F6"/>
    <w:rsid w:val="006A362F"/>
    <w:rsid w:val="006A52EC"/>
    <w:rsid w:val="006A65CF"/>
    <w:rsid w:val="006B0F57"/>
    <w:rsid w:val="006B2139"/>
    <w:rsid w:val="006B3B53"/>
    <w:rsid w:val="006B4B94"/>
    <w:rsid w:val="006B5281"/>
    <w:rsid w:val="006B6368"/>
    <w:rsid w:val="006C35A5"/>
    <w:rsid w:val="006C486C"/>
    <w:rsid w:val="006C7C00"/>
    <w:rsid w:val="006D2332"/>
    <w:rsid w:val="006D4644"/>
    <w:rsid w:val="006E00AB"/>
    <w:rsid w:val="006E163A"/>
    <w:rsid w:val="006E3B5C"/>
    <w:rsid w:val="006E57B3"/>
    <w:rsid w:val="006F0780"/>
    <w:rsid w:val="006F4C46"/>
    <w:rsid w:val="006F763A"/>
    <w:rsid w:val="006F7DA2"/>
    <w:rsid w:val="00701901"/>
    <w:rsid w:val="00701E47"/>
    <w:rsid w:val="00703636"/>
    <w:rsid w:val="00704898"/>
    <w:rsid w:val="007048B3"/>
    <w:rsid w:val="0070570F"/>
    <w:rsid w:val="00707389"/>
    <w:rsid w:val="00707BAE"/>
    <w:rsid w:val="00711A9B"/>
    <w:rsid w:val="00712018"/>
    <w:rsid w:val="00713B4F"/>
    <w:rsid w:val="007142D7"/>
    <w:rsid w:val="007163BE"/>
    <w:rsid w:val="00717981"/>
    <w:rsid w:val="00723968"/>
    <w:rsid w:val="00724A33"/>
    <w:rsid w:val="00726ECE"/>
    <w:rsid w:val="0073220F"/>
    <w:rsid w:val="0073449F"/>
    <w:rsid w:val="007377D2"/>
    <w:rsid w:val="00737A6B"/>
    <w:rsid w:val="007415FB"/>
    <w:rsid w:val="007429C8"/>
    <w:rsid w:val="00745803"/>
    <w:rsid w:val="0075160C"/>
    <w:rsid w:val="0075328D"/>
    <w:rsid w:val="007542DE"/>
    <w:rsid w:val="0075562E"/>
    <w:rsid w:val="00755AE7"/>
    <w:rsid w:val="007564F7"/>
    <w:rsid w:val="00760459"/>
    <w:rsid w:val="00766353"/>
    <w:rsid w:val="007666B6"/>
    <w:rsid w:val="00772AD7"/>
    <w:rsid w:val="007735D0"/>
    <w:rsid w:val="00775B74"/>
    <w:rsid w:val="00776A7C"/>
    <w:rsid w:val="007778D6"/>
    <w:rsid w:val="0078337E"/>
    <w:rsid w:val="00793AEF"/>
    <w:rsid w:val="00794B3B"/>
    <w:rsid w:val="00797318"/>
    <w:rsid w:val="007A1BD9"/>
    <w:rsid w:val="007A58F1"/>
    <w:rsid w:val="007A7236"/>
    <w:rsid w:val="007B42E4"/>
    <w:rsid w:val="007B6335"/>
    <w:rsid w:val="007B6ABF"/>
    <w:rsid w:val="007C03D9"/>
    <w:rsid w:val="007C4519"/>
    <w:rsid w:val="007C4E9C"/>
    <w:rsid w:val="007D32CF"/>
    <w:rsid w:val="007D4877"/>
    <w:rsid w:val="007D560D"/>
    <w:rsid w:val="007D564B"/>
    <w:rsid w:val="007D719D"/>
    <w:rsid w:val="007E074A"/>
    <w:rsid w:val="007E0B38"/>
    <w:rsid w:val="007E1E4A"/>
    <w:rsid w:val="007E488B"/>
    <w:rsid w:val="007E7BF2"/>
    <w:rsid w:val="007F0F78"/>
    <w:rsid w:val="007F15CF"/>
    <w:rsid w:val="007F26A9"/>
    <w:rsid w:val="007F4FEA"/>
    <w:rsid w:val="007F53A1"/>
    <w:rsid w:val="007F7C5D"/>
    <w:rsid w:val="00802260"/>
    <w:rsid w:val="008037EF"/>
    <w:rsid w:val="00803F06"/>
    <w:rsid w:val="00810095"/>
    <w:rsid w:val="00811E31"/>
    <w:rsid w:val="008129D8"/>
    <w:rsid w:val="00813001"/>
    <w:rsid w:val="008145CE"/>
    <w:rsid w:val="0081588E"/>
    <w:rsid w:val="00815E82"/>
    <w:rsid w:val="00815FED"/>
    <w:rsid w:val="008168D0"/>
    <w:rsid w:val="00816A89"/>
    <w:rsid w:val="00820646"/>
    <w:rsid w:val="00823F5B"/>
    <w:rsid w:val="00824D76"/>
    <w:rsid w:val="00827602"/>
    <w:rsid w:val="00827719"/>
    <w:rsid w:val="008278E2"/>
    <w:rsid w:val="00831261"/>
    <w:rsid w:val="00834348"/>
    <w:rsid w:val="00834F26"/>
    <w:rsid w:val="00840DB1"/>
    <w:rsid w:val="00840F01"/>
    <w:rsid w:val="008419EC"/>
    <w:rsid w:val="00841C05"/>
    <w:rsid w:val="00845146"/>
    <w:rsid w:val="00845152"/>
    <w:rsid w:val="00852858"/>
    <w:rsid w:val="00855C58"/>
    <w:rsid w:val="008614E9"/>
    <w:rsid w:val="00861740"/>
    <w:rsid w:val="00864D81"/>
    <w:rsid w:val="00865EA4"/>
    <w:rsid w:val="0087095F"/>
    <w:rsid w:val="008737C4"/>
    <w:rsid w:val="00873FBF"/>
    <w:rsid w:val="00874261"/>
    <w:rsid w:val="0087567A"/>
    <w:rsid w:val="00875BC2"/>
    <w:rsid w:val="00885A6C"/>
    <w:rsid w:val="008867CA"/>
    <w:rsid w:val="00887DCD"/>
    <w:rsid w:val="008911A0"/>
    <w:rsid w:val="008929E2"/>
    <w:rsid w:val="00893F93"/>
    <w:rsid w:val="008954A3"/>
    <w:rsid w:val="00897D7E"/>
    <w:rsid w:val="008A0BA8"/>
    <w:rsid w:val="008A148E"/>
    <w:rsid w:val="008A6B0D"/>
    <w:rsid w:val="008B1300"/>
    <w:rsid w:val="008B1A7E"/>
    <w:rsid w:val="008B31E2"/>
    <w:rsid w:val="008B391C"/>
    <w:rsid w:val="008B3A57"/>
    <w:rsid w:val="008B3F90"/>
    <w:rsid w:val="008B6270"/>
    <w:rsid w:val="008B6FAF"/>
    <w:rsid w:val="008C3D92"/>
    <w:rsid w:val="008C69D4"/>
    <w:rsid w:val="008D1184"/>
    <w:rsid w:val="008D1AB7"/>
    <w:rsid w:val="008D2080"/>
    <w:rsid w:val="008D2612"/>
    <w:rsid w:val="008D29C7"/>
    <w:rsid w:val="008D715E"/>
    <w:rsid w:val="008D792E"/>
    <w:rsid w:val="008D79CD"/>
    <w:rsid w:val="008E5226"/>
    <w:rsid w:val="008E6213"/>
    <w:rsid w:val="008E6883"/>
    <w:rsid w:val="008F4312"/>
    <w:rsid w:val="008F56C1"/>
    <w:rsid w:val="008F638C"/>
    <w:rsid w:val="008F72AA"/>
    <w:rsid w:val="0090457C"/>
    <w:rsid w:val="009053C4"/>
    <w:rsid w:val="00911CEF"/>
    <w:rsid w:val="0091230A"/>
    <w:rsid w:val="0091328E"/>
    <w:rsid w:val="009158CB"/>
    <w:rsid w:val="009163AE"/>
    <w:rsid w:val="0092278E"/>
    <w:rsid w:val="009242CF"/>
    <w:rsid w:val="00925651"/>
    <w:rsid w:val="0092573F"/>
    <w:rsid w:val="00925EC7"/>
    <w:rsid w:val="009269EB"/>
    <w:rsid w:val="00930D6B"/>
    <w:rsid w:val="009325B3"/>
    <w:rsid w:val="00932C8E"/>
    <w:rsid w:val="00936BB8"/>
    <w:rsid w:val="00937DE1"/>
    <w:rsid w:val="009417D0"/>
    <w:rsid w:val="00941A69"/>
    <w:rsid w:val="009427A1"/>
    <w:rsid w:val="00944BF2"/>
    <w:rsid w:val="00946147"/>
    <w:rsid w:val="0094725E"/>
    <w:rsid w:val="0095317B"/>
    <w:rsid w:val="00953357"/>
    <w:rsid w:val="00953E38"/>
    <w:rsid w:val="00955C99"/>
    <w:rsid w:val="0095627D"/>
    <w:rsid w:val="0095629F"/>
    <w:rsid w:val="00961C02"/>
    <w:rsid w:val="00962FD5"/>
    <w:rsid w:val="0096305C"/>
    <w:rsid w:val="0097158E"/>
    <w:rsid w:val="009727A6"/>
    <w:rsid w:val="0097287C"/>
    <w:rsid w:val="00974814"/>
    <w:rsid w:val="00977A72"/>
    <w:rsid w:val="00977D40"/>
    <w:rsid w:val="0098653D"/>
    <w:rsid w:val="00987FE3"/>
    <w:rsid w:val="0099352F"/>
    <w:rsid w:val="009939C9"/>
    <w:rsid w:val="00994EC5"/>
    <w:rsid w:val="00995525"/>
    <w:rsid w:val="009A1CB0"/>
    <w:rsid w:val="009A2D98"/>
    <w:rsid w:val="009A64A9"/>
    <w:rsid w:val="009B0072"/>
    <w:rsid w:val="009B0086"/>
    <w:rsid w:val="009B252B"/>
    <w:rsid w:val="009B2A0E"/>
    <w:rsid w:val="009B5543"/>
    <w:rsid w:val="009C4331"/>
    <w:rsid w:val="009C5ADF"/>
    <w:rsid w:val="009C757C"/>
    <w:rsid w:val="009D44AB"/>
    <w:rsid w:val="009D5D35"/>
    <w:rsid w:val="009D5F6F"/>
    <w:rsid w:val="009D6D9D"/>
    <w:rsid w:val="009D749A"/>
    <w:rsid w:val="009E1269"/>
    <w:rsid w:val="009E14F6"/>
    <w:rsid w:val="009E16BB"/>
    <w:rsid w:val="009E18C2"/>
    <w:rsid w:val="009E6051"/>
    <w:rsid w:val="009E7446"/>
    <w:rsid w:val="009F3CBF"/>
    <w:rsid w:val="009F641C"/>
    <w:rsid w:val="00A00D0A"/>
    <w:rsid w:val="00A01D97"/>
    <w:rsid w:val="00A027A0"/>
    <w:rsid w:val="00A02B80"/>
    <w:rsid w:val="00A03DD3"/>
    <w:rsid w:val="00A05BD4"/>
    <w:rsid w:val="00A0677F"/>
    <w:rsid w:val="00A06FA3"/>
    <w:rsid w:val="00A1077E"/>
    <w:rsid w:val="00A119D8"/>
    <w:rsid w:val="00A12DE5"/>
    <w:rsid w:val="00A13F2C"/>
    <w:rsid w:val="00A140BC"/>
    <w:rsid w:val="00A1524F"/>
    <w:rsid w:val="00A15B36"/>
    <w:rsid w:val="00A17512"/>
    <w:rsid w:val="00A20816"/>
    <w:rsid w:val="00A2317F"/>
    <w:rsid w:val="00A24868"/>
    <w:rsid w:val="00A25B86"/>
    <w:rsid w:val="00A27990"/>
    <w:rsid w:val="00A3269D"/>
    <w:rsid w:val="00A337A5"/>
    <w:rsid w:val="00A34FBB"/>
    <w:rsid w:val="00A3615F"/>
    <w:rsid w:val="00A4146C"/>
    <w:rsid w:val="00A41B0C"/>
    <w:rsid w:val="00A43EFB"/>
    <w:rsid w:val="00A44C77"/>
    <w:rsid w:val="00A4532F"/>
    <w:rsid w:val="00A45619"/>
    <w:rsid w:val="00A510B1"/>
    <w:rsid w:val="00A55CF8"/>
    <w:rsid w:val="00A55D93"/>
    <w:rsid w:val="00A56577"/>
    <w:rsid w:val="00A56A9A"/>
    <w:rsid w:val="00A64CE1"/>
    <w:rsid w:val="00A65586"/>
    <w:rsid w:val="00A65B6E"/>
    <w:rsid w:val="00A66D63"/>
    <w:rsid w:val="00A7262F"/>
    <w:rsid w:val="00A734EC"/>
    <w:rsid w:val="00A755D9"/>
    <w:rsid w:val="00A75CCE"/>
    <w:rsid w:val="00A75CFD"/>
    <w:rsid w:val="00A8149E"/>
    <w:rsid w:val="00A82002"/>
    <w:rsid w:val="00A82814"/>
    <w:rsid w:val="00A843C4"/>
    <w:rsid w:val="00A86EC2"/>
    <w:rsid w:val="00A878C4"/>
    <w:rsid w:val="00A87D1C"/>
    <w:rsid w:val="00A92263"/>
    <w:rsid w:val="00A95E3E"/>
    <w:rsid w:val="00AA1224"/>
    <w:rsid w:val="00AA2D87"/>
    <w:rsid w:val="00AA2F0F"/>
    <w:rsid w:val="00AA3A35"/>
    <w:rsid w:val="00AA3B79"/>
    <w:rsid w:val="00AA4949"/>
    <w:rsid w:val="00AA5A27"/>
    <w:rsid w:val="00AA7459"/>
    <w:rsid w:val="00AB0F2E"/>
    <w:rsid w:val="00AB1AC8"/>
    <w:rsid w:val="00AB2310"/>
    <w:rsid w:val="00AB3A39"/>
    <w:rsid w:val="00AB405B"/>
    <w:rsid w:val="00AB5B0F"/>
    <w:rsid w:val="00AB7D8B"/>
    <w:rsid w:val="00AC0B60"/>
    <w:rsid w:val="00AC1006"/>
    <w:rsid w:val="00AC2002"/>
    <w:rsid w:val="00AC2842"/>
    <w:rsid w:val="00AC437E"/>
    <w:rsid w:val="00AD079F"/>
    <w:rsid w:val="00AD1D98"/>
    <w:rsid w:val="00AD5310"/>
    <w:rsid w:val="00AD5DEF"/>
    <w:rsid w:val="00AD6D2A"/>
    <w:rsid w:val="00AE1021"/>
    <w:rsid w:val="00AE502B"/>
    <w:rsid w:val="00AF0A88"/>
    <w:rsid w:val="00AF4440"/>
    <w:rsid w:val="00AF453A"/>
    <w:rsid w:val="00B0488E"/>
    <w:rsid w:val="00B06D62"/>
    <w:rsid w:val="00B06E1E"/>
    <w:rsid w:val="00B06FBB"/>
    <w:rsid w:val="00B07C3E"/>
    <w:rsid w:val="00B10F09"/>
    <w:rsid w:val="00B129D7"/>
    <w:rsid w:val="00B160AA"/>
    <w:rsid w:val="00B16D6E"/>
    <w:rsid w:val="00B170E7"/>
    <w:rsid w:val="00B239B7"/>
    <w:rsid w:val="00B25EC6"/>
    <w:rsid w:val="00B26748"/>
    <w:rsid w:val="00B27ED2"/>
    <w:rsid w:val="00B364F2"/>
    <w:rsid w:val="00B368BF"/>
    <w:rsid w:val="00B36D59"/>
    <w:rsid w:val="00B379E9"/>
    <w:rsid w:val="00B40CE7"/>
    <w:rsid w:val="00B41249"/>
    <w:rsid w:val="00B41765"/>
    <w:rsid w:val="00B464C2"/>
    <w:rsid w:val="00B50C53"/>
    <w:rsid w:val="00B5235F"/>
    <w:rsid w:val="00B5261D"/>
    <w:rsid w:val="00B57C3A"/>
    <w:rsid w:val="00B61915"/>
    <w:rsid w:val="00B65E15"/>
    <w:rsid w:val="00B66752"/>
    <w:rsid w:val="00B67932"/>
    <w:rsid w:val="00B71677"/>
    <w:rsid w:val="00B73468"/>
    <w:rsid w:val="00B75A3D"/>
    <w:rsid w:val="00B77069"/>
    <w:rsid w:val="00B80E34"/>
    <w:rsid w:val="00B80E92"/>
    <w:rsid w:val="00B82F00"/>
    <w:rsid w:val="00B84668"/>
    <w:rsid w:val="00B86475"/>
    <w:rsid w:val="00B91070"/>
    <w:rsid w:val="00B9368F"/>
    <w:rsid w:val="00B951F3"/>
    <w:rsid w:val="00B97954"/>
    <w:rsid w:val="00BA7929"/>
    <w:rsid w:val="00BB2123"/>
    <w:rsid w:val="00BB48B8"/>
    <w:rsid w:val="00BB4D5B"/>
    <w:rsid w:val="00BB5C1E"/>
    <w:rsid w:val="00BC1438"/>
    <w:rsid w:val="00BC1581"/>
    <w:rsid w:val="00BC1C3E"/>
    <w:rsid w:val="00BC4BAC"/>
    <w:rsid w:val="00BC56B7"/>
    <w:rsid w:val="00BC5B7C"/>
    <w:rsid w:val="00BD06BD"/>
    <w:rsid w:val="00BD1172"/>
    <w:rsid w:val="00BD2171"/>
    <w:rsid w:val="00BD450B"/>
    <w:rsid w:val="00BD5BE3"/>
    <w:rsid w:val="00BF3831"/>
    <w:rsid w:val="00BF396C"/>
    <w:rsid w:val="00BF5B98"/>
    <w:rsid w:val="00C00CC1"/>
    <w:rsid w:val="00C01B8D"/>
    <w:rsid w:val="00C039DD"/>
    <w:rsid w:val="00C053F3"/>
    <w:rsid w:val="00C10ED5"/>
    <w:rsid w:val="00C121A2"/>
    <w:rsid w:val="00C122A4"/>
    <w:rsid w:val="00C12C97"/>
    <w:rsid w:val="00C1428E"/>
    <w:rsid w:val="00C15882"/>
    <w:rsid w:val="00C159A1"/>
    <w:rsid w:val="00C224FE"/>
    <w:rsid w:val="00C265BD"/>
    <w:rsid w:val="00C26FFE"/>
    <w:rsid w:val="00C300A1"/>
    <w:rsid w:val="00C31625"/>
    <w:rsid w:val="00C3330E"/>
    <w:rsid w:val="00C33832"/>
    <w:rsid w:val="00C35BA6"/>
    <w:rsid w:val="00C50D3A"/>
    <w:rsid w:val="00C51635"/>
    <w:rsid w:val="00C53E5D"/>
    <w:rsid w:val="00C570AA"/>
    <w:rsid w:val="00C57B44"/>
    <w:rsid w:val="00C61DF7"/>
    <w:rsid w:val="00C65275"/>
    <w:rsid w:val="00C70003"/>
    <w:rsid w:val="00C7018E"/>
    <w:rsid w:val="00C7709D"/>
    <w:rsid w:val="00C771B8"/>
    <w:rsid w:val="00C80BB9"/>
    <w:rsid w:val="00C81981"/>
    <w:rsid w:val="00C82943"/>
    <w:rsid w:val="00C841DB"/>
    <w:rsid w:val="00C8468A"/>
    <w:rsid w:val="00C872CF"/>
    <w:rsid w:val="00C874DC"/>
    <w:rsid w:val="00C91627"/>
    <w:rsid w:val="00C95751"/>
    <w:rsid w:val="00C9689F"/>
    <w:rsid w:val="00CA0CAE"/>
    <w:rsid w:val="00CA1E7F"/>
    <w:rsid w:val="00CA1F2F"/>
    <w:rsid w:val="00CA20B8"/>
    <w:rsid w:val="00CA20F1"/>
    <w:rsid w:val="00CA256D"/>
    <w:rsid w:val="00CA3C6B"/>
    <w:rsid w:val="00CA48A7"/>
    <w:rsid w:val="00CA659C"/>
    <w:rsid w:val="00CB1594"/>
    <w:rsid w:val="00CB58CF"/>
    <w:rsid w:val="00CC4A86"/>
    <w:rsid w:val="00CD2215"/>
    <w:rsid w:val="00CD49D9"/>
    <w:rsid w:val="00CD4ABF"/>
    <w:rsid w:val="00CE08AF"/>
    <w:rsid w:val="00CE0B44"/>
    <w:rsid w:val="00CE1AE6"/>
    <w:rsid w:val="00CE2ECA"/>
    <w:rsid w:val="00CE5986"/>
    <w:rsid w:val="00CE7609"/>
    <w:rsid w:val="00CF0DA8"/>
    <w:rsid w:val="00CF3FD7"/>
    <w:rsid w:val="00CF667A"/>
    <w:rsid w:val="00CF7978"/>
    <w:rsid w:val="00D00587"/>
    <w:rsid w:val="00D06E51"/>
    <w:rsid w:val="00D06FFD"/>
    <w:rsid w:val="00D070AE"/>
    <w:rsid w:val="00D078FD"/>
    <w:rsid w:val="00D11CDE"/>
    <w:rsid w:val="00D16958"/>
    <w:rsid w:val="00D21792"/>
    <w:rsid w:val="00D22224"/>
    <w:rsid w:val="00D234C0"/>
    <w:rsid w:val="00D2424D"/>
    <w:rsid w:val="00D2497C"/>
    <w:rsid w:val="00D256DB"/>
    <w:rsid w:val="00D25F34"/>
    <w:rsid w:val="00D2662B"/>
    <w:rsid w:val="00D31BD0"/>
    <w:rsid w:val="00D34045"/>
    <w:rsid w:val="00D34F8F"/>
    <w:rsid w:val="00D3587C"/>
    <w:rsid w:val="00D35BDE"/>
    <w:rsid w:val="00D36F34"/>
    <w:rsid w:val="00D373B8"/>
    <w:rsid w:val="00D40FBA"/>
    <w:rsid w:val="00D41B48"/>
    <w:rsid w:val="00D4277C"/>
    <w:rsid w:val="00D42944"/>
    <w:rsid w:val="00D43363"/>
    <w:rsid w:val="00D45370"/>
    <w:rsid w:val="00D466C2"/>
    <w:rsid w:val="00D50D8F"/>
    <w:rsid w:val="00D54028"/>
    <w:rsid w:val="00D544BE"/>
    <w:rsid w:val="00D557D5"/>
    <w:rsid w:val="00D63919"/>
    <w:rsid w:val="00D64B33"/>
    <w:rsid w:val="00D65E14"/>
    <w:rsid w:val="00D65E58"/>
    <w:rsid w:val="00D668A9"/>
    <w:rsid w:val="00D71873"/>
    <w:rsid w:val="00D77B39"/>
    <w:rsid w:val="00D77EC7"/>
    <w:rsid w:val="00D806CF"/>
    <w:rsid w:val="00D80712"/>
    <w:rsid w:val="00D834CD"/>
    <w:rsid w:val="00D84229"/>
    <w:rsid w:val="00D85502"/>
    <w:rsid w:val="00D86CC5"/>
    <w:rsid w:val="00D90501"/>
    <w:rsid w:val="00DA01F9"/>
    <w:rsid w:val="00DA248E"/>
    <w:rsid w:val="00DA26E4"/>
    <w:rsid w:val="00DA4188"/>
    <w:rsid w:val="00DA6F4A"/>
    <w:rsid w:val="00DA7AB2"/>
    <w:rsid w:val="00DB0A20"/>
    <w:rsid w:val="00DB12AF"/>
    <w:rsid w:val="00DB1EA2"/>
    <w:rsid w:val="00DB2AD9"/>
    <w:rsid w:val="00DB6D4B"/>
    <w:rsid w:val="00DC11F8"/>
    <w:rsid w:val="00DC432F"/>
    <w:rsid w:val="00DC6B2A"/>
    <w:rsid w:val="00DD2880"/>
    <w:rsid w:val="00DD744B"/>
    <w:rsid w:val="00DE1A25"/>
    <w:rsid w:val="00DE2080"/>
    <w:rsid w:val="00DE36A3"/>
    <w:rsid w:val="00DE4796"/>
    <w:rsid w:val="00DE50E6"/>
    <w:rsid w:val="00DE54AB"/>
    <w:rsid w:val="00DE5773"/>
    <w:rsid w:val="00DE6723"/>
    <w:rsid w:val="00DF1777"/>
    <w:rsid w:val="00DF2C54"/>
    <w:rsid w:val="00DF3279"/>
    <w:rsid w:val="00DF7938"/>
    <w:rsid w:val="00E0126B"/>
    <w:rsid w:val="00E02C23"/>
    <w:rsid w:val="00E033C0"/>
    <w:rsid w:val="00E0443A"/>
    <w:rsid w:val="00E0444D"/>
    <w:rsid w:val="00E139A1"/>
    <w:rsid w:val="00E16904"/>
    <w:rsid w:val="00E24C6B"/>
    <w:rsid w:val="00E30AC7"/>
    <w:rsid w:val="00E333A8"/>
    <w:rsid w:val="00E35758"/>
    <w:rsid w:val="00E35A75"/>
    <w:rsid w:val="00E36EE1"/>
    <w:rsid w:val="00E37105"/>
    <w:rsid w:val="00E37FEE"/>
    <w:rsid w:val="00E40ECA"/>
    <w:rsid w:val="00E423D3"/>
    <w:rsid w:val="00E4394A"/>
    <w:rsid w:val="00E46237"/>
    <w:rsid w:val="00E47CE0"/>
    <w:rsid w:val="00E5455A"/>
    <w:rsid w:val="00E569FF"/>
    <w:rsid w:val="00E606D2"/>
    <w:rsid w:val="00E645E8"/>
    <w:rsid w:val="00E6598E"/>
    <w:rsid w:val="00E66659"/>
    <w:rsid w:val="00E71251"/>
    <w:rsid w:val="00E729C8"/>
    <w:rsid w:val="00E7408B"/>
    <w:rsid w:val="00E7426B"/>
    <w:rsid w:val="00E742ED"/>
    <w:rsid w:val="00E74D11"/>
    <w:rsid w:val="00E775B6"/>
    <w:rsid w:val="00E803F7"/>
    <w:rsid w:val="00E81229"/>
    <w:rsid w:val="00E8165D"/>
    <w:rsid w:val="00E85271"/>
    <w:rsid w:val="00E85AD8"/>
    <w:rsid w:val="00E86075"/>
    <w:rsid w:val="00E8797E"/>
    <w:rsid w:val="00E90EA7"/>
    <w:rsid w:val="00E91EB8"/>
    <w:rsid w:val="00E932C6"/>
    <w:rsid w:val="00E938BE"/>
    <w:rsid w:val="00E95983"/>
    <w:rsid w:val="00EA086F"/>
    <w:rsid w:val="00EA7C1E"/>
    <w:rsid w:val="00EB039C"/>
    <w:rsid w:val="00EB0660"/>
    <w:rsid w:val="00EB1BB5"/>
    <w:rsid w:val="00EB6258"/>
    <w:rsid w:val="00EB6600"/>
    <w:rsid w:val="00EB6853"/>
    <w:rsid w:val="00EB6933"/>
    <w:rsid w:val="00EC520A"/>
    <w:rsid w:val="00ED0357"/>
    <w:rsid w:val="00ED09D2"/>
    <w:rsid w:val="00ED0CB1"/>
    <w:rsid w:val="00ED0CB9"/>
    <w:rsid w:val="00ED0F70"/>
    <w:rsid w:val="00ED2EA4"/>
    <w:rsid w:val="00ED301D"/>
    <w:rsid w:val="00ED4263"/>
    <w:rsid w:val="00ED547E"/>
    <w:rsid w:val="00EE2E26"/>
    <w:rsid w:val="00EE39F7"/>
    <w:rsid w:val="00EE4867"/>
    <w:rsid w:val="00EF0058"/>
    <w:rsid w:val="00EF42D8"/>
    <w:rsid w:val="00F00142"/>
    <w:rsid w:val="00F0593D"/>
    <w:rsid w:val="00F0682A"/>
    <w:rsid w:val="00F10B75"/>
    <w:rsid w:val="00F10CA0"/>
    <w:rsid w:val="00F111C4"/>
    <w:rsid w:val="00F11E6C"/>
    <w:rsid w:val="00F12FF7"/>
    <w:rsid w:val="00F164B8"/>
    <w:rsid w:val="00F16EEA"/>
    <w:rsid w:val="00F210F1"/>
    <w:rsid w:val="00F23CD9"/>
    <w:rsid w:val="00F259A1"/>
    <w:rsid w:val="00F3386B"/>
    <w:rsid w:val="00F35805"/>
    <w:rsid w:val="00F36169"/>
    <w:rsid w:val="00F40165"/>
    <w:rsid w:val="00F415A3"/>
    <w:rsid w:val="00F4657B"/>
    <w:rsid w:val="00F475CF"/>
    <w:rsid w:val="00F50066"/>
    <w:rsid w:val="00F54AAB"/>
    <w:rsid w:val="00F54B16"/>
    <w:rsid w:val="00F55712"/>
    <w:rsid w:val="00F56CAB"/>
    <w:rsid w:val="00F5715B"/>
    <w:rsid w:val="00F60AE3"/>
    <w:rsid w:val="00F630B5"/>
    <w:rsid w:val="00F654E2"/>
    <w:rsid w:val="00F65661"/>
    <w:rsid w:val="00F71472"/>
    <w:rsid w:val="00F8009B"/>
    <w:rsid w:val="00F80E8C"/>
    <w:rsid w:val="00F81742"/>
    <w:rsid w:val="00F837E3"/>
    <w:rsid w:val="00F91789"/>
    <w:rsid w:val="00F92330"/>
    <w:rsid w:val="00F93B31"/>
    <w:rsid w:val="00F93B89"/>
    <w:rsid w:val="00FA262D"/>
    <w:rsid w:val="00FA472E"/>
    <w:rsid w:val="00FA6395"/>
    <w:rsid w:val="00FA69E3"/>
    <w:rsid w:val="00FB0A32"/>
    <w:rsid w:val="00FB0CD8"/>
    <w:rsid w:val="00FC0368"/>
    <w:rsid w:val="00FC5328"/>
    <w:rsid w:val="00FD0A67"/>
    <w:rsid w:val="00FD2D88"/>
    <w:rsid w:val="00FD5766"/>
    <w:rsid w:val="00FE48C4"/>
    <w:rsid w:val="00FE5D31"/>
    <w:rsid w:val="00FF048C"/>
    <w:rsid w:val="00FF0664"/>
    <w:rsid w:val="00FF3BA5"/>
    <w:rsid w:val="00FF5426"/>
    <w:rsid w:val="00FF5A13"/>
    <w:rsid w:val="00FF6490"/>
    <w:rsid w:val="00FF676A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3CB90"/>
  <w15:chartTrackingRefBased/>
  <w15:docId w15:val="{D2CC29B0-CF22-4025-A063-7EE3619A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rPr>
      <w:b/>
      <w:bCs/>
    </w:rPr>
  </w:style>
  <w:style w:type="paragraph" w:styleId="Zkladntext3">
    <w:name w:val="Body Text 3"/>
    <w:basedOn w:val="Normln"/>
    <w:pPr>
      <w:jc w:val="right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2">
    <w:name w:val="bodytext2"/>
    <w:basedOn w:val="Normln"/>
    <w:rsid w:val="00E4394A"/>
    <w:pPr>
      <w:spacing w:before="100" w:beforeAutospacing="1" w:after="100" w:afterAutospacing="1"/>
    </w:pPr>
  </w:style>
  <w:style w:type="character" w:styleId="Odkaznakoment">
    <w:name w:val="annotation reference"/>
    <w:semiHidden/>
    <w:rsid w:val="00B5235F"/>
    <w:rPr>
      <w:sz w:val="16"/>
      <w:szCs w:val="16"/>
    </w:rPr>
  </w:style>
  <w:style w:type="paragraph" w:styleId="Textkomente">
    <w:name w:val="annotation text"/>
    <w:basedOn w:val="Normln"/>
    <w:semiHidden/>
    <w:rsid w:val="00B5235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5235F"/>
    <w:rPr>
      <w:b/>
      <w:bCs/>
    </w:rPr>
  </w:style>
  <w:style w:type="paragraph" w:styleId="Normlnweb">
    <w:name w:val="Normal (Web)"/>
    <w:basedOn w:val="Normln"/>
    <w:uiPriority w:val="99"/>
    <w:rsid w:val="007F0F78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rsid w:val="00B3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8B3A5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16F8"/>
    <w:pPr>
      <w:ind w:left="708"/>
    </w:pPr>
  </w:style>
  <w:style w:type="paragraph" w:styleId="Podnadpis">
    <w:name w:val="Subtitle"/>
    <w:basedOn w:val="Nzev"/>
    <w:next w:val="Zkladntext"/>
    <w:link w:val="PodnadpisChar"/>
    <w:qFormat/>
    <w:rsid w:val="00D2662B"/>
    <w:pPr>
      <w:keepNext/>
      <w:keepLines/>
      <w:overflowPunct w:val="0"/>
      <w:autoSpaceDE w:val="0"/>
      <w:autoSpaceDN w:val="0"/>
      <w:adjustRightInd w:val="0"/>
      <w:spacing w:before="0" w:after="240"/>
      <w:textAlignment w:val="baseline"/>
      <w:outlineLvl w:val="9"/>
    </w:pPr>
    <w:rPr>
      <w:rFonts w:ascii="Arial" w:hAnsi="Arial"/>
      <w:b w:val="0"/>
      <w:bCs w:val="0"/>
      <w:i/>
      <w:sz w:val="28"/>
      <w:szCs w:val="20"/>
    </w:rPr>
  </w:style>
  <w:style w:type="character" w:customStyle="1" w:styleId="PodnadpisChar">
    <w:name w:val="Podnadpis Char"/>
    <w:link w:val="Podnadpis"/>
    <w:rsid w:val="00D2662B"/>
    <w:rPr>
      <w:rFonts w:ascii="Arial" w:hAnsi="Arial"/>
      <w:i/>
      <w:kern w:val="28"/>
      <w:sz w:val="28"/>
    </w:rPr>
  </w:style>
  <w:style w:type="paragraph" w:styleId="Nzev">
    <w:name w:val="Title"/>
    <w:basedOn w:val="Normln"/>
    <w:next w:val="Normln"/>
    <w:link w:val="NzevChar"/>
    <w:uiPriority w:val="10"/>
    <w:qFormat/>
    <w:rsid w:val="00D2662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D2662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463C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3C3B"/>
    <w:rPr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4B4DF8"/>
    <w:rPr>
      <w:i/>
      <w:iCs/>
      <w:color w:val="404040" w:themeColor="text1" w:themeTint="BF"/>
    </w:rPr>
  </w:style>
  <w:style w:type="paragraph" w:styleId="Revize">
    <w:name w:val="Revision"/>
    <w:hidden/>
    <w:uiPriority w:val="99"/>
    <w:semiHidden/>
    <w:rsid w:val="00E932C6"/>
    <w:rPr>
      <w:sz w:val="24"/>
      <w:szCs w:val="24"/>
    </w:rPr>
  </w:style>
  <w:style w:type="paragraph" w:customStyle="1" w:styleId="Zkladntext22">
    <w:name w:val="Základní text 22"/>
    <w:basedOn w:val="Normln"/>
    <w:rsid w:val="00AC2842"/>
    <w:pPr>
      <w:overflowPunct w:val="0"/>
      <w:autoSpaceDE w:val="0"/>
      <w:autoSpaceDN w:val="0"/>
      <w:adjustRightInd w:val="0"/>
      <w:ind w:firstLine="708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DB15-CAE3-498C-9AF9-301D8FE4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1120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ze 13</vt:lpstr>
    </vt:vector>
  </TitlesOfParts>
  <Company>PRAHA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ze 13</dc:title>
  <dc:subject/>
  <dc:creator>Jirota</dc:creator>
  <cp:keywords/>
  <cp:lastModifiedBy>Ivan Jirota</cp:lastModifiedBy>
  <cp:revision>16</cp:revision>
  <cp:lastPrinted>2025-08-19T06:27:00Z</cp:lastPrinted>
  <dcterms:created xsi:type="dcterms:W3CDTF">2025-08-18T07:48:00Z</dcterms:created>
  <dcterms:modified xsi:type="dcterms:W3CDTF">2025-08-19T07:09:00Z</dcterms:modified>
</cp:coreProperties>
</file>