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A" w:rsidRPr="009426A1" w:rsidRDefault="001436CA" w:rsidP="009426A1">
      <w:pPr>
        <w:jc w:val="center"/>
        <w:rPr>
          <w:b/>
          <w:sz w:val="28"/>
          <w:szCs w:val="28"/>
        </w:rPr>
      </w:pPr>
      <w:r w:rsidRPr="001A0977">
        <w:rPr>
          <w:b/>
          <w:sz w:val="28"/>
          <w:szCs w:val="28"/>
        </w:rPr>
        <w:t xml:space="preserve">Informace k připomínkovému řízení k návrhu nových stanov SH ČMS </w:t>
      </w:r>
      <w:r w:rsidR="001A0977">
        <w:rPr>
          <w:b/>
          <w:sz w:val="28"/>
          <w:szCs w:val="28"/>
        </w:rPr>
        <w:br/>
      </w:r>
      <w:r w:rsidRPr="001A0977">
        <w:rPr>
          <w:b/>
          <w:sz w:val="28"/>
          <w:szCs w:val="28"/>
        </w:rPr>
        <w:t>pro VI. sjezd SH ČMS</w:t>
      </w:r>
      <w:bookmarkStart w:id="0" w:name="_GoBack"/>
      <w:bookmarkEnd w:id="0"/>
    </w:p>
    <w:p w:rsidR="001436CA" w:rsidRPr="001A0977" w:rsidRDefault="001436CA">
      <w:pPr>
        <w:rPr>
          <w:sz w:val="24"/>
          <w:szCs w:val="24"/>
        </w:rPr>
      </w:pPr>
      <w:r w:rsidRPr="001A0977">
        <w:rPr>
          <w:sz w:val="24"/>
          <w:szCs w:val="24"/>
        </w:rPr>
        <w:t>Na webových stránkách SH ČMS byl zveřejněn návrh nových stanov SH ČMS pro VI. sjezd. Návrh je zveřejněn jednak v konečné podobě (černý tisk) a dále v podobě změn (černý a červený tisk).</w:t>
      </w:r>
    </w:p>
    <w:p w:rsidR="001436CA" w:rsidRPr="001A0977" w:rsidRDefault="001436CA" w:rsidP="001436CA">
      <w:pPr>
        <w:spacing w:after="0"/>
        <w:rPr>
          <w:sz w:val="24"/>
          <w:szCs w:val="24"/>
        </w:rPr>
      </w:pPr>
      <w:r w:rsidRPr="001A0977">
        <w:rPr>
          <w:sz w:val="24"/>
          <w:szCs w:val="24"/>
        </w:rPr>
        <w:t>Připomínky lze posílat poštou na adresu Kanceláře SH ČMS nebo v elektronické podobě na email:</w:t>
      </w:r>
      <w:r w:rsidR="009426A1">
        <w:rPr>
          <w:sz w:val="24"/>
          <w:szCs w:val="24"/>
        </w:rPr>
        <w:t xml:space="preserve">   stanovy@dh.cz </w:t>
      </w:r>
    </w:p>
    <w:p w:rsidR="001436CA" w:rsidRPr="001A0977" w:rsidRDefault="001436CA" w:rsidP="001436CA">
      <w:pPr>
        <w:spacing w:after="0"/>
        <w:rPr>
          <w:sz w:val="24"/>
          <w:szCs w:val="24"/>
        </w:rPr>
      </w:pPr>
    </w:p>
    <w:p w:rsidR="001436CA" w:rsidRPr="001A0977" w:rsidRDefault="001436CA">
      <w:pPr>
        <w:rPr>
          <w:i/>
          <w:sz w:val="24"/>
          <w:szCs w:val="24"/>
        </w:rPr>
      </w:pPr>
      <w:r w:rsidRPr="001A0977">
        <w:rPr>
          <w:i/>
          <w:sz w:val="24"/>
          <w:szCs w:val="24"/>
        </w:rPr>
        <w:t>S přihlédnutím k usnesení Shromáždění starostů OSH konaného dne 19. října 2019 bod</w:t>
      </w:r>
      <w:r w:rsidR="00454E98" w:rsidRPr="001A0977">
        <w:rPr>
          <w:i/>
          <w:sz w:val="24"/>
          <w:szCs w:val="24"/>
        </w:rPr>
        <w:t xml:space="preserve"> č.</w:t>
      </w:r>
      <w:r w:rsidR="001A0977">
        <w:rPr>
          <w:i/>
          <w:sz w:val="24"/>
          <w:szCs w:val="24"/>
        </w:rPr>
        <w:t xml:space="preserve"> 9:</w:t>
      </w:r>
    </w:p>
    <w:p w:rsidR="001A0977" w:rsidRPr="001A0977" w:rsidRDefault="001A0977" w:rsidP="001A0977">
      <w:pPr>
        <w:pStyle w:val="Prosttext1"/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A0977">
        <w:rPr>
          <w:rFonts w:asciiTheme="minorHAnsi" w:hAnsiTheme="minorHAnsi" w:cstheme="minorHAnsi"/>
          <w:i/>
          <w:sz w:val="24"/>
          <w:szCs w:val="24"/>
        </w:rPr>
        <w:t>Shromáždění starostů OSH</w:t>
      </w:r>
    </w:p>
    <w:p w:rsidR="001A0977" w:rsidRPr="001A0977" w:rsidRDefault="001A0977" w:rsidP="001A0977">
      <w:pPr>
        <w:pStyle w:val="Prosttex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A0977">
        <w:rPr>
          <w:rFonts w:asciiTheme="minorHAnsi" w:hAnsiTheme="minorHAnsi" w:cstheme="minorHAnsi"/>
          <w:b/>
          <w:i/>
          <w:sz w:val="24"/>
          <w:szCs w:val="24"/>
        </w:rPr>
        <w:t>schvaluje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po dopracování připomínek</w:t>
      </w:r>
      <w:r w:rsidRPr="001A097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1A0977">
        <w:rPr>
          <w:rFonts w:asciiTheme="minorHAnsi" w:hAnsiTheme="minorHAnsi" w:cstheme="minorHAnsi"/>
          <w:i/>
          <w:sz w:val="24"/>
          <w:szCs w:val="24"/>
        </w:rPr>
        <w:t>návrh změn Stanov SH ČMS pro VI. Sjezd SH ČMS</w:t>
      </w:r>
      <w:r w:rsidRPr="001A097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A0977" w:rsidRPr="001A0977" w:rsidRDefault="001A0977" w:rsidP="001A0977">
      <w:pPr>
        <w:pStyle w:val="Prosttex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A0977">
        <w:rPr>
          <w:rFonts w:asciiTheme="minorHAnsi" w:hAnsiTheme="minorHAnsi" w:cstheme="minorHAnsi"/>
          <w:b/>
          <w:i/>
          <w:sz w:val="24"/>
          <w:szCs w:val="24"/>
        </w:rPr>
        <w:t xml:space="preserve">schvaluje 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pracovní komisi pro přípravu nových stanov SH ČMS pro VI. Sjezd SH ČMS ve složení J. </w:t>
      </w:r>
      <w:proofErr w:type="spellStart"/>
      <w:r w:rsidRPr="001A0977">
        <w:rPr>
          <w:rFonts w:asciiTheme="minorHAnsi" w:hAnsiTheme="minorHAnsi" w:cstheme="minorHAnsi"/>
          <w:i/>
          <w:sz w:val="24"/>
          <w:szCs w:val="24"/>
        </w:rPr>
        <w:t>Slámečka</w:t>
      </w:r>
      <w:proofErr w:type="spellEnd"/>
      <w:r w:rsidRPr="001A0977">
        <w:rPr>
          <w:rFonts w:asciiTheme="minorHAnsi" w:hAnsiTheme="minorHAnsi" w:cstheme="minorHAnsi"/>
          <w:i/>
          <w:sz w:val="24"/>
          <w:szCs w:val="24"/>
        </w:rPr>
        <w:t>, L.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Janeba, R. Dudek, M. Němečková, J. </w:t>
      </w:r>
      <w:proofErr w:type="spellStart"/>
      <w:r w:rsidRPr="001A0977">
        <w:rPr>
          <w:rFonts w:asciiTheme="minorHAnsi" w:hAnsiTheme="minorHAnsi" w:cstheme="minorHAnsi"/>
          <w:i/>
          <w:sz w:val="24"/>
          <w:szCs w:val="24"/>
        </w:rPr>
        <w:t>Salivar</w:t>
      </w:r>
      <w:proofErr w:type="spellEnd"/>
      <w:r w:rsidRPr="001A0977">
        <w:rPr>
          <w:rFonts w:asciiTheme="minorHAnsi" w:hAnsiTheme="minorHAnsi" w:cstheme="minorHAnsi"/>
          <w:i/>
          <w:sz w:val="24"/>
          <w:szCs w:val="24"/>
        </w:rPr>
        <w:t xml:space="preserve">, A. </w:t>
      </w:r>
      <w:proofErr w:type="gramStart"/>
      <w:r w:rsidRPr="001A0977">
        <w:rPr>
          <w:rFonts w:asciiTheme="minorHAnsi" w:hAnsiTheme="minorHAnsi" w:cstheme="minorHAnsi"/>
          <w:i/>
          <w:sz w:val="24"/>
          <w:szCs w:val="24"/>
        </w:rPr>
        <w:t>Maděra,   O.</w:t>
      </w:r>
      <w:proofErr w:type="gramEnd"/>
      <w:r w:rsidRPr="001A0977">
        <w:rPr>
          <w:rFonts w:asciiTheme="minorHAnsi" w:hAnsiTheme="minorHAnsi" w:cstheme="minorHAnsi"/>
          <w:i/>
          <w:sz w:val="24"/>
          <w:szCs w:val="24"/>
        </w:rPr>
        <w:t xml:space="preserve"> Lacina,   A. Pazdera,   J.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977">
        <w:rPr>
          <w:rFonts w:asciiTheme="minorHAnsi" w:hAnsiTheme="minorHAnsi" w:cstheme="minorHAnsi"/>
          <w:i/>
          <w:sz w:val="24"/>
          <w:szCs w:val="24"/>
        </w:rPr>
        <w:t>Černý,  A.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Minář,   L. Langmajer,   V. Maxa,   E. Steinerová,   J. Soural,  L. </w:t>
      </w:r>
      <w:r>
        <w:rPr>
          <w:rFonts w:asciiTheme="minorHAnsi" w:hAnsiTheme="minorHAnsi" w:cstheme="minorHAnsi"/>
          <w:i/>
          <w:sz w:val="24"/>
          <w:szCs w:val="24"/>
        </w:rPr>
        <w:t>Zema</w:t>
      </w:r>
      <w:r w:rsidRPr="001A0977">
        <w:rPr>
          <w:rFonts w:asciiTheme="minorHAnsi" w:hAnsiTheme="minorHAnsi" w:cstheme="minorHAnsi"/>
          <w:i/>
          <w:sz w:val="24"/>
          <w:szCs w:val="24"/>
        </w:rPr>
        <w:t>n,  J. Fabiánová, V.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A0977">
        <w:rPr>
          <w:rFonts w:asciiTheme="minorHAnsi" w:hAnsiTheme="minorHAnsi" w:cstheme="minorHAnsi"/>
          <w:i/>
          <w:sz w:val="24"/>
          <w:szCs w:val="24"/>
        </w:rPr>
        <w:t>Švubová</w:t>
      </w:r>
      <w:proofErr w:type="spellEnd"/>
      <w:r w:rsidRPr="001A0977">
        <w:rPr>
          <w:rFonts w:asciiTheme="minorHAnsi" w:hAnsiTheme="minorHAnsi" w:cstheme="minorHAnsi"/>
          <w:i/>
          <w:sz w:val="24"/>
          <w:szCs w:val="24"/>
        </w:rPr>
        <w:t>, J. Polanský, J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A0977">
        <w:rPr>
          <w:rFonts w:asciiTheme="minorHAnsi" w:hAnsiTheme="minorHAnsi" w:cstheme="minorHAnsi"/>
          <w:i/>
          <w:sz w:val="24"/>
          <w:szCs w:val="24"/>
        </w:rPr>
        <w:t>Dumbrovský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,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J.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Bochňák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1A0977">
        <w:rPr>
          <w:rFonts w:asciiTheme="minorHAnsi" w:hAnsiTheme="minorHAnsi" w:cstheme="minorHAnsi"/>
          <w:i/>
          <w:sz w:val="24"/>
          <w:szCs w:val="24"/>
        </w:rPr>
        <w:t>J. Aulický, T. Švejdová, L. Deverová a J. Březinová</w:t>
      </w:r>
    </w:p>
    <w:p w:rsidR="001A0977" w:rsidRPr="001A0977" w:rsidRDefault="001A0977" w:rsidP="001A0977">
      <w:pPr>
        <w:pStyle w:val="Prosttex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77">
        <w:rPr>
          <w:rFonts w:asciiTheme="minorHAnsi" w:hAnsiTheme="minorHAnsi" w:cstheme="minorHAnsi"/>
          <w:b/>
          <w:bCs/>
          <w:i/>
          <w:sz w:val="24"/>
          <w:szCs w:val="24"/>
        </w:rPr>
        <w:t>ukládá Kanceláři SH ČMS</w:t>
      </w:r>
      <w:r w:rsidRPr="001A097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A0977" w:rsidRPr="001A0977" w:rsidRDefault="001A0977" w:rsidP="001A0977">
      <w:pPr>
        <w:pStyle w:val="Prosttext1"/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77">
        <w:rPr>
          <w:rFonts w:asciiTheme="minorHAnsi" w:hAnsiTheme="minorHAnsi" w:cstheme="minorHAnsi"/>
          <w:i/>
          <w:sz w:val="24"/>
          <w:szCs w:val="24"/>
        </w:rPr>
        <w:t>a) zajistit zveřejnění návrhu změn stanov SH ČMS pro VI. Sjezd SH ČMS k vnitrosvazové diskusi – připomínkám, na webu dh.cz</w:t>
      </w:r>
    </w:p>
    <w:p w:rsidR="001A0977" w:rsidRPr="001A0977" w:rsidRDefault="001A0977" w:rsidP="001A0977">
      <w:pPr>
        <w:pStyle w:val="Prosttext1"/>
        <w:spacing w:after="12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A0977">
        <w:rPr>
          <w:rFonts w:asciiTheme="minorHAnsi" w:hAnsiTheme="minorHAnsi" w:cstheme="minorHAnsi"/>
          <w:i/>
          <w:sz w:val="24"/>
          <w:szCs w:val="24"/>
        </w:rPr>
        <w:t xml:space="preserve">b) evidovat pro schválenou pracovní komisi doručené připomínky k návrhu nových stanov pro VI. Sjezd SH ČMS (mail </w:t>
      </w:r>
      <w:hyperlink r:id="rId6" w:history="1">
        <w:r w:rsidRPr="001A0977">
          <w:rPr>
            <w:rStyle w:val="Hypertextovodkaz"/>
            <w:rFonts w:asciiTheme="minorHAnsi" w:hAnsiTheme="minorHAnsi" w:cstheme="minorHAnsi"/>
            <w:i/>
            <w:sz w:val="24"/>
            <w:szCs w:val="24"/>
          </w:rPr>
          <w:t>stanovy@dh.cz</w:t>
        </w:r>
      </w:hyperlink>
      <w:r w:rsidRPr="001A0977">
        <w:rPr>
          <w:rFonts w:asciiTheme="minorHAnsi" w:hAnsiTheme="minorHAnsi" w:cstheme="minorHAnsi"/>
          <w:i/>
          <w:sz w:val="24"/>
          <w:szCs w:val="24"/>
        </w:rPr>
        <w:t>)</w:t>
      </w:r>
    </w:p>
    <w:p w:rsidR="001A0977" w:rsidRPr="001A0977" w:rsidRDefault="001A0977" w:rsidP="001A0977">
      <w:pPr>
        <w:pStyle w:val="Prosttex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A0977">
        <w:rPr>
          <w:rFonts w:asciiTheme="minorHAnsi" w:hAnsiTheme="minorHAnsi" w:cstheme="minorHAnsi"/>
          <w:b/>
          <w:bCs/>
          <w:i/>
          <w:sz w:val="24"/>
          <w:szCs w:val="24"/>
        </w:rPr>
        <w:t>ukládá KSH a OSH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vytvořit potřebné organizační podmínky pro zahájení, průběh a vyhodnocení vnitrosvazové diskuze - </w:t>
      </w:r>
      <w:r w:rsidR="000E3EAF" w:rsidRPr="001A0977">
        <w:rPr>
          <w:rFonts w:asciiTheme="minorHAnsi" w:hAnsiTheme="minorHAnsi" w:cstheme="minorHAnsi"/>
          <w:i/>
          <w:sz w:val="24"/>
          <w:szCs w:val="24"/>
        </w:rPr>
        <w:t>připomínkového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řízení k návrhu nových stanov SH ČMS pro VI. Sjezd SH ČMS</w:t>
      </w:r>
    </w:p>
    <w:p w:rsidR="001A0977" w:rsidRPr="001A0977" w:rsidRDefault="001A0977" w:rsidP="001A0977">
      <w:pPr>
        <w:pStyle w:val="Prosttex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1A0977">
        <w:rPr>
          <w:rFonts w:asciiTheme="minorHAnsi" w:hAnsiTheme="minorHAnsi" w:cstheme="minorHAnsi"/>
          <w:b/>
          <w:bCs/>
          <w:i/>
          <w:sz w:val="24"/>
          <w:szCs w:val="24"/>
        </w:rPr>
        <w:t>doporučuje OSH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projednat a schválit souhrnné připomínky k návrhu nových stanov SH ČMS pro VI. Sjezd SH ČMS na shromáždění delegátů sborů</w:t>
      </w:r>
    </w:p>
    <w:p w:rsidR="001A0977" w:rsidRPr="001A0977" w:rsidRDefault="001A0977" w:rsidP="001A0977">
      <w:pPr>
        <w:pStyle w:val="Prosttex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977">
        <w:rPr>
          <w:rFonts w:asciiTheme="minorHAnsi" w:hAnsiTheme="minorHAnsi" w:cstheme="minorHAnsi"/>
          <w:b/>
          <w:bCs/>
          <w:i/>
          <w:sz w:val="24"/>
          <w:szCs w:val="24"/>
        </w:rPr>
        <w:t>doporučuje KSH</w:t>
      </w:r>
      <w:r w:rsidRPr="001A0977">
        <w:rPr>
          <w:rFonts w:asciiTheme="minorHAnsi" w:hAnsiTheme="minorHAnsi" w:cstheme="minorHAnsi"/>
          <w:i/>
          <w:sz w:val="24"/>
          <w:szCs w:val="24"/>
        </w:rPr>
        <w:t xml:space="preserve"> projednat a schválit souhrnné připomínky k návrhu nových stanov SH ČMS pro VI. Sjezd SH ČMS na shromáždění delegátů OSH</w:t>
      </w:r>
    </w:p>
    <w:p w:rsidR="005E5387" w:rsidRPr="001A0977" w:rsidRDefault="005E5387">
      <w:pPr>
        <w:rPr>
          <w:i/>
          <w:sz w:val="24"/>
          <w:szCs w:val="24"/>
        </w:rPr>
      </w:pPr>
    </w:p>
    <w:p w:rsidR="001436CA" w:rsidRPr="001A0977" w:rsidRDefault="001436CA">
      <w:pPr>
        <w:rPr>
          <w:sz w:val="24"/>
          <w:szCs w:val="24"/>
        </w:rPr>
      </w:pPr>
      <w:r w:rsidRPr="001A0977">
        <w:rPr>
          <w:sz w:val="24"/>
          <w:szCs w:val="24"/>
        </w:rPr>
        <w:t xml:space="preserve">a) připomínkové řízení pro členy SH ČMS </w:t>
      </w:r>
      <w:r w:rsidRPr="001A0977">
        <w:rPr>
          <w:b/>
          <w:sz w:val="24"/>
          <w:szCs w:val="24"/>
        </w:rPr>
        <w:t xml:space="preserve">končí dnem </w:t>
      </w:r>
      <w:r w:rsidR="005E5387" w:rsidRPr="001A0977">
        <w:rPr>
          <w:b/>
          <w:sz w:val="24"/>
          <w:szCs w:val="24"/>
        </w:rPr>
        <w:t>29</w:t>
      </w:r>
      <w:r w:rsidRPr="001A0977">
        <w:rPr>
          <w:b/>
          <w:sz w:val="24"/>
          <w:szCs w:val="24"/>
        </w:rPr>
        <w:t xml:space="preserve">. </w:t>
      </w:r>
      <w:r w:rsidR="005E5387" w:rsidRPr="001A0977">
        <w:rPr>
          <w:b/>
          <w:sz w:val="24"/>
          <w:szCs w:val="24"/>
        </w:rPr>
        <w:t>února</w:t>
      </w:r>
      <w:r w:rsidRPr="001A0977">
        <w:rPr>
          <w:b/>
          <w:sz w:val="24"/>
          <w:szCs w:val="24"/>
        </w:rPr>
        <w:t xml:space="preserve"> 2020</w:t>
      </w:r>
    </w:p>
    <w:p w:rsidR="001436CA" w:rsidRPr="001A0977" w:rsidRDefault="001436CA">
      <w:pPr>
        <w:rPr>
          <w:b/>
          <w:sz w:val="24"/>
          <w:szCs w:val="24"/>
        </w:rPr>
      </w:pPr>
      <w:r w:rsidRPr="001A0977">
        <w:rPr>
          <w:sz w:val="24"/>
          <w:szCs w:val="24"/>
        </w:rPr>
        <w:t xml:space="preserve">b) připomínkové řízení pro Okresní sdružení hasičů </w:t>
      </w:r>
      <w:r w:rsidRPr="001A0977">
        <w:rPr>
          <w:b/>
          <w:sz w:val="24"/>
          <w:szCs w:val="24"/>
        </w:rPr>
        <w:t>končí dnem 31. března 2020</w:t>
      </w:r>
    </w:p>
    <w:p w:rsidR="001436CA" w:rsidRPr="001A0977" w:rsidRDefault="001436CA">
      <w:pPr>
        <w:rPr>
          <w:sz w:val="24"/>
          <w:szCs w:val="24"/>
        </w:rPr>
      </w:pPr>
      <w:r w:rsidRPr="001A0977">
        <w:rPr>
          <w:sz w:val="24"/>
          <w:szCs w:val="24"/>
        </w:rPr>
        <w:t xml:space="preserve">c) připomínkové řízení pro Krajská sdružení hasičů </w:t>
      </w:r>
      <w:r w:rsidRPr="001A0977">
        <w:rPr>
          <w:b/>
          <w:sz w:val="24"/>
          <w:szCs w:val="24"/>
        </w:rPr>
        <w:t>končí dnem 30. dubna 2020</w:t>
      </w:r>
    </w:p>
    <w:p w:rsidR="001436CA" w:rsidRPr="001A0977" w:rsidRDefault="001436CA">
      <w:pPr>
        <w:rPr>
          <w:sz w:val="24"/>
          <w:szCs w:val="24"/>
        </w:rPr>
      </w:pPr>
    </w:p>
    <w:sectPr w:rsidR="001436CA" w:rsidRPr="001A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37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A"/>
    <w:rsid w:val="000E3EAF"/>
    <w:rsid w:val="001436CA"/>
    <w:rsid w:val="001A0977"/>
    <w:rsid w:val="00454E98"/>
    <w:rsid w:val="005E5387"/>
    <w:rsid w:val="009426A1"/>
    <w:rsid w:val="00A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6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98"/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1A097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6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98"/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1A097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ovy@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svejdova</dc:creator>
  <cp:lastModifiedBy>Ing. Jan Aulický</cp:lastModifiedBy>
  <cp:revision>2</cp:revision>
  <cp:lastPrinted>2019-11-05T08:30:00Z</cp:lastPrinted>
  <dcterms:created xsi:type="dcterms:W3CDTF">2019-11-06T06:59:00Z</dcterms:created>
  <dcterms:modified xsi:type="dcterms:W3CDTF">2019-11-06T06:59:00Z</dcterms:modified>
</cp:coreProperties>
</file>