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7FEA" w14:textId="747F3CFE" w:rsidR="00B83E7D" w:rsidRPr="00B40238" w:rsidRDefault="00B83E7D" w:rsidP="00B83E7D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76484">
        <w:rPr>
          <w:b/>
          <w:i/>
          <w:sz w:val="28"/>
          <w:szCs w:val="28"/>
          <w:u w:val="single"/>
        </w:rPr>
        <w:t>Zápis z</w:t>
      </w:r>
      <w:r>
        <w:rPr>
          <w:b/>
          <w:i/>
          <w:sz w:val="28"/>
          <w:szCs w:val="28"/>
          <w:u w:val="single"/>
        </w:rPr>
        <w:t xml:space="preserve"> </w:t>
      </w:r>
      <w:r w:rsidRPr="00176484">
        <w:rPr>
          <w:b/>
          <w:i/>
          <w:sz w:val="28"/>
          <w:szCs w:val="28"/>
          <w:u w:val="single"/>
        </w:rPr>
        <w:t>jednání ÚORVO konaného</w:t>
      </w:r>
      <w:r>
        <w:rPr>
          <w:b/>
          <w:i/>
          <w:sz w:val="28"/>
          <w:szCs w:val="28"/>
          <w:u w:val="single"/>
        </w:rPr>
        <w:t xml:space="preserve"> d</w:t>
      </w:r>
      <w:r w:rsidRPr="00B40238">
        <w:rPr>
          <w:b/>
          <w:i/>
          <w:sz w:val="28"/>
          <w:szCs w:val="28"/>
          <w:u w:val="single"/>
        </w:rPr>
        <w:t xml:space="preserve">ne </w:t>
      </w:r>
      <w:r w:rsidR="005E240F">
        <w:rPr>
          <w:b/>
          <w:i/>
          <w:sz w:val="28"/>
          <w:szCs w:val="28"/>
          <w:u w:val="single"/>
        </w:rPr>
        <w:t>27</w:t>
      </w:r>
      <w:r w:rsidRPr="00B40238">
        <w:rPr>
          <w:b/>
          <w:i/>
          <w:sz w:val="28"/>
          <w:szCs w:val="28"/>
          <w:u w:val="single"/>
        </w:rPr>
        <w:t>.</w:t>
      </w:r>
      <w:r w:rsidR="001A713B">
        <w:rPr>
          <w:b/>
          <w:i/>
          <w:sz w:val="28"/>
          <w:szCs w:val="28"/>
          <w:u w:val="single"/>
        </w:rPr>
        <w:t xml:space="preserve"> </w:t>
      </w:r>
      <w:r w:rsidR="005E240F">
        <w:rPr>
          <w:b/>
          <w:i/>
          <w:sz w:val="28"/>
          <w:szCs w:val="28"/>
          <w:u w:val="single"/>
        </w:rPr>
        <w:t>05</w:t>
      </w:r>
      <w:r w:rsidR="001A713B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 w:rsidRPr="00B40238">
        <w:rPr>
          <w:b/>
          <w:i/>
          <w:sz w:val="28"/>
          <w:szCs w:val="28"/>
          <w:u w:val="single"/>
        </w:rPr>
        <w:t>20</w:t>
      </w:r>
      <w:r>
        <w:rPr>
          <w:b/>
          <w:i/>
          <w:sz w:val="28"/>
          <w:szCs w:val="28"/>
          <w:u w:val="single"/>
        </w:rPr>
        <w:t>2</w:t>
      </w:r>
      <w:r w:rsidR="005E240F">
        <w:rPr>
          <w:b/>
          <w:i/>
          <w:sz w:val="28"/>
          <w:szCs w:val="28"/>
          <w:u w:val="single"/>
        </w:rPr>
        <w:t>5</w:t>
      </w:r>
      <w:r w:rsidRPr="00B40238">
        <w:rPr>
          <w:b/>
          <w:i/>
          <w:sz w:val="28"/>
          <w:szCs w:val="28"/>
          <w:u w:val="single"/>
        </w:rPr>
        <w:t xml:space="preserve"> v</w:t>
      </w:r>
      <w:r>
        <w:rPr>
          <w:b/>
          <w:i/>
          <w:sz w:val="28"/>
          <w:szCs w:val="28"/>
          <w:u w:val="single"/>
        </w:rPr>
        <w:t> Praze</w:t>
      </w:r>
    </w:p>
    <w:p w14:paraId="1F25E5B0" w14:textId="77777777" w:rsidR="00B83E7D" w:rsidRPr="00B40238" w:rsidRDefault="00B83E7D" w:rsidP="00B83E7D">
      <w:pPr>
        <w:rPr>
          <w:b/>
          <w:i/>
          <w:sz w:val="32"/>
          <w:u w:val="single"/>
        </w:rPr>
      </w:pPr>
    </w:p>
    <w:p w14:paraId="224257DD" w14:textId="5E75DBD7" w:rsidR="00255742" w:rsidRPr="00360EA8" w:rsidRDefault="00B83E7D" w:rsidP="00255742">
      <w:pPr>
        <w:ind w:left="1134" w:hanging="1134"/>
        <w:outlineLvl w:val="0"/>
        <w:rPr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>Přítomni:</w:t>
      </w:r>
      <w:r w:rsidR="002B578C" w:rsidRPr="00360EA8">
        <w:rPr>
          <w:b/>
          <w:i/>
          <w:sz w:val="24"/>
          <w:szCs w:val="24"/>
        </w:rPr>
        <w:tab/>
      </w:r>
      <w:r w:rsidR="002B578C" w:rsidRPr="00360EA8">
        <w:rPr>
          <w:i/>
          <w:sz w:val="24"/>
          <w:szCs w:val="24"/>
        </w:rPr>
        <w:t xml:space="preserve">Bc. Josef Orgoník, </w:t>
      </w:r>
      <w:r w:rsidR="00E55D1D" w:rsidRPr="00360EA8">
        <w:rPr>
          <w:i/>
          <w:sz w:val="24"/>
          <w:szCs w:val="24"/>
        </w:rPr>
        <w:t xml:space="preserve">Dana Vilímková, </w:t>
      </w:r>
      <w:r w:rsidR="00255742" w:rsidRPr="00360EA8">
        <w:rPr>
          <w:i/>
          <w:sz w:val="24"/>
          <w:szCs w:val="24"/>
        </w:rPr>
        <w:t xml:space="preserve">Alois Pazdera, </w:t>
      </w:r>
      <w:r w:rsidR="007E301A" w:rsidRPr="00360EA8">
        <w:rPr>
          <w:i/>
          <w:sz w:val="24"/>
          <w:szCs w:val="24"/>
        </w:rPr>
        <w:t xml:space="preserve">Vlastimil Nevařil, </w:t>
      </w:r>
      <w:r w:rsidR="006A529A">
        <w:rPr>
          <w:i/>
          <w:sz w:val="24"/>
          <w:szCs w:val="24"/>
        </w:rPr>
        <w:t xml:space="preserve">Eva Vovsíková, Petr Razima, JUDr. Michal Hašek, </w:t>
      </w:r>
      <w:r w:rsidR="002A3E53" w:rsidRPr="00360EA8">
        <w:rPr>
          <w:i/>
          <w:sz w:val="24"/>
          <w:szCs w:val="24"/>
        </w:rPr>
        <w:t xml:space="preserve">Matěj Prošek, </w:t>
      </w:r>
      <w:r w:rsidR="002B578C" w:rsidRPr="00360EA8">
        <w:rPr>
          <w:i/>
          <w:sz w:val="24"/>
          <w:szCs w:val="24"/>
        </w:rPr>
        <w:t>Mgr.</w:t>
      </w:r>
      <w:r w:rsidR="00221C94" w:rsidRPr="00360EA8">
        <w:rPr>
          <w:i/>
          <w:sz w:val="24"/>
          <w:szCs w:val="24"/>
        </w:rPr>
        <w:t> </w:t>
      </w:r>
      <w:r w:rsidR="002B578C" w:rsidRPr="00360EA8">
        <w:rPr>
          <w:i/>
          <w:sz w:val="24"/>
          <w:szCs w:val="24"/>
        </w:rPr>
        <w:t xml:space="preserve">Jan Dumbrovský, </w:t>
      </w:r>
      <w:r w:rsidR="009B5704">
        <w:rPr>
          <w:i/>
          <w:sz w:val="24"/>
          <w:szCs w:val="24"/>
        </w:rPr>
        <w:t xml:space="preserve">Vladimír Maxa, Eva Steinerová, Ing. Jiřina Brychcí, </w:t>
      </w:r>
      <w:r w:rsidR="006A529A">
        <w:rPr>
          <w:i/>
          <w:sz w:val="24"/>
          <w:szCs w:val="24"/>
        </w:rPr>
        <w:t>Tereza Švejdová, Nikol Jankovičová</w:t>
      </w:r>
    </w:p>
    <w:p w14:paraId="1167EBDC" w14:textId="739212B2" w:rsidR="00B83E7D" w:rsidRPr="00360EA8" w:rsidRDefault="002B578C" w:rsidP="00255742">
      <w:pPr>
        <w:ind w:left="1134" w:hanging="1134"/>
        <w:outlineLvl w:val="0"/>
        <w:rPr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>Omluveni:</w:t>
      </w:r>
      <w:r w:rsidR="006A529A" w:rsidRPr="00360EA8">
        <w:rPr>
          <w:i/>
          <w:sz w:val="24"/>
          <w:szCs w:val="24"/>
        </w:rPr>
        <w:t xml:space="preserve"> </w:t>
      </w:r>
      <w:r w:rsidR="00C64B41" w:rsidRPr="00360EA8">
        <w:rPr>
          <w:i/>
          <w:sz w:val="24"/>
          <w:szCs w:val="24"/>
        </w:rPr>
        <w:t>Ing. Bc. Helena Kotrcová</w:t>
      </w:r>
      <w:r w:rsidR="009B5704">
        <w:rPr>
          <w:i/>
          <w:sz w:val="24"/>
          <w:szCs w:val="24"/>
        </w:rPr>
        <w:t>, Josef Černý, Jiří Sazima</w:t>
      </w:r>
    </w:p>
    <w:p w14:paraId="64B0C8EF" w14:textId="77777777" w:rsidR="007E301A" w:rsidRPr="00360EA8" w:rsidRDefault="007E301A" w:rsidP="007E301A">
      <w:pPr>
        <w:ind w:left="1134" w:hanging="1134"/>
        <w:outlineLvl w:val="0"/>
        <w:rPr>
          <w:i/>
          <w:sz w:val="24"/>
          <w:szCs w:val="24"/>
        </w:rPr>
      </w:pPr>
    </w:p>
    <w:p w14:paraId="5AD01C28" w14:textId="21D72F86" w:rsidR="00B83E7D" w:rsidRPr="00360EA8" w:rsidRDefault="00B83E7D" w:rsidP="00B83E7D">
      <w:pPr>
        <w:rPr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 xml:space="preserve">Zapsala: </w:t>
      </w:r>
      <w:r w:rsidR="006A529A">
        <w:rPr>
          <w:i/>
          <w:sz w:val="24"/>
          <w:szCs w:val="24"/>
        </w:rPr>
        <w:t>Tereza Švejdová</w:t>
      </w:r>
    </w:p>
    <w:p w14:paraId="7CD4FE13" w14:textId="77777777" w:rsidR="00B83E7D" w:rsidRPr="00360EA8" w:rsidRDefault="00B83E7D" w:rsidP="00B83E7D">
      <w:pPr>
        <w:rPr>
          <w:i/>
          <w:sz w:val="24"/>
          <w:szCs w:val="24"/>
        </w:rPr>
      </w:pPr>
    </w:p>
    <w:p w14:paraId="12240D0D" w14:textId="77777777" w:rsidR="00B83E7D" w:rsidRPr="00360EA8" w:rsidRDefault="00B83E7D" w:rsidP="00B83E7D">
      <w:pPr>
        <w:rPr>
          <w:b/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>Program jednání:</w:t>
      </w:r>
    </w:p>
    <w:p w14:paraId="0C155FCD" w14:textId="77777777" w:rsidR="00B83E7D" w:rsidRPr="00360EA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 xml:space="preserve">Zahájení, úvod </w:t>
      </w:r>
    </w:p>
    <w:p w14:paraId="2B08F82B" w14:textId="77777777" w:rsidR="00B83E7D" w:rsidRPr="00360EA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Kontrola plnění usnesení z minulých jednání</w:t>
      </w:r>
    </w:p>
    <w:p w14:paraId="1225420C" w14:textId="6B5B7911" w:rsidR="00B83E7D" w:rsidRPr="00360EA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Informace z jednání Výkonného výboru a Vedení SH ČMS</w:t>
      </w:r>
    </w:p>
    <w:p w14:paraId="3A637138" w14:textId="04D502A5" w:rsidR="00B83E7D" w:rsidRPr="00360EA8" w:rsidRDefault="00B0730E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 xml:space="preserve">Informace </w:t>
      </w:r>
      <w:r w:rsidR="00162BCB" w:rsidRPr="00360EA8">
        <w:rPr>
          <w:i/>
          <w:sz w:val="24"/>
          <w:szCs w:val="24"/>
        </w:rPr>
        <w:t>z</w:t>
      </w:r>
      <w:r w:rsidRPr="00360EA8">
        <w:rPr>
          <w:i/>
          <w:sz w:val="24"/>
          <w:szCs w:val="24"/>
        </w:rPr>
        <w:t xml:space="preserve"> jednání pracovních skupin </w:t>
      </w:r>
      <w:r w:rsidR="00D27D1D" w:rsidRPr="00360EA8">
        <w:rPr>
          <w:i/>
          <w:sz w:val="24"/>
          <w:szCs w:val="24"/>
        </w:rPr>
        <w:t xml:space="preserve">ÚORVO – </w:t>
      </w:r>
      <w:r w:rsidR="0061003B" w:rsidRPr="00360EA8">
        <w:rPr>
          <w:i/>
          <w:sz w:val="24"/>
          <w:szCs w:val="24"/>
        </w:rPr>
        <w:t>Evidenční program</w:t>
      </w:r>
      <w:r w:rsidR="006A529A">
        <w:rPr>
          <w:i/>
          <w:sz w:val="24"/>
          <w:szCs w:val="24"/>
        </w:rPr>
        <w:t>, Stejnokrojový předpis</w:t>
      </w:r>
    </w:p>
    <w:p w14:paraId="13FB474A" w14:textId="381CCAEB" w:rsidR="00B83E7D" w:rsidRPr="00360EA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P</w:t>
      </w:r>
      <w:r w:rsidR="00B0730E" w:rsidRPr="00360EA8">
        <w:rPr>
          <w:i/>
          <w:sz w:val="24"/>
          <w:szCs w:val="24"/>
        </w:rPr>
        <w:t>rojednání aktuálních dokumentů</w:t>
      </w:r>
      <w:r w:rsidR="00F507EA" w:rsidRPr="00360EA8">
        <w:rPr>
          <w:i/>
          <w:sz w:val="24"/>
          <w:szCs w:val="24"/>
        </w:rPr>
        <w:t xml:space="preserve"> </w:t>
      </w:r>
    </w:p>
    <w:p w14:paraId="29EAA279" w14:textId="77777777" w:rsidR="00B83E7D" w:rsidRPr="00360EA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Různé a informace členů ÚORVO</w:t>
      </w:r>
    </w:p>
    <w:p w14:paraId="0D0F20FA" w14:textId="77777777" w:rsidR="00B83E7D" w:rsidRPr="00360EA8" w:rsidRDefault="00B83E7D" w:rsidP="00B83E7D">
      <w:pPr>
        <w:jc w:val="both"/>
        <w:rPr>
          <w:b/>
          <w:i/>
          <w:sz w:val="24"/>
          <w:szCs w:val="24"/>
        </w:rPr>
      </w:pPr>
    </w:p>
    <w:p w14:paraId="1006B255" w14:textId="77777777" w:rsidR="00072E5D" w:rsidRPr="00360EA8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b/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 xml:space="preserve">K bodu 1) </w:t>
      </w:r>
    </w:p>
    <w:p w14:paraId="1870D9E2" w14:textId="2CEDB2C4" w:rsidR="00B83E7D" w:rsidRPr="00360EA8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 xml:space="preserve">Zasedání ÚORVO zahájil a řídil vedoucí rady Josef Orgoník. </w:t>
      </w:r>
      <w:r w:rsidR="00B0730E" w:rsidRPr="00360EA8">
        <w:rPr>
          <w:i/>
          <w:sz w:val="24"/>
          <w:szCs w:val="24"/>
        </w:rPr>
        <w:t>V</w:t>
      </w:r>
      <w:r w:rsidRPr="00360EA8">
        <w:rPr>
          <w:i/>
          <w:sz w:val="24"/>
          <w:szCs w:val="24"/>
        </w:rPr>
        <w:t>edoucí rady přivítal všechny přítomné a omluvil nepřítomnost řádně omluvených členů rady. Na závěr přečetl program jednání ÚORVO</w:t>
      </w:r>
      <w:r w:rsidR="008779A0" w:rsidRPr="00360EA8">
        <w:rPr>
          <w:i/>
          <w:sz w:val="24"/>
          <w:szCs w:val="24"/>
        </w:rPr>
        <w:t>.</w:t>
      </w:r>
    </w:p>
    <w:p w14:paraId="3C637C62" w14:textId="77777777" w:rsidR="00B83E7D" w:rsidRPr="00360EA8" w:rsidRDefault="00B83E7D" w:rsidP="00B83E7D">
      <w:pPr>
        <w:pStyle w:val="Odstavecseseznamem"/>
        <w:tabs>
          <w:tab w:val="left" w:pos="1710"/>
        </w:tabs>
        <w:ind w:left="1701"/>
        <w:jc w:val="both"/>
        <w:rPr>
          <w:i/>
          <w:sz w:val="24"/>
          <w:szCs w:val="24"/>
        </w:rPr>
      </w:pPr>
    </w:p>
    <w:p w14:paraId="44EB109D" w14:textId="58F5C42F" w:rsidR="00F507EA" w:rsidRPr="00360EA8" w:rsidRDefault="00B83E7D" w:rsidP="006E1816">
      <w:pPr>
        <w:jc w:val="both"/>
        <w:rPr>
          <w:b/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 xml:space="preserve">K bodu 2) </w:t>
      </w:r>
    </w:p>
    <w:p w14:paraId="18764DDA" w14:textId="03BCEF1F" w:rsidR="00C80847" w:rsidRDefault="00913CD0" w:rsidP="00297F4A">
      <w:pPr>
        <w:jc w:val="both"/>
        <w:rPr>
          <w:i/>
          <w:sz w:val="24"/>
          <w:szCs w:val="24"/>
        </w:rPr>
      </w:pPr>
      <w:r w:rsidRPr="00A563A7">
        <w:rPr>
          <w:i/>
          <w:sz w:val="24"/>
          <w:szCs w:val="24"/>
        </w:rPr>
        <w:t xml:space="preserve">Vedoucí </w:t>
      </w:r>
      <w:r w:rsidR="004D6A8D" w:rsidRPr="00A563A7">
        <w:rPr>
          <w:i/>
          <w:sz w:val="24"/>
          <w:szCs w:val="24"/>
        </w:rPr>
        <w:t xml:space="preserve">rady </w:t>
      </w:r>
      <w:r w:rsidRPr="00A563A7">
        <w:rPr>
          <w:i/>
          <w:sz w:val="24"/>
          <w:szCs w:val="24"/>
        </w:rPr>
        <w:t xml:space="preserve">krátce </w:t>
      </w:r>
      <w:r w:rsidR="008D658F" w:rsidRPr="00A563A7">
        <w:rPr>
          <w:i/>
          <w:sz w:val="24"/>
          <w:szCs w:val="24"/>
        </w:rPr>
        <w:t>informoval o posledním zasedání ÚORVO</w:t>
      </w:r>
      <w:r w:rsidR="00307F09">
        <w:rPr>
          <w:i/>
          <w:sz w:val="24"/>
          <w:szCs w:val="24"/>
        </w:rPr>
        <w:t xml:space="preserve"> a zkontroloval plnění úkolů.</w:t>
      </w:r>
    </w:p>
    <w:p w14:paraId="022E3841" w14:textId="2FC2665E" w:rsidR="0090273F" w:rsidRPr="004A3E0D" w:rsidRDefault="0090273F" w:rsidP="004A3E0D">
      <w:pPr>
        <w:pStyle w:val="Odstavecseseznamem"/>
        <w:numPr>
          <w:ilvl w:val="0"/>
          <w:numId w:val="12"/>
        </w:numPr>
        <w:ind w:left="284" w:hanging="284"/>
        <w:jc w:val="both"/>
        <w:rPr>
          <w:i/>
          <w:sz w:val="24"/>
          <w:szCs w:val="24"/>
        </w:rPr>
      </w:pPr>
      <w:r w:rsidRPr="004A3E0D">
        <w:rPr>
          <w:i/>
          <w:sz w:val="24"/>
          <w:szCs w:val="24"/>
        </w:rPr>
        <w:t xml:space="preserve">K bodu 2 – </w:t>
      </w:r>
      <w:r w:rsidR="00E52107" w:rsidRPr="004A3E0D">
        <w:rPr>
          <w:i/>
          <w:sz w:val="24"/>
          <w:szCs w:val="24"/>
        </w:rPr>
        <w:t>J. Brychcí – zpracovat návrh ohledně rozdílu mezi pamětním odznakem a pamětní medailí</w:t>
      </w:r>
      <w:r w:rsidRPr="004A3E0D">
        <w:rPr>
          <w:i/>
          <w:sz w:val="24"/>
          <w:szCs w:val="24"/>
        </w:rPr>
        <w:t xml:space="preserve"> – </w:t>
      </w:r>
      <w:r w:rsidRPr="004A3E0D">
        <w:rPr>
          <w:i/>
          <w:sz w:val="24"/>
          <w:szCs w:val="24"/>
          <w:u w:val="single"/>
        </w:rPr>
        <w:t>zůstává v řešení</w:t>
      </w:r>
    </w:p>
    <w:p w14:paraId="20F3BAC4" w14:textId="7C97E401" w:rsidR="00EF0479" w:rsidRPr="004A3E0D" w:rsidRDefault="00E52107" w:rsidP="004A3E0D">
      <w:pPr>
        <w:pStyle w:val="Odstavecseseznamem"/>
        <w:numPr>
          <w:ilvl w:val="0"/>
          <w:numId w:val="12"/>
        </w:numPr>
        <w:ind w:left="284" w:hanging="284"/>
        <w:jc w:val="both"/>
        <w:rPr>
          <w:i/>
          <w:sz w:val="24"/>
          <w:szCs w:val="24"/>
          <w:u w:val="single"/>
        </w:rPr>
      </w:pPr>
      <w:r w:rsidRPr="004A3E0D">
        <w:rPr>
          <w:i/>
          <w:sz w:val="24"/>
          <w:szCs w:val="24"/>
        </w:rPr>
        <w:t xml:space="preserve">Metodický pokyn k používání symbolů SH ČMS a předmětů s ochranou známkou – Vedení SH ČMS schválilo Metodický pokyn a příloha bude schválena po odsouhlasení zbylých dvou známek. Vedoucí ÚORVO ve spolupráci s vedoucím </w:t>
      </w:r>
      <w:proofErr w:type="spellStart"/>
      <w:r w:rsidRPr="004A3E0D">
        <w:rPr>
          <w:i/>
          <w:sz w:val="24"/>
          <w:szCs w:val="24"/>
        </w:rPr>
        <w:t>ÚORHistorie</w:t>
      </w:r>
      <w:proofErr w:type="spellEnd"/>
      <w:r w:rsidRPr="004A3E0D">
        <w:rPr>
          <w:i/>
          <w:sz w:val="24"/>
          <w:szCs w:val="24"/>
        </w:rPr>
        <w:t xml:space="preserve"> </w:t>
      </w:r>
      <w:r w:rsidR="00EF0479" w:rsidRPr="004A3E0D">
        <w:rPr>
          <w:i/>
          <w:sz w:val="24"/>
          <w:szCs w:val="24"/>
        </w:rPr>
        <w:t>dle usnesení VV SH ČMS dopracovávají prezentaci</w:t>
      </w:r>
      <w:r w:rsidR="0090273F" w:rsidRPr="004A3E0D">
        <w:rPr>
          <w:i/>
          <w:sz w:val="24"/>
          <w:szCs w:val="24"/>
        </w:rPr>
        <w:t xml:space="preserve"> – </w:t>
      </w:r>
      <w:r w:rsidR="00EF0479" w:rsidRPr="004A3E0D">
        <w:rPr>
          <w:i/>
          <w:sz w:val="24"/>
          <w:szCs w:val="24"/>
        </w:rPr>
        <w:t xml:space="preserve">tzv. </w:t>
      </w:r>
      <w:r w:rsidR="00655C0E" w:rsidRPr="004A3E0D">
        <w:rPr>
          <w:i/>
          <w:sz w:val="24"/>
          <w:szCs w:val="24"/>
        </w:rPr>
        <w:t>informační materiál pro OSH, ve kterém budou seznámeni s touto problematikou</w:t>
      </w:r>
      <w:r w:rsidR="00EF0479" w:rsidRPr="004A3E0D">
        <w:rPr>
          <w:i/>
          <w:sz w:val="24"/>
          <w:szCs w:val="24"/>
        </w:rPr>
        <w:t>.</w:t>
      </w:r>
      <w:r w:rsidR="004A3E0D" w:rsidRPr="004A3E0D">
        <w:rPr>
          <w:i/>
          <w:sz w:val="24"/>
          <w:szCs w:val="24"/>
        </w:rPr>
        <w:t xml:space="preserve"> </w:t>
      </w:r>
      <w:r w:rsidR="004A3E0D" w:rsidRPr="004A3E0D">
        <w:rPr>
          <w:i/>
          <w:sz w:val="24"/>
          <w:szCs w:val="24"/>
          <w:u w:val="single"/>
        </w:rPr>
        <w:t>Usnesení VV SH ČMS č. 70/27-4-2023 – trvá.</w:t>
      </w:r>
    </w:p>
    <w:p w14:paraId="21C50C68" w14:textId="2CC92B2A" w:rsidR="0090273F" w:rsidRPr="00EF0479" w:rsidRDefault="00EF0479" w:rsidP="00297F4A">
      <w:pPr>
        <w:jc w:val="both"/>
        <w:rPr>
          <w:b/>
          <w:i/>
          <w:sz w:val="24"/>
          <w:szCs w:val="24"/>
          <w:u w:val="single"/>
        </w:rPr>
      </w:pPr>
      <w:r w:rsidRPr="00EF0479">
        <w:rPr>
          <w:b/>
          <w:i/>
          <w:sz w:val="24"/>
          <w:szCs w:val="24"/>
          <w:u w:val="single"/>
        </w:rPr>
        <w:t>T</w:t>
      </w:r>
      <w:r w:rsidR="0090273F" w:rsidRPr="00EF0479">
        <w:rPr>
          <w:b/>
          <w:i/>
          <w:sz w:val="24"/>
          <w:szCs w:val="24"/>
          <w:u w:val="single"/>
        </w:rPr>
        <w:t>ermín plnění</w:t>
      </w:r>
      <w:r w:rsidR="004A3E0D">
        <w:rPr>
          <w:b/>
          <w:i/>
          <w:sz w:val="24"/>
          <w:szCs w:val="24"/>
          <w:u w:val="single"/>
        </w:rPr>
        <w:t xml:space="preserve"> pro oba body</w:t>
      </w:r>
      <w:r w:rsidR="0090273F" w:rsidRPr="00EF0479">
        <w:rPr>
          <w:b/>
          <w:i/>
          <w:sz w:val="24"/>
          <w:szCs w:val="24"/>
          <w:u w:val="single"/>
        </w:rPr>
        <w:t xml:space="preserve"> – do nejbližšího </w:t>
      </w:r>
      <w:r w:rsidRPr="00EF0479">
        <w:rPr>
          <w:b/>
          <w:i/>
          <w:sz w:val="24"/>
          <w:szCs w:val="24"/>
          <w:u w:val="single"/>
        </w:rPr>
        <w:t>V</w:t>
      </w:r>
      <w:r w:rsidR="0090273F" w:rsidRPr="00EF0479">
        <w:rPr>
          <w:b/>
          <w:i/>
          <w:sz w:val="24"/>
          <w:szCs w:val="24"/>
          <w:u w:val="single"/>
        </w:rPr>
        <w:t>edení SH</w:t>
      </w:r>
      <w:r w:rsidRPr="00EF0479">
        <w:rPr>
          <w:b/>
          <w:i/>
          <w:sz w:val="24"/>
          <w:szCs w:val="24"/>
          <w:u w:val="single"/>
        </w:rPr>
        <w:t xml:space="preserve"> ČMS</w:t>
      </w:r>
      <w:r>
        <w:rPr>
          <w:b/>
          <w:i/>
          <w:sz w:val="24"/>
          <w:szCs w:val="24"/>
          <w:u w:val="single"/>
        </w:rPr>
        <w:t xml:space="preserve"> (12.6.2025)</w:t>
      </w:r>
    </w:p>
    <w:p w14:paraId="783FED7B" w14:textId="7DC68F64" w:rsidR="002A3E53" w:rsidRDefault="002A3E53" w:rsidP="00297F4A">
      <w:pPr>
        <w:jc w:val="both"/>
        <w:rPr>
          <w:i/>
          <w:sz w:val="24"/>
          <w:szCs w:val="24"/>
        </w:rPr>
      </w:pPr>
    </w:p>
    <w:p w14:paraId="7DF17902" w14:textId="5E05E1EB" w:rsidR="002A3E53" w:rsidRPr="00360EA8" w:rsidRDefault="002A3E53" w:rsidP="002A3E53">
      <w:pPr>
        <w:jc w:val="both"/>
        <w:rPr>
          <w:b/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 xml:space="preserve">K bodu 3) </w:t>
      </w:r>
    </w:p>
    <w:p w14:paraId="6B07BA72" w14:textId="4D51FED4" w:rsidR="00FA7CF5" w:rsidRDefault="00FA7CF5" w:rsidP="002A3E5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J. Orgoník informoval přítomné o jednání </w:t>
      </w:r>
      <w:r w:rsidRPr="0081740B">
        <w:rPr>
          <w:i/>
          <w:sz w:val="24"/>
          <w:szCs w:val="24"/>
          <w:u w:val="single"/>
        </w:rPr>
        <w:t>SS OSH</w:t>
      </w:r>
      <w:r>
        <w:rPr>
          <w:i/>
          <w:sz w:val="24"/>
          <w:szCs w:val="24"/>
        </w:rPr>
        <w:t xml:space="preserve">, které se konalo </w:t>
      </w:r>
      <w:r w:rsidR="009B5704">
        <w:rPr>
          <w:i/>
          <w:sz w:val="24"/>
          <w:szCs w:val="24"/>
        </w:rPr>
        <w:t>12</w:t>
      </w:r>
      <w:r>
        <w:rPr>
          <w:i/>
          <w:sz w:val="24"/>
          <w:szCs w:val="24"/>
        </w:rPr>
        <w:t>.</w:t>
      </w:r>
      <w:r w:rsidR="009B5704">
        <w:rPr>
          <w:i/>
          <w:sz w:val="24"/>
          <w:szCs w:val="24"/>
        </w:rPr>
        <w:t>04</w:t>
      </w:r>
      <w:r>
        <w:rPr>
          <w:i/>
          <w:sz w:val="24"/>
          <w:szCs w:val="24"/>
        </w:rPr>
        <w:t>.202</w:t>
      </w:r>
      <w:r w:rsidR="009B5704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.</w:t>
      </w:r>
      <w:r w:rsidR="009B05CB">
        <w:rPr>
          <w:i/>
          <w:sz w:val="24"/>
          <w:szCs w:val="24"/>
        </w:rPr>
        <w:t xml:space="preserve"> </w:t>
      </w:r>
      <w:r w:rsidR="004A3E0D">
        <w:rPr>
          <w:i/>
          <w:sz w:val="24"/>
          <w:szCs w:val="24"/>
        </w:rPr>
        <w:t xml:space="preserve">Na jednání </w:t>
      </w:r>
      <w:r w:rsidR="009B5704">
        <w:rPr>
          <w:i/>
          <w:sz w:val="24"/>
          <w:szCs w:val="24"/>
        </w:rPr>
        <w:t>byly schváleny nové stanovy SH ČMS.</w:t>
      </w:r>
      <w:r>
        <w:rPr>
          <w:i/>
          <w:sz w:val="24"/>
          <w:szCs w:val="24"/>
        </w:rPr>
        <w:t xml:space="preserve"> </w:t>
      </w:r>
      <w:r w:rsidR="009B5704">
        <w:rPr>
          <w:i/>
          <w:sz w:val="24"/>
          <w:szCs w:val="24"/>
        </w:rPr>
        <w:t>V</w:t>
      </w:r>
      <w:r w:rsidR="00307F09">
        <w:rPr>
          <w:i/>
          <w:sz w:val="24"/>
          <w:szCs w:val="24"/>
        </w:rPr>
        <w:t>edoucí rady stručně o</w:t>
      </w:r>
      <w:r>
        <w:rPr>
          <w:i/>
          <w:sz w:val="24"/>
          <w:szCs w:val="24"/>
        </w:rPr>
        <w:t>komentoval zápis ze Shromáždění</w:t>
      </w:r>
      <w:r w:rsidR="00307F09">
        <w:rPr>
          <w:i/>
          <w:sz w:val="24"/>
          <w:szCs w:val="24"/>
        </w:rPr>
        <w:t xml:space="preserve"> starostů OSH včetně schváleného usnesení.</w:t>
      </w:r>
      <w:r w:rsidR="005159D2">
        <w:rPr>
          <w:i/>
          <w:sz w:val="24"/>
          <w:szCs w:val="24"/>
        </w:rPr>
        <w:t xml:space="preserve"> Následně krátce pohovořil o schválených stanovách a organizačním řádu, který pracovní skupina pro Stanovy ještě zpracovává a bude připraven k používání s účinností s novými stanovami SH ČMS.</w:t>
      </w:r>
    </w:p>
    <w:p w14:paraId="10F5B524" w14:textId="626EE531" w:rsidR="00E52107" w:rsidRDefault="0081740B" w:rsidP="002A3E53">
      <w:pPr>
        <w:jc w:val="both"/>
        <w:rPr>
          <w:i/>
          <w:sz w:val="24"/>
          <w:szCs w:val="24"/>
        </w:rPr>
      </w:pPr>
      <w:r w:rsidRPr="0081740B">
        <w:rPr>
          <w:i/>
          <w:sz w:val="24"/>
          <w:szCs w:val="24"/>
          <w:u w:val="single"/>
        </w:rPr>
        <w:t>Vedení SH ČMS</w:t>
      </w:r>
      <w:r>
        <w:rPr>
          <w:i/>
          <w:sz w:val="24"/>
          <w:szCs w:val="24"/>
        </w:rPr>
        <w:t xml:space="preserve"> – u</w:t>
      </w:r>
      <w:r w:rsidR="00E52107">
        <w:rPr>
          <w:i/>
          <w:sz w:val="24"/>
          <w:szCs w:val="24"/>
        </w:rPr>
        <w:t>dělování vyznamenání –</w:t>
      </w:r>
      <w:r w:rsidR="004A3E0D">
        <w:rPr>
          <w:i/>
          <w:sz w:val="24"/>
          <w:szCs w:val="24"/>
        </w:rPr>
        <w:t xml:space="preserve"> vedoucí rady informoval o</w:t>
      </w:r>
      <w:r w:rsidR="00E52107">
        <w:rPr>
          <w:i/>
          <w:sz w:val="24"/>
          <w:szCs w:val="24"/>
        </w:rPr>
        <w:t xml:space="preserve"> stížnost</w:t>
      </w:r>
      <w:r w:rsidR="004A3E0D">
        <w:rPr>
          <w:i/>
          <w:sz w:val="24"/>
          <w:szCs w:val="24"/>
        </w:rPr>
        <w:t>i ohledně udělení titulu ZH</w:t>
      </w:r>
      <w:r w:rsidR="00E52107">
        <w:rPr>
          <w:i/>
          <w:sz w:val="24"/>
          <w:szCs w:val="24"/>
        </w:rPr>
        <w:t xml:space="preserve"> – </w:t>
      </w:r>
      <w:r w:rsidR="004A3E0D">
        <w:rPr>
          <w:i/>
          <w:sz w:val="24"/>
          <w:szCs w:val="24"/>
        </w:rPr>
        <w:t xml:space="preserve">VV KSH návrh </w:t>
      </w:r>
      <w:r w:rsidR="00E52107">
        <w:rPr>
          <w:i/>
          <w:sz w:val="24"/>
          <w:szCs w:val="24"/>
        </w:rPr>
        <w:t>zamítl</w:t>
      </w:r>
      <w:r w:rsidR="004A3E0D">
        <w:rPr>
          <w:i/>
          <w:sz w:val="24"/>
          <w:szCs w:val="24"/>
        </w:rPr>
        <w:t>o</w:t>
      </w:r>
      <w:r w:rsidR="00E52107">
        <w:rPr>
          <w:i/>
          <w:sz w:val="24"/>
          <w:szCs w:val="24"/>
        </w:rPr>
        <w:t xml:space="preserve"> a SDH </w:t>
      </w:r>
      <w:r w:rsidR="004A3E0D">
        <w:rPr>
          <w:i/>
          <w:sz w:val="24"/>
          <w:szCs w:val="24"/>
        </w:rPr>
        <w:t>navrhovaného zaslalo</w:t>
      </w:r>
      <w:r w:rsidR="00E52107">
        <w:rPr>
          <w:i/>
          <w:sz w:val="24"/>
          <w:szCs w:val="24"/>
        </w:rPr>
        <w:t xml:space="preserve"> stížnost adresovanou ÚKRR s</w:t>
      </w:r>
      <w:r w:rsidR="004A3E0D">
        <w:rPr>
          <w:i/>
          <w:sz w:val="24"/>
          <w:szCs w:val="24"/>
        </w:rPr>
        <w:t>e stanoviskem</w:t>
      </w:r>
      <w:r w:rsidR="00E52107">
        <w:rPr>
          <w:i/>
          <w:sz w:val="24"/>
          <w:szCs w:val="24"/>
        </w:rPr>
        <w:t>, že rozhodnutí o udělení titulu ZH uděluje VV SH ČMS</w:t>
      </w:r>
      <w:r w:rsidR="0024126C">
        <w:rPr>
          <w:i/>
          <w:sz w:val="24"/>
          <w:szCs w:val="24"/>
        </w:rPr>
        <w:t>,</w:t>
      </w:r>
      <w:r w:rsidR="00E52107">
        <w:rPr>
          <w:i/>
          <w:sz w:val="24"/>
          <w:szCs w:val="24"/>
        </w:rPr>
        <w:t xml:space="preserve"> nikoli VV KSH. Rozhodnutí ÚKRR – VV KSH zašle návrh se svým nedoporučením na VV SH ČMS. </w:t>
      </w:r>
    </w:p>
    <w:p w14:paraId="6B4E43CF" w14:textId="5ED0D330" w:rsidR="00E52107" w:rsidRDefault="00E52107" w:rsidP="002A3E5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D. Vilímková – přiblížila situaci ohledně podání stížnosti k udělení titulu ZH.</w:t>
      </w:r>
    </w:p>
    <w:p w14:paraId="6D5A1A64" w14:textId="77777777" w:rsidR="0024126C" w:rsidRDefault="0081740B" w:rsidP="002A3E53">
      <w:pPr>
        <w:jc w:val="both"/>
        <w:rPr>
          <w:i/>
          <w:sz w:val="24"/>
          <w:szCs w:val="24"/>
        </w:rPr>
      </w:pPr>
      <w:r w:rsidRPr="0024126C">
        <w:rPr>
          <w:i/>
          <w:sz w:val="24"/>
          <w:szCs w:val="24"/>
          <w:u w:val="single"/>
        </w:rPr>
        <w:t>VV SH ČMS</w:t>
      </w:r>
      <w:r w:rsidRPr="0024126C">
        <w:rPr>
          <w:i/>
          <w:sz w:val="24"/>
          <w:szCs w:val="24"/>
        </w:rPr>
        <w:t xml:space="preserve"> – </w:t>
      </w:r>
      <w:r w:rsidR="00E52107" w:rsidRPr="0024126C">
        <w:rPr>
          <w:i/>
          <w:sz w:val="24"/>
          <w:szCs w:val="24"/>
        </w:rPr>
        <w:t>Členské průkazy – plastové průkazy od 1.1.2025. Průkazy vydané do 31.12.2024 jsou stále platné.</w:t>
      </w:r>
      <w:r w:rsidR="004A3E0D" w:rsidRPr="0024126C">
        <w:rPr>
          <w:i/>
          <w:sz w:val="24"/>
          <w:szCs w:val="24"/>
        </w:rPr>
        <w:t xml:space="preserve"> </w:t>
      </w:r>
    </w:p>
    <w:p w14:paraId="14B0F88F" w14:textId="5EFBA6E4" w:rsidR="00EF0479" w:rsidRDefault="00EF0479" w:rsidP="002A3E53">
      <w:pPr>
        <w:jc w:val="both"/>
        <w:rPr>
          <w:i/>
          <w:sz w:val="24"/>
          <w:szCs w:val="24"/>
        </w:rPr>
      </w:pPr>
      <w:r w:rsidRPr="0024126C">
        <w:rPr>
          <w:i/>
          <w:sz w:val="24"/>
          <w:szCs w:val="24"/>
        </w:rPr>
        <w:t xml:space="preserve">Členské přihlášky – </w:t>
      </w:r>
      <w:r w:rsidR="004A3E0D" w:rsidRPr="0024126C">
        <w:rPr>
          <w:i/>
          <w:sz w:val="24"/>
          <w:szCs w:val="24"/>
        </w:rPr>
        <w:t xml:space="preserve">vedoucí rady informoval o </w:t>
      </w:r>
      <w:r w:rsidRPr="0024126C">
        <w:rPr>
          <w:i/>
          <w:sz w:val="24"/>
          <w:szCs w:val="24"/>
        </w:rPr>
        <w:t>nucené změn</w:t>
      </w:r>
      <w:r w:rsidR="004A3E0D" w:rsidRPr="0024126C">
        <w:rPr>
          <w:i/>
          <w:sz w:val="24"/>
          <w:szCs w:val="24"/>
        </w:rPr>
        <w:t>ě v dokumentu</w:t>
      </w:r>
      <w:r>
        <w:rPr>
          <w:i/>
          <w:sz w:val="24"/>
          <w:szCs w:val="24"/>
        </w:rPr>
        <w:t xml:space="preserve"> v souvislosti s Úřadem na ochranu osobních údajů (národnost, trvalé bydliště, bere vědomí x souhlasí, </w:t>
      </w:r>
      <w:proofErr w:type="spellStart"/>
      <w:r>
        <w:rPr>
          <w:i/>
          <w:sz w:val="24"/>
          <w:szCs w:val="24"/>
        </w:rPr>
        <w:lastRenderedPageBreak/>
        <w:t>apod</w:t>
      </w:r>
      <w:proofErr w:type="spellEnd"/>
      <w:r>
        <w:rPr>
          <w:i/>
          <w:sz w:val="24"/>
          <w:szCs w:val="24"/>
        </w:rPr>
        <w:t>…) na webu jsou již aktuální přihlášky ke stažení. Tištěná verze nebude z</w:t>
      </w:r>
      <w:r w:rsidR="0081740B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Kanceláře</w:t>
      </w:r>
      <w:r w:rsidR="0081740B">
        <w:rPr>
          <w:i/>
          <w:sz w:val="24"/>
          <w:szCs w:val="24"/>
        </w:rPr>
        <w:t xml:space="preserve"> SH</w:t>
      </w:r>
      <w:r w:rsidR="0024126C">
        <w:rPr>
          <w:i/>
          <w:sz w:val="24"/>
          <w:szCs w:val="24"/>
        </w:rPr>
        <w:t> </w:t>
      </w:r>
      <w:r w:rsidR="0081740B">
        <w:rPr>
          <w:i/>
          <w:sz w:val="24"/>
          <w:szCs w:val="24"/>
        </w:rPr>
        <w:t>ČMS</w:t>
      </w:r>
      <w:r>
        <w:rPr>
          <w:i/>
          <w:sz w:val="24"/>
          <w:szCs w:val="24"/>
        </w:rPr>
        <w:t xml:space="preserve"> distribuována</w:t>
      </w:r>
      <w:r w:rsidR="0081740B">
        <w:rPr>
          <w:i/>
          <w:sz w:val="24"/>
          <w:szCs w:val="24"/>
        </w:rPr>
        <w:t xml:space="preserve"> z důvodu dalších možných změn.</w:t>
      </w:r>
    </w:p>
    <w:p w14:paraId="7BEBA3BE" w14:textId="61312757" w:rsidR="0081740B" w:rsidRDefault="0081740B" w:rsidP="002A3E5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J. Brychcí se dotázala, zda je možné, aby v evidenci byla členská přihláška k dispozici k vyplnění a následně k vytisknutí. </w:t>
      </w:r>
    </w:p>
    <w:p w14:paraId="5D88CA58" w14:textId="79C95F94" w:rsidR="0081740B" w:rsidRDefault="0081740B" w:rsidP="002A3E5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J. Orgoník souhlasil a přihlášku do evidence doplní.</w:t>
      </w:r>
    </w:p>
    <w:p w14:paraId="54C08733" w14:textId="77777777" w:rsidR="00655C0E" w:rsidRDefault="00655C0E" w:rsidP="002A3E53">
      <w:pPr>
        <w:jc w:val="both"/>
        <w:rPr>
          <w:b/>
          <w:i/>
          <w:sz w:val="24"/>
          <w:szCs w:val="24"/>
        </w:rPr>
      </w:pPr>
    </w:p>
    <w:p w14:paraId="6AF7EC69" w14:textId="1EF915A8" w:rsidR="002A3E53" w:rsidRPr="00360EA8" w:rsidRDefault="002A3E53" w:rsidP="002A3E53">
      <w:pPr>
        <w:jc w:val="both"/>
        <w:rPr>
          <w:b/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 xml:space="preserve">K bodu 4) </w:t>
      </w:r>
    </w:p>
    <w:p w14:paraId="35D75144" w14:textId="77777777" w:rsidR="006264F0" w:rsidRDefault="006264F0" w:rsidP="00A563A7">
      <w:pPr>
        <w:jc w:val="both"/>
        <w:rPr>
          <w:i/>
          <w:sz w:val="24"/>
          <w:szCs w:val="24"/>
        </w:rPr>
      </w:pPr>
    </w:p>
    <w:p w14:paraId="18223CC1" w14:textId="64BAC20C" w:rsidR="00A563A7" w:rsidRPr="00655C0E" w:rsidRDefault="006264F0" w:rsidP="00A563A7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  <w:u w:val="single"/>
        </w:rPr>
        <w:t>O</w:t>
      </w:r>
      <w:r w:rsidR="00A563A7" w:rsidRPr="00A563A7">
        <w:rPr>
          <w:i/>
          <w:sz w:val="24"/>
          <w:szCs w:val="24"/>
          <w:u w:val="single"/>
        </w:rPr>
        <w:t>brazov</w:t>
      </w:r>
      <w:r>
        <w:rPr>
          <w:i/>
          <w:sz w:val="24"/>
          <w:szCs w:val="24"/>
          <w:u w:val="single"/>
        </w:rPr>
        <w:t>ý</w:t>
      </w:r>
      <w:r w:rsidR="00A563A7" w:rsidRPr="00A563A7">
        <w:rPr>
          <w:i/>
          <w:sz w:val="24"/>
          <w:szCs w:val="24"/>
          <w:u w:val="single"/>
        </w:rPr>
        <w:t xml:space="preserve"> katalog Stejnokrojového předpisu</w:t>
      </w:r>
      <w:r w:rsidR="00A563A7" w:rsidRPr="00A563A7">
        <w:rPr>
          <w:i/>
          <w:sz w:val="24"/>
          <w:szCs w:val="24"/>
        </w:rPr>
        <w:t xml:space="preserve"> – </w:t>
      </w:r>
      <w:r w:rsidR="00655C0E">
        <w:rPr>
          <w:i/>
          <w:sz w:val="24"/>
          <w:szCs w:val="24"/>
        </w:rPr>
        <w:t xml:space="preserve">nově doplněné fotografie do katalogu byly </w:t>
      </w:r>
      <w:r w:rsidR="004A3E0D">
        <w:rPr>
          <w:i/>
          <w:sz w:val="24"/>
          <w:szCs w:val="24"/>
        </w:rPr>
        <w:t>za</w:t>
      </w:r>
      <w:r w:rsidR="00655C0E">
        <w:rPr>
          <w:i/>
          <w:sz w:val="24"/>
          <w:szCs w:val="24"/>
        </w:rPr>
        <w:t xml:space="preserve">slány a vedoucí </w:t>
      </w:r>
      <w:proofErr w:type="spellStart"/>
      <w:r w:rsidR="00655C0E">
        <w:rPr>
          <w:i/>
          <w:sz w:val="24"/>
          <w:szCs w:val="24"/>
        </w:rPr>
        <w:t>ÚORady</w:t>
      </w:r>
      <w:proofErr w:type="spellEnd"/>
      <w:r w:rsidR="00655C0E">
        <w:rPr>
          <w:i/>
          <w:sz w:val="24"/>
          <w:szCs w:val="24"/>
        </w:rPr>
        <w:t xml:space="preserve"> zašle všem členům rady upravený neoficiální katalog ke Stejnokrojovému předpisu</w:t>
      </w:r>
      <w:r w:rsidR="004A3E0D">
        <w:rPr>
          <w:i/>
          <w:sz w:val="24"/>
          <w:szCs w:val="24"/>
        </w:rPr>
        <w:t xml:space="preserve"> k jejich připomínkování</w:t>
      </w:r>
      <w:r w:rsidR="00655C0E">
        <w:rPr>
          <w:i/>
          <w:sz w:val="24"/>
          <w:szCs w:val="24"/>
        </w:rPr>
        <w:t>.</w:t>
      </w:r>
      <w:r w:rsidR="00655C0E">
        <w:rPr>
          <w:i/>
          <w:sz w:val="24"/>
          <w:szCs w:val="24"/>
        </w:rPr>
        <w:tab/>
      </w:r>
      <w:r w:rsidR="00655C0E">
        <w:rPr>
          <w:i/>
          <w:sz w:val="24"/>
          <w:szCs w:val="24"/>
        </w:rPr>
        <w:tab/>
      </w:r>
      <w:r w:rsidR="00655C0E">
        <w:rPr>
          <w:i/>
          <w:sz w:val="24"/>
          <w:szCs w:val="24"/>
        </w:rPr>
        <w:tab/>
      </w:r>
      <w:r w:rsidR="00655C0E">
        <w:rPr>
          <w:i/>
          <w:sz w:val="24"/>
          <w:szCs w:val="24"/>
        </w:rPr>
        <w:tab/>
      </w:r>
      <w:r w:rsidR="00655C0E" w:rsidRPr="00655C0E">
        <w:rPr>
          <w:b/>
          <w:i/>
          <w:sz w:val="24"/>
          <w:szCs w:val="24"/>
        </w:rPr>
        <w:t>Termín: 12.6.2025</w:t>
      </w:r>
    </w:p>
    <w:p w14:paraId="412AA8C4" w14:textId="6B5A66DA" w:rsidR="004E727E" w:rsidRDefault="00655C0E" w:rsidP="00A563A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D. Vilímková – stručně informovala o výrobě saka k dámským šatům SH ČMS.</w:t>
      </w:r>
    </w:p>
    <w:p w14:paraId="06289AAE" w14:textId="3D41F978" w:rsidR="00655C0E" w:rsidRDefault="00655C0E" w:rsidP="00A563A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Následně proběhla diskuse ohledně Stejnokrojového předpisu SH ČMS.</w:t>
      </w:r>
    </w:p>
    <w:p w14:paraId="1F23EB11" w14:textId="5CA26C53" w:rsidR="003C50F1" w:rsidRPr="00B6098C" w:rsidRDefault="004E727E" w:rsidP="002A74D5">
      <w:pPr>
        <w:jc w:val="both"/>
        <w:rPr>
          <w:b/>
          <w:i/>
          <w:sz w:val="24"/>
          <w:szCs w:val="24"/>
        </w:rPr>
      </w:pPr>
      <w:r w:rsidRPr="00082567">
        <w:rPr>
          <w:i/>
          <w:sz w:val="24"/>
          <w:szCs w:val="24"/>
          <w:u w:val="single"/>
        </w:rPr>
        <w:t>Evidenční program</w:t>
      </w:r>
      <w:r w:rsidRPr="00082567">
        <w:rPr>
          <w:i/>
          <w:sz w:val="24"/>
          <w:szCs w:val="24"/>
        </w:rPr>
        <w:t xml:space="preserve"> – </w:t>
      </w:r>
      <w:r w:rsidR="002A74D5" w:rsidRPr="00082567">
        <w:rPr>
          <w:i/>
          <w:sz w:val="24"/>
          <w:szCs w:val="24"/>
        </w:rPr>
        <w:t>návrh pracovní skupiny je schválen Vedením SH ČMS</w:t>
      </w:r>
      <w:r w:rsidR="00B6098C" w:rsidRPr="00082567">
        <w:rPr>
          <w:i/>
          <w:sz w:val="24"/>
          <w:szCs w:val="24"/>
        </w:rPr>
        <w:t xml:space="preserve">, VV SH ČMS </w:t>
      </w:r>
      <w:r w:rsidR="002A74D5" w:rsidRPr="00082567">
        <w:rPr>
          <w:i/>
          <w:sz w:val="24"/>
          <w:szCs w:val="24"/>
        </w:rPr>
        <w:t>a v rámci pracovní skupiny se bude realizovat.</w:t>
      </w:r>
      <w:r w:rsidR="00B6098C" w:rsidRPr="00082567">
        <w:rPr>
          <w:i/>
          <w:sz w:val="24"/>
          <w:szCs w:val="24"/>
        </w:rPr>
        <w:t xml:space="preserve"> Pracovní skupina se sejde s programátorem, kde se stanoví lhůty plnění a postup realizace.</w:t>
      </w:r>
      <w:r w:rsidR="00B6098C" w:rsidRPr="00082567">
        <w:rPr>
          <w:i/>
          <w:sz w:val="24"/>
          <w:szCs w:val="24"/>
        </w:rPr>
        <w:tab/>
      </w:r>
      <w:r w:rsidR="00B6098C" w:rsidRPr="00082567">
        <w:rPr>
          <w:i/>
          <w:sz w:val="24"/>
          <w:szCs w:val="24"/>
        </w:rPr>
        <w:tab/>
      </w:r>
      <w:r w:rsidR="00B6098C" w:rsidRPr="00082567">
        <w:rPr>
          <w:i/>
          <w:sz w:val="24"/>
          <w:szCs w:val="24"/>
        </w:rPr>
        <w:tab/>
      </w:r>
      <w:r w:rsidR="00B6098C" w:rsidRPr="00082567">
        <w:rPr>
          <w:i/>
          <w:sz w:val="24"/>
          <w:szCs w:val="24"/>
        </w:rPr>
        <w:tab/>
      </w:r>
      <w:r w:rsidR="00B6098C" w:rsidRPr="00082567">
        <w:rPr>
          <w:i/>
          <w:sz w:val="24"/>
          <w:szCs w:val="24"/>
        </w:rPr>
        <w:tab/>
      </w:r>
      <w:r w:rsidR="00B6098C" w:rsidRPr="00082567">
        <w:rPr>
          <w:b/>
          <w:i/>
          <w:sz w:val="24"/>
          <w:szCs w:val="24"/>
        </w:rPr>
        <w:t>Termín: 31.7.2025</w:t>
      </w:r>
    </w:p>
    <w:p w14:paraId="0788F516" w14:textId="77777777" w:rsidR="002A3E53" w:rsidRPr="006A529A" w:rsidRDefault="002A3E53" w:rsidP="00297F4A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74BF93B6" w14:textId="5D2A87D2" w:rsidR="009D2FCA" w:rsidRPr="006A529A" w:rsidRDefault="002A3E53" w:rsidP="00630FBB">
      <w:pPr>
        <w:jc w:val="both"/>
        <w:rPr>
          <w:rStyle w:val="Zdraznn"/>
          <w:iCs w:val="0"/>
          <w:sz w:val="24"/>
          <w:szCs w:val="24"/>
        </w:rPr>
      </w:pPr>
      <w:r w:rsidRPr="006A529A">
        <w:rPr>
          <w:i/>
          <w:sz w:val="24"/>
          <w:szCs w:val="24"/>
        </w:rPr>
        <w:t xml:space="preserve"> </w:t>
      </w:r>
      <w:r w:rsidR="00CC0789" w:rsidRPr="006A529A">
        <w:rPr>
          <w:rStyle w:val="Zdraznn"/>
          <w:b/>
          <w:iCs w:val="0"/>
          <w:sz w:val="24"/>
          <w:szCs w:val="24"/>
        </w:rPr>
        <w:t>K</w:t>
      </w:r>
      <w:r w:rsidR="00B83E7D" w:rsidRPr="006A529A">
        <w:rPr>
          <w:rStyle w:val="Zdraznn"/>
          <w:b/>
          <w:iCs w:val="0"/>
          <w:sz w:val="24"/>
          <w:szCs w:val="24"/>
        </w:rPr>
        <w:t> bodu 5)</w:t>
      </w:r>
      <w:r w:rsidR="00B83E7D" w:rsidRPr="006A529A">
        <w:rPr>
          <w:rStyle w:val="Zdraznn"/>
          <w:iCs w:val="0"/>
          <w:sz w:val="24"/>
          <w:szCs w:val="24"/>
        </w:rPr>
        <w:t xml:space="preserve"> </w:t>
      </w:r>
      <w:r w:rsidR="008465C6" w:rsidRPr="008465C6">
        <w:rPr>
          <w:rStyle w:val="Zdraznn"/>
          <w:b/>
          <w:iCs w:val="0"/>
          <w:sz w:val="24"/>
          <w:szCs w:val="24"/>
        </w:rPr>
        <w:t>Sjezd SH ČMS</w:t>
      </w:r>
    </w:p>
    <w:p w14:paraId="412DCB62" w14:textId="45DB8420" w:rsidR="00360EA8" w:rsidRDefault="00360EA8" w:rsidP="00360EA8">
      <w:pPr>
        <w:jc w:val="both"/>
        <w:rPr>
          <w:rStyle w:val="Zdraznn"/>
          <w:iCs w:val="0"/>
          <w:sz w:val="24"/>
          <w:szCs w:val="24"/>
        </w:rPr>
      </w:pPr>
    </w:p>
    <w:p w14:paraId="11BAF940" w14:textId="56268D08" w:rsidR="00AB2962" w:rsidRDefault="00AB2962" w:rsidP="00360EA8">
      <w:pPr>
        <w:jc w:val="both"/>
        <w:rPr>
          <w:rStyle w:val="Zdraznn"/>
          <w:iCs w:val="0"/>
          <w:sz w:val="24"/>
          <w:szCs w:val="24"/>
        </w:rPr>
      </w:pPr>
      <w:r>
        <w:rPr>
          <w:rStyle w:val="Zdraznn"/>
          <w:iCs w:val="0"/>
          <w:sz w:val="24"/>
          <w:szCs w:val="24"/>
        </w:rPr>
        <w:t>V</w:t>
      </w:r>
      <w:r w:rsidR="004A3E0D">
        <w:rPr>
          <w:rStyle w:val="Zdraznn"/>
          <w:iCs w:val="0"/>
          <w:sz w:val="24"/>
          <w:szCs w:val="24"/>
        </w:rPr>
        <w:t>II</w:t>
      </w:r>
      <w:r>
        <w:rPr>
          <w:rStyle w:val="Zdraznn"/>
          <w:iCs w:val="0"/>
          <w:sz w:val="24"/>
          <w:szCs w:val="24"/>
        </w:rPr>
        <w:t>. Sjezd SH ČMS se uskuteční 11.7.2026 v Ostravě. Harmonogram sjezdu byl schválen na dubnovém SS OSH. V rámci harmonogramu se tedy bude volit dle nových stanov</w:t>
      </w:r>
      <w:r w:rsidR="008465C6">
        <w:rPr>
          <w:rStyle w:val="Zdraznn"/>
          <w:iCs w:val="0"/>
          <w:sz w:val="24"/>
          <w:szCs w:val="24"/>
        </w:rPr>
        <w:t xml:space="preserve"> a byl stanoven klíč pro volbu delegátů – 1 delegát </w:t>
      </w:r>
      <w:r w:rsidR="004A3E0D">
        <w:rPr>
          <w:rStyle w:val="Zdraznn"/>
          <w:iCs w:val="0"/>
          <w:sz w:val="24"/>
          <w:szCs w:val="24"/>
        </w:rPr>
        <w:t>n</w:t>
      </w:r>
      <w:r w:rsidR="008465C6">
        <w:rPr>
          <w:rStyle w:val="Zdraznn"/>
          <w:iCs w:val="0"/>
          <w:sz w:val="24"/>
          <w:szCs w:val="24"/>
        </w:rPr>
        <w:t>a</w:t>
      </w:r>
      <w:r>
        <w:rPr>
          <w:rStyle w:val="Zdraznn"/>
          <w:iCs w:val="0"/>
          <w:sz w:val="24"/>
          <w:szCs w:val="24"/>
        </w:rPr>
        <w:t xml:space="preserve"> započatých 1200 členů</w:t>
      </w:r>
      <w:r w:rsidR="008465C6">
        <w:rPr>
          <w:rStyle w:val="Zdraznn"/>
          <w:iCs w:val="0"/>
          <w:sz w:val="24"/>
          <w:szCs w:val="24"/>
        </w:rPr>
        <w:t xml:space="preserve">. ÚORVO na následující radě v září vytvoří dokument </w:t>
      </w:r>
      <w:r w:rsidR="000248AB">
        <w:rPr>
          <w:rStyle w:val="Zdraznn"/>
          <w:iCs w:val="0"/>
          <w:sz w:val="24"/>
          <w:szCs w:val="24"/>
        </w:rPr>
        <w:t>Zabezpečení</w:t>
      </w:r>
      <w:r w:rsidR="00150736">
        <w:rPr>
          <w:rStyle w:val="Zdraznn"/>
          <w:iCs w:val="0"/>
          <w:sz w:val="24"/>
          <w:szCs w:val="24"/>
        </w:rPr>
        <w:t xml:space="preserve"> valných hromad a okrsků</w:t>
      </w:r>
      <w:r w:rsidR="004A3E0D">
        <w:rPr>
          <w:rStyle w:val="Zdraznn"/>
          <w:iCs w:val="0"/>
          <w:sz w:val="24"/>
          <w:szCs w:val="24"/>
        </w:rPr>
        <w:t xml:space="preserve"> pro volební rok.</w:t>
      </w:r>
    </w:p>
    <w:p w14:paraId="5ABBB2D7" w14:textId="28312BBB" w:rsidR="007D421B" w:rsidRDefault="004A3E0D" w:rsidP="00360EA8">
      <w:pPr>
        <w:jc w:val="both"/>
        <w:rPr>
          <w:rStyle w:val="Zdraznn"/>
          <w:iCs w:val="0"/>
          <w:sz w:val="24"/>
          <w:szCs w:val="24"/>
        </w:rPr>
      </w:pPr>
      <w:r>
        <w:rPr>
          <w:rStyle w:val="Zdraznn"/>
          <w:iCs w:val="0"/>
          <w:sz w:val="24"/>
          <w:szCs w:val="24"/>
        </w:rPr>
        <w:t xml:space="preserve">Následně proběhla diskuse ohledně </w:t>
      </w:r>
      <w:r w:rsidR="007D421B">
        <w:rPr>
          <w:rStyle w:val="Zdraznn"/>
          <w:iCs w:val="0"/>
          <w:sz w:val="24"/>
          <w:szCs w:val="24"/>
        </w:rPr>
        <w:t>účinnosti stanov vůči volbám.</w:t>
      </w:r>
    </w:p>
    <w:p w14:paraId="4D0B6F40" w14:textId="217D51BD" w:rsidR="00150736" w:rsidRDefault="00150736" w:rsidP="00360EA8">
      <w:pPr>
        <w:jc w:val="both"/>
        <w:rPr>
          <w:rStyle w:val="Zdraznn"/>
          <w:iCs w:val="0"/>
          <w:sz w:val="24"/>
          <w:szCs w:val="24"/>
        </w:rPr>
      </w:pPr>
      <w:r>
        <w:rPr>
          <w:rStyle w:val="Zdraznn"/>
          <w:iCs w:val="0"/>
          <w:sz w:val="24"/>
          <w:szCs w:val="24"/>
        </w:rPr>
        <w:t xml:space="preserve">Volební řád – </w:t>
      </w:r>
      <w:r w:rsidR="000248AB">
        <w:rPr>
          <w:rStyle w:val="Zdraznn"/>
          <w:iCs w:val="0"/>
          <w:sz w:val="24"/>
          <w:szCs w:val="24"/>
        </w:rPr>
        <w:t xml:space="preserve">vedoucí rady </w:t>
      </w:r>
      <w:r>
        <w:rPr>
          <w:rStyle w:val="Zdraznn"/>
          <w:iCs w:val="0"/>
          <w:sz w:val="24"/>
          <w:szCs w:val="24"/>
        </w:rPr>
        <w:t xml:space="preserve">přednesl návrh </w:t>
      </w:r>
      <w:r w:rsidR="000248AB">
        <w:rPr>
          <w:rStyle w:val="Zdraznn"/>
          <w:iCs w:val="0"/>
          <w:sz w:val="24"/>
          <w:szCs w:val="24"/>
        </w:rPr>
        <w:t xml:space="preserve">volebního řádu: </w:t>
      </w:r>
      <w:r>
        <w:rPr>
          <w:rStyle w:val="Zdraznn"/>
          <w:iCs w:val="0"/>
          <w:sz w:val="24"/>
          <w:szCs w:val="24"/>
        </w:rPr>
        <w:t xml:space="preserve">počet náměstků – </w:t>
      </w:r>
      <w:r w:rsidR="000248AB">
        <w:rPr>
          <w:rStyle w:val="Zdraznn"/>
          <w:iCs w:val="0"/>
          <w:sz w:val="24"/>
          <w:szCs w:val="24"/>
        </w:rPr>
        <w:t xml:space="preserve">rada </w:t>
      </w:r>
      <w:r w:rsidR="00652BCC">
        <w:rPr>
          <w:rStyle w:val="Zdraznn"/>
          <w:iCs w:val="0"/>
          <w:sz w:val="24"/>
          <w:szCs w:val="24"/>
        </w:rPr>
        <w:t>ponechala</w:t>
      </w:r>
      <w:r w:rsidR="000248AB">
        <w:rPr>
          <w:rStyle w:val="Zdraznn"/>
          <w:iCs w:val="0"/>
          <w:sz w:val="24"/>
          <w:szCs w:val="24"/>
        </w:rPr>
        <w:t xml:space="preserve"> počet</w:t>
      </w:r>
      <w:r w:rsidR="00652BCC">
        <w:rPr>
          <w:rStyle w:val="Zdraznn"/>
          <w:iCs w:val="0"/>
          <w:sz w:val="24"/>
          <w:szCs w:val="24"/>
        </w:rPr>
        <w:t xml:space="preserve"> dle minulého volebního řádu</w:t>
      </w:r>
      <w:r w:rsidR="004A3E0D">
        <w:rPr>
          <w:rStyle w:val="Zdraznn"/>
          <w:iCs w:val="0"/>
          <w:sz w:val="24"/>
          <w:szCs w:val="24"/>
        </w:rPr>
        <w:t xml:space="preserve">; </w:t>
      </w:r>
      <w:r w:rsidR="000248AB">
        <w:rPr>
          <w:rStyle w:val="Zdraznn"/>
          <w:iCs w:val="0"/>
          <w:sz w:val="24"/>
          <w:szCs w:val="24"/>
        </w:rPr>
        <w:t xml:space="preserve">tzv. </w:t>
      </w:r>
      <w:r>
        <w:rPr>
          <w:rStyle w:val="Zdraznn"/>
          <w:iCs w:val="0"/>
          <w:sz w:val="24"/>
          <w:szCs w:val="24"/>
        </w:rPr>
        <w:t xml:space="preserve">propadnutí kandidáta na </w:t>
      </w:r>
      <w:r w:rsidR="000248AB">
        <w:rPr>
          <w:rStyle w:val="Zdraznn"/>
          <w:iCs w:val="0"/>
          <w:sz w:val="24"/>
          <w:szCs w:val="24"/>
        </w:rPr>
        <w:t xml:space="preserve">funkci </w:t>
      </w:r>
      <w:r>
        <w:rPr>
          <w:rStyle w:val="Zdraznn"/>
          <w:iCs w:val="0"/>
          <w:sz w:val="24"/>
          <w:szCs w:val="24"/>
        </w:rPr>
        <w:t>starost</w:t>
      </w:r>
      <w:r w:rsidR="000248AB">
        <w:rPr>
          <w:rStyle w:val="Zdraznn"/>
          <w:iCs w:val="0"/>
          <w:sz w:val="24"/>
          <w:szCs w:val="24"/>
        </w:rPr>
        <w:t>y</w:t>
      </w:r>
      <w:r>
        <w:rPr>
          <w:rStyle w:val="Zdraznn"/>
          <w:iCs w:val="0"/>
          <w:sz w:val="24"/>
          <w:szCs w:val="24"/>
        </w:rPr>
        <w:t xml:space="preserve"> na funkci náměstka </w:t>
      </w:r>
      <w:r w:rsidR="008465C6">
        <w:rPr>
          <w:rStyle w:val="Zdraznn"/>
          <w:iCs w:val="0"/>
          <w:sz w:val="24"/>
          <w:szCs w:val="24"/>
        </w:rPr>
        <w:t>–</w:t>
      </w:r>
      <w:r>
        <w:rPr>
          <w:rStyle w:val="Zdraznn"/>
          <w:iCs w:val="0"/>
          <w:sz w:val="24"/>
          <w:szCs w:val="24"/>
        </w:rPr>
        <w:t xml:space="preserve"> </w:t>
      </w:r>
      <w:r w:rsidR="009D1F22">
        <w:rPr>
          <w:rStyle w:val="Zdraznn"/>
          <w:iCs w:val="0"/>
          <w:sz w:val="24"/>
          <w:szCs w:val="24"/>
        </w:rPr>
        <w:t xml:space="preserve">na toto téma proběhla rozsáhlá </w:t>
      </w:r>
      <w:r w:rsidR="000248AB">
        <w:rPr>
          <w:rStyle w:val="Zdraznn"/>
          <w:iCs w:val="0"/>
          <w:sz w:val="24"/>
          <w:szCs w:val="24"/>
        </w:rPr>
        <w:t>diskuse, ze které vyplynulo usnesení.</w:t>
      </w:r>
    </w:p>
    <w:p w14:paraId="34A62C41" w14:textId="77777777" w:rsidR="008465C6" w:rsidRDefault="008465C6" w:rsidP="00360EA8">
      <w:pPr>
        <w:jc w:val="both"/>
        <w:rPr>
          <w:rStyle w:val="Zdraznn"/>
          <w:iCs w:val="0"/>
          <w:sz w:val="24"/>
          <w:szCs w:val="24"/>
        </w:rPr>
      </w:pPr>
    </w:p>
    <w:p w14:paraId="70BDEE7B" w14:textId="5B6158CF" w:rsidR="000248AB" w:rsidRPr="00652BCC" w:rsidRDefault="008465C6" w:rsidP="008465C6">
      <w:pPr>
        <w:ind w:left="1416" w:hanging="1416"/>
        <w:jc w:val="both"/>
        <w:rPr>
          <w:rStyle w:val="Zdraznn"/>
          <w:b/>
          <w:iCs w:val="0"/>
          <w:sz w:val="24"/>
          <w:szCs w:val="24"/>
        </w:rPr>
      </w:pPr>
      <w:r w:rsidRPr="008465C6">
        <w:rPr>
          <w:rStyle w:val="Zdraznn"/>
          <w:b/>
          <w:iCs w:val="0"/>
          <w:sz w:val="24"/>
          <w:szCs w:val="24"/>
          <w:u w:val="single"/>
        </w:rPr>
        <w:t>Usnesení:</w:t>
      </w:r>
      <w:r w:rsidRPr="008465C6">
        <w:rPr>
          <w:rStyle w:val="Zdraznn"/>
          <w:b/>
          <w:iCs w:val="0"/>
          <w:sz w:val="24"/>
          <w:szCs w:val="24"/>
        </w:rPr>
        <w:tab/>
      </w:r>
      <w:r w:rsidR="000248AB">
        <w:rPr>
          <w:rStyle w:val="Zdraznn"/>
          <w:b/>
          <w:iCs w:val="0"/>
          <w:sz w:val="24"/>
          <w:szCs w:val="24"/>
        </w:rPr>
        <w:t xml:space="preserve">1) ÚORVO </w:t>
      </w:r>
      <w:r w:rsidR="00652BCC">
        <w:rPr>
          <w:rStyle w:val="Zdraznn"/>
          <w:b/>
          <w:iCs w:val="0"/>
          <w:sz w:val="24"/>
          <w:szCs w:val="24"/>
        </w:rPr>
        <w:t xml:space="preserve">ponechává v návrhu volebního řádu </w:t>
      </w:r>
      <w:r w:rsidR="000248AB">
        <w:rPr>
          <w:rStyle w:val="Zdraznn"/>
          <w:b/>
          <w:iCs w:val="0"/>
          <w:sz w:val="24"/>
          <w:szCs w:val="24"/>
        </w:rPr>
        <w:t>počet náměstků starosty SH</w:t>
      </w:r>
      <w:r w:rsidR="00652BCC">
        <w:rPr>
          <w:rStyle w:val="Zdraznn"/>
          <w:b/>
          <w:iCs w:val="0"/>
          <w:sz w:val="24"/>
          <w:szCs w:val="24"/>
        </w:rPr>
        <w:t> </w:t>
      </w:r>
      <w:r w:rsidR="000248AB">
        <w:rPr>
          <w:rStyle w:val="Zdraznn"/>
          <w:b/>
          <w:iCs w:val="0"/>
          <w:sz w:val="24"/>
          <w:szCs w:val="24"/>
        </w:rPr>
        <w:t>ČMS</w:t>
      </w:r>
      <w:r w:rsidR="00652BCC">
        <w:rPr>
          <w:rStyle w:val="Zdraznn"/>
          <w:b/>
          <w:iCs w:val="0"/>
          <w:sz w:val="24"/>
          <w:szCs w:val="24"/>
        </w:rPr>
        <w:t xml:space="preserve"> dle minulého volebního obdo</w:t>
      </w:r>
      <w:r w:rsidR="00652BCC" w:rsidRPr="00652BCC">
        <w:rPr>
          <w:rStyle w:val="Zdraznn"/>
          <w:b/>
          <w:iCs w:val="0"/>
          <w:sz w:val="24"/>
          <w:szCs w:val="24"/>
        </w:rPr>
        <w:t>bí</w:t>
      </w:r>
      <w:r w:rsidR="000248AB" w:rsidRPr="00652BCC">
        <w:rPr>
          <w:rStyle w:val="Zdraznn"/>
          <w:b/>
          <w:iCs w:val="0"/>
          <w:sz w:val="24"/>
          <w:szCs w:val="24"/>
        </w:rPr>
        <w:t>.</w:t>
      </w:r>
    </w:p>
    <w:p w14:paraId="7475DCA9" w14:textId="5150EB9A" w:rsidR="004E727E" w:rsidRDefault="000248AB" w:rsidP="000248AB">
      <w:pPr>
        <w:ind w:left="1416"/>
        <w:jc w:val="both"/>
        <w:rPr>
          <w:rStyle w:val="Zdraznn"/>
          <w:b/>
          <w:iCs w:val="0"/>
          <w:sz w:val="24"/>
          <w:szCs w:val="24"/>
        </w:rPr>
      </w:pPr>
      <w:r w:rsidRPr="00652BCC">
        <w:rPr>
          <w:rStyle w:val="Zdraznn"/>
          <w:b/>
          <w:iCs w:val="0"/>
          <w:sz w:val="24"/>
          <w:szCs w:val="24"/>
        </w:rPr>
        <w:t xml:space="preserve">2) </w:t>
      </w:r>
      <w:r w:rsidR="008465C6" w:rsidRPr="00652BCC">
        <w:rPr>
          <w:rStyle w:val="Zdraznn"/>
          <w:b/>
          <w:iCs w:val="0"/>
          <w:sz w:val="24"/>
          <w:szCs w:val="24"/>
        </w:rPr>
        <w:t xml:space="preserve">ÚORVO </w:t>
      </w:r>
      <w:r w:rsidR="00652BCC">
        <w:rPr>
          <w:rStyle w:val="Zdraznn"/>
          <w:b/>
          <w:iCs w:val="0"/>
          <w:sz w:val="24"/>
          <w:szCs w:val="24"/>
        </w:rPr>
        <w:t>navrhuje</w:t>
      </w:r>
      <w:r w:rsidR="008465C6" w:rsidRPr="00652BCC">
        <w:rPr>
          <w:rStyle w:val="Zdraznn"/>
          <w:b/>
          <w:iCs w:val="0"/>
          <w:sz w:val="24"/>
          <w:szCs w:val="24"/>
        </w:rPr>
        <w:t xml:space="preserve"> </w:t>
      </w:r>
      <w:r w:rsidR="00652BCC">
        <w:rPr>
          <w:rStyle w:val="Zdraznn"/>
          <w:b/>
          <w:iCs w:val="0"/>
          <w:sz w:val="24"/>
          <w:szCs w:val="24"/>
        </w:rPr>
        <w:t>u</w:t>
      </w:r>
      <w:r w:rsidR="008465C6" w:rsidRPr="00652BCC">
        <w:rPr>
          <w:rStyle w:val="Zdraznn"/>
          <w:b/>
          <w:iCs w:val="0"/>
          <w:sz w:val="24"/>
          <w:szCs w:val="24"/>
        </w:rPr>
        <w:t>možn</w:t>
      </w:r>
      <w:r w:rsidR="00652BCC">
        <w:rPr>
          <w:rStyle w:val="Zdraznn"/>
          <w:b/>
          <w:iCs w:val="0"/>
          <w:sz w:val="24"/>
          <w:szCs w:val="24"/>
        </w:rPr>
        <w:t>it</w:t>
      </w:r>
      <w:r w:rsidR="008465C6" w:rsidRPr="00652BCC">
        <w:rPr>
          <w:rStyle w:val="Zdraznn"/>
          <w:b/>
          <w:iCs w:val="0"/>
          <w:sz w:val="24"/>
          <w:szCs w:val="24"/>
        </w:rPr>
        <w:t xml:space="preserve"> kandidátů</w:t>
      </w:r>
      <w:r w:rsidR="00652BCC">
        <w:rPr>
          <w:rStyle w:val="Zdraznn"/>
          <w:b/>
          <w:iCs w:val="0"/>
          <w:sz w:val="24"/>
          <w:szCs w:val="24"/>
        </w:rPr>
        <w:t>m</w:t>
      </w:r>
      <w:r w:rsidR="008465C6" w:rsidRPr="00652BCC">
        <w:rPr>
          <w:rStyle w:val="Zdraznn"/>
          <w:b/>
          <w:iCs w:val="0"/>
          <w:sz w:val="24"/>
          <w:szCs w:val="24"/>
        </w:rPr>
        <w:t xml:space="preserve"> podat kandidaturu na starostu SH</w:t>
      </w:r>
      <w:r w:rsidR="00652BCC" w:rsidRPr="00652BCC">
        <w:rPr>
          <w:rStyle w:val="Zdraznn"/>
          <w:b/>
          <w:iCs w:val="0"/>
          <w:sz w:val="24"/>
          <w:szCs w:val="24"/>
        </w:rPr>
        <w:t> </w:t>
      </w:r>
      <w:r w:rsidR="008465C6" w:rsidRPr="00652BCC">
        <w:rPr>
          <w:rStyle w:val="Zdraznn"/>
          <w:b/>
          <w:iCs w:val="0"/>
          <w:sz w:val="24"/>
          <w:szCs w:val="24"/>
        </w:rPr>
        <w:t>ČMS i náměstka starosty SH ČMS.</w:t>
      </w:r>
      <w:r w:rsidR="008465C6" w:rsidRPr="008465C6">
        <w:rPr>
          <w:rStyle w:val="Zdraznn"/>
          <w:b/>
          <w:iCs w:val="0"/>
          <w:sz w:val="24"/>
          <w:szCs w:val="24"/>
        </w:rPr>
        <w:t xml:space="preserve"> </w:t>
      </w:r>
    </w:p>
    <w:p w14:paraId="23E47394" w14:textId="0E32CCBC" w:rsidR="000248AB" w:rsidRDefault="000248AB" w:rsidP="000248AB">
      <w:pPr>
        <w:jc w:val="both"/>
        <w:rPr>
          <w:rStyle w:val="Zdraznn"/>
          <w:b/>
          <w:iCs w:val="0"/>
          <w:sz w:val="24"/>
          <w:szCs w:val="24"/>
        </w:rPr>
      </w:pPr>
    </w:p>
    <w:p w14:paraId="09E18790" w14:textId="5E64CCAC" w:rsidR="000248AB" w:rsidRDefault="0037070A" w:rsidP="000248AB">
      <w:pPr>
        <w:jc w:val="both"/>
        <w:rPr>
          <w:rStyle w:val="Zdraznn"/>
          <w:iCs w:val="0"/>
          <w:sz w:val="24"/>
          <w:szCs w:val="24"/>
        </w:rPr>
      </w:pPr>
      <w:r>
        <w:rPr>
          <w:rStyle w:val="Zdraznn"/>
          <w:iCs w:val="0"/>
          <w:sz w:val="24"/>
          <w:szCs w:val="24"/>
        </w:rPr>
        <w:t>P</w:t>
      </w:r>
      <w:r w:rsidR="009D1F22">
        <w:rPr>
          <w:rStyle w:val="Zdraznn"/>
          <w:iCs w:val="0"/>
          <w:sz w:val="24"/>
          <w:szCs w:val="24"/>
        </w:rPr>
        <w:t>roběhla d</w:t>
      </w:r>
      <w:r w:rsidR="000248AB">
        <w:rPr>
          <w:rStyle w:val="Zdraznn"/>
          <w:iCs w:val="0"/>
          <w:sz w:val="24"/>
          <w:szCs w:val="24"/>
        </w:rPr>
        <w:t>iskuse týkající se</w:t>
      </w:r>
      <w:r>
        <w:rPr>
          <w:rStyle w:val="Zdraznn"/>
          <w:iCs w:val="0"/>
          <w:sz w:val="24"/>
          <w:szCs w:val="24"/>
        </w:rPr>
        <w:t xml:space="preserve"> lhůty pro určení I. náměstka starosty.</w:t>
      </w:r>
      <w:r w:rsidR="009D1F22">
        <w:rPr>
          <w:rStyle w:val="Zdraznn"/>
          <w:iCs w:val="0"/>
          <w:sz w:val="24"/>
          <w:szCs w:val="24"/>
        </w:rPr>
        <w:t xml:space="preserve"> Z diskuse vyplynulo usnesení.</w:t>
      </w:r>
    </w:p>
    <w:p w14:paraId="18D05B00" w14:textId="77777777" w:rsidR="000248AB" w:rsidRDefault="000248AB" w:rsidP="000248AB">
      <w:pPr>
        <w:jc w:val="both"/>
        <w:rPr>
          <w:rStyle w:val="Zdraznn"/>
          <w:iCs w:val="0"/>
          <w:sz w:val="24"/>
          <w:szCs w:val="24"/>
        </w:rPr>
      </w:pPr>
    </w:p>
    <w:p w14:paraId="03C63AEB" w14:textId="5257E4A9" w:rsidR="000248AB" w:rsidRPr="00EC4ABB" w:rsidRDefault="000248AB" w:rsidP="00EC4ABB">
      <w:pPr>
        <w:ind w:left="1416" w:hanging="1416"/>
        <w:jc w:val="both"/>
        <w:rPr>
          <w:rStyle w:val="Zdraznn"/>
          <w:b/>
          <w:iCs w:val="0"/>
          <w:sz w:val="24"/>
          <w:szCs w:val="24"/>
        </w:rPr>
      </w:pPr>
      <w:r w:rsidRPr="00EC4ABB">
        <w:rPr>
          <w:rStyle w:val="Zdraznn"/>
          <w:b/>
          <w:iCs w:val="0"/>
          <w:sz w:val="24"/>
          <w:szCs w:val="24"/>
          <w:u w:val="single"/>
        </w:rPr>
        <w:t>Usnesení:</w:t>
      </w:r>
      <w:r w:rsidRPr="00EC4ABB">
        <w:rPr>
          <w:rStyle w:val="Zdraznn"/>
          <w:b/>
          <w:iCs w:val="0"/>
          <w:sz w:val="24"/>
          <w:szCs w:val="24"/>
        </w:rPr>
        <w:t xml:space="preserve"> </w:t>
      </w:r>
      <w:r w:rsidRPr="00EC4ABB">
        <w:rPr>
          <w:rStyle w:val="Zdraznn"/>
          <w:b/>
          <w:iCs w:val="0"/>
          <w:sz w:val="24"/>
          <w:szCs w:val="24"/>
        </w:rPr>
        <w:tab/>
        <w:t>1)</w:t>
      </w:r>
      <w:r w:rsidR="00EC4ABB">
        <w:rPr>
          <w:rStyle w:val="Zdraznn"/>
          <w:b/>
          <w:iCs w:val="0"/>
          <w:sz w:val="24"/>
          <w:szCs w:val="24"/>
        </w:rPr>
        <w:t xml:space="preserve"> </w:t>
      </w:r>
      <w:r w:rsidR="00EC4ABB" w:rsidRPr="00EC4ABB">
        <w:rPr>
          <w:rStyle w:val="Zdraznn"/>
          <w:b/>
          <w:iCs w:val="0"/>
          <w:sz w:val="24"/>
          <w:szCs w:val="24"/>
        </w:rPr>
        <w:t xml:space="preserve">ÚORVO </w:t>
      </w:r>
      <w:r w:rsidR="00867A12">
        <w:rPr>
          <w:rStyle w:val="Zdraznn"/>
          <w:b/>
          <w:iCs w:val="0"/>
          <w:sz w:val="24"/>
          <w:szCs w:val="24"/>
        </w:rPr>
        <w:t>souhlasí</w:t>
      </w:r>
      <w:r w:rsidR="00EC4ABB" w:rsidRPr="00EC4ABB">
        <w:rPr>
          <w:rStyle w:val="Zdraznn"/>
          <w:b/>
          <w:iCs w:val="0"/>
          <w:sz w:val="24"/>
          <w:szCs w:val="24"/>
        </w:rPr>
        <w:t>,</w:t>
      </w:r>
      <w:r w:rsidR="009D1F22">
        <w:rPr>
          <w:rStyle w:val="Zdraznn"/>
          <w:b/>
          <w:iCs w:val="0"/>
          <w:sz w:val="24"/>
          <w:szCs w:val="24"/>
        </w:rPr>
        <w:t xml:space="preserve"> aby</w:t>
      </w:r>
      <w:r w:rsidRPr="00EC4ABB">
        <w:rPr>
          <w:rStyle w:val="Zdraznn"/>
          <w:b/>
          <w:iCs w:val="0"/>
          <w:sz w:val="24"/>
          <w:szCs w:val="24"/>
        </w:rPr>
        <w:t xml:space="preserve"> lhůta</w:t>
      </w:r>
      <w:r w:rsidR="00EC4ABB" w:rsidRPr="00EC4ABB">
        <w:rPr>
          <w:rStyle w:val="Zdraznn"/>
          <w:b/>
          <w:iCs w:val="0"/>
          <w:sz w:val="24"/>
          <w:szCs w:val="24"/>
        </w:rPr>
        <w:t xml:space="preserve"> </w:t>
      </w:r>
      <w:r w:rsidR="009D1F22">
        <w:rPr>
          <w:rStyle w:val="Zdraznn"/>
          <w:b/>
          <w:iCs w:val="0"/>
          <w:sz w:val="24"/>
          <w:szCs w:val="24"/>
        </w:rPr>
        <w:t xml:space="preserve">pro </w:t>
      </w:r>
      <w:r w:rsidR="00867A12">
        <w:rPr>
          <w:rStyle w:val="Zdraznn"/>
          <w:b/>
          <w:iCs w:val="0"/>
          <w:sz w:val="24"/>
          <w:szCs w:val="24"/>
        </w:rPr>
        <w:t xml:space="preserve">určení </w:t>
      </w:r>
      <w:r w:rsidR="00EC4ABB" w:rsidRPr="00EC4ABB">
        <w:rPr>
          <w:rStyle w:val="Zdraznn"/>
          <w:b/>
          <w:iCs w:val="0"/>
          <w:sz w:val="24"/>
          <w:szCs w:val="24"/>
        </w:rPr>
        <w:t>I. náměstka</w:t>
      </w:r>
      <w:r w:rsidR="009D1F22">
        <w:rPr>
          <w:rStyle w:val="Zdraznn"/>
          <w:b/>
          <w:iCs w:val="0"/>
          <w:sz w:val="24"/>
          <w:szCs w:val="24"/>
        </w:rPr>
        <w:t xml:space="preserve"> byla pro v</w:t>
      </w:r>
      <w:r w:rsidRPr="00EC4ABB">
        <w:rPr>
          <w:rStyle w:val="Zdraznn"/>
          <w:b/>
          <w:iCs w:val="0"/>
          <w:sz w:val="24"/>
          <w:szCs w:val="24"/>
        </w:rPr>
        <w:t>šechny</w:t>
      </w:r>
      <w:r w:rsidR="00EC4ABB" w:rsidRPr="00EC4ABB">
        <w:rPr>
          <w:rStyle w:val="Zdraznn"/>
          <w:b/>
          <w:iCs w:val="0"/>
          <w:sz w:val="24"/>
          <w:szCs w:val="24"/>
        </w:rPr>
        <w:t xml:space="preserve"> úrovně</w:t>
      </w:r>
      <w:r w:rsidRPr="00EC4ABB">
        <w:rPr>
          <w:rStyle w:val="Zdraznn"/>
          <w:b/>
          <w:iCs w:val="0"/>
          <w:sz w:val="24"/>
          <w:szCs w:val="24"/>
        </w:rPr>
        <w:t xml:space="preserve"> stejná. </w:t>
      </w:r>
    </w:p>
    <w:p w14:paraId="550523B1" w14:textId="401CB3C4" w:rsidR="000248AB" w:rsidRPr="0037070A" w:rsidRDefault="000248AB" w:rsidP="0037070A">
      <w:pPr>
        <w:ind w:left="1416"/>
        <w:jc w:val="both"/>
        <w:rPr>
          <w:rStyle w:val="Zdraznn"/>
          <w:b/>
          <w:iCs w:val="0"/>
          <w:sz w:val="24"/>
          <w:szCs w:val="24"/>
        </w:rPr>
      </w:pPr>
      <w:r w:rsidRPr="00EC4ABB">
        <w:rPr>
          <w:rStyle w:val="Zdraznn"/>
          <w:b/>
          <w:iCs w:val="0"/>
          <w:sz w:val="24"/>
          <w:szCs w:val="24"/>
        </w:rPr>
        <w:t xml:space="preserve">2) </w:t>
      </w:r>
      <w:r w:rsidR="00EC4ABB" w:rsidRPr="00EC4ABB">
        <w:rPr>
          <w:rStyle w:val="Zdraznn"/>
          <w:b/>
          <w:iCs w:val="0"/>
          <w:sz w:val="24"/>
          <w:szCs w:val="24"/>
        </w:rPr>
        <w:t>ÚORVO</w:t>
      </w:r>
      <w:r w:rsidRPr="00EC4ABB">
        <w:rPr>
          <w:rStyle w:val="Zdraznn"/>
          <w:b/>
          <w:iCs w:val="0"/>
          <w:sz w:val="24"/>
          <w:szCs w:val="24"/>
        </w:rPr>
        <w:t xml:space="preserve"> </w:t>
      </w:r>
      <w:r w:rsidR="0037070A" w:rsidRPr="0037070A">
        <w:rPr>
          <w:rStyle w:val="Zdraznn"/>
          <w:b/>
          <w:iCs w:val="0"/>
          <w:sz w:val="24"/>
          <w:szCs w:val="24"/>
        </w:rPr>
        <w:t xml:space="preserve">doporučuje určit I. náměstka starosty v nejkratším možném termínu, z důvodu jednotného zápisu celého statutárního orgánu do spolkového rejstříku. </w:t>
      </w:r>
    </w:p>
    <w:p w14:paraId="4343E501" w14:textId="1EB53B65" w:rsidR="00EC4ABB" w:rsidRPr="0037070A" w:rsidRDefault="00EC4ABB" w:rsidP="000248AB">
      <w:pPr>
        <w:jc w:val="both"/>
        <w:rPr>
          <w:rStyle w:val="Zdraznn"/>
          <w:b/>
          <w:iCs w:val="0"/>
          <w:sz w:val="24"/>
          <w:szCs w:val="24"/>
        </w:rPr>
      </w:pPr>
    </w:p>
    <w:p w14:paraId="53F2FE9C" w14:textId="164567B8" w:rsidR="009D1F22" w:rsidRPr="0037070A" w:rsidRDefault="0037070A" w:rsidP="000248AB">
      <w:pPr>
        <w:jc w:val="both"/>
        <w:rPr>
          <w:rStyle w:val="Zdraznn"/>
          <w:iCs w:val="0"/>
          <w:sz w:val="24"/>
          <w:szCs w:val="24"/>
        </w:rPr>
      </w:pPr>
      <w:r w:rsidRPr="0037070A">
        <w:rPr>
          <w:rStyle w:val="Zdraznn"/>
          <w:iCs w:val="0"/>
          <w:sz w:val="24"/>
          <w:szCs w:val="24"/>
        </w:rPr>
        <w:t>Určení č</w:t>
      </w:r>
      <w:r w:rsidR="00EC4ABB" w:rsidRPr="0037070A">
        <w:rPr>
          <w:rStyle w:val="Zdraznn"/>
          <w:iCs w:val="0"/>
          <w:sz w:val="24"/>
          <w:szCs w:val="24"/>
        </w:rPr>
        <w:t>len</w:t>
      </w:r>
      <w:r w:rsidRPr="0037070A">
        <w:rPr>
          <w:rStyle w:val="Zdraznn"/>
          <w:iCs w:val="0"/>
          <w:sz w:val="24"/>
          <w:szCs w:val="24"/>
        </w:rPr>
        <w:t>ů</w:t>
      </w:r>
      <w:r w:rsidR="00EC4ABB" w:rsidRPr="0037070A">
        <w:rPr>
          <w:rStyle w:val="Zdraznn"/>
          <w:iCs w:val="0"/>
          <w:sz w:val="24"/>
          <w:szCs w:val="24"/>
        </w:rPr>
        <w:t xml:space="preserve"> VV SH ČMS – starosta KSH nebo jeho </w:t>
      </w:r>
      <w:r w:rsidR="009D1F22" w:rsidRPr="0037070A">
        <w:rPr>
          <w:rStyle w:val="Zdraznn"/>
          <w:iCs w:val="0"/>
          <w:sz w:val="24"/>
          <w:szCs w:val="24"/>
        </w:rPr>
        <w:t>I. náměstek</w:t>
      </w:r>
      <w:r w:rsidRPr="0037070A">
        <w:rPr>
          <w:rStyle w:val="Zdraznn"/>
          <w:iCs w:val="0"/>
          <w:sz w:val="24"/>
          <w:szCs w:val="24"/>
        </w:rPr>
        <w:t xml:space="preserve"> – ÚORVO navrhuje ve volebního řádu učinit toto rozhodnutí nejpozději do ukončení Sjezdu SH ČMS. </w:t>
      </w:r>
    </w:p>
    <w:p w14:paraId="5E6FAF9C" w14:textId="77777777" w:rsidR="0037070A" w:rsidRPr="0037070A" w:rsidRDefault="0037070A" w:rsidP="000248AB">
      <w:pPr>
        <w:jc w:val="both"/>
        <w:rPr>
          <w:rStyle w:val="Zdraznn"/>
          <w:b/>
          <w:iCs w:val="0"/>
          <w:sz w:val="24"/>
          <w:szCs w:val="24"/>
        </w:rPr>
      </w:pPr>
    </w:p>
    <w:p w14:paraId="0A71CB07" w14:textId="68443116" w:rsidR="006333AF" w:rsidRPr="0037070A" w:rsidRDefault="00B83E7D" w:rsidP="00630FBB">
      <w:pPr>
        <w:jc w:val="both"/>
        <w:rPr>
          <w:rStyle w:val="Zdraznn"/>
          <w:b/>
          <w:iCs w:val="0"/>
          <w:sz w:val="24"/>
          <w:szCs w:val="24"/>
        </w:rPr>
      </w:pPr>
      <w:r w:rsidRPr="0037070A">
        <w:rPr>
          <w:rStyle w:val="Zdraznn"/>
          <w:b/>
          <w:iCs w:val="0"/>
          <w:sz w:val="24"/>
          <w:szCs w:val="24"/>
        </w:rPr>
        <w:t xml:space="preserve">K bodu </w:t>
      </w:r>
      <w:r w:rsidR="00971C2A" w:rsidRPr="0037070A">
        <w:rPr>
          <w:rStyle w:val="Zdraznn"/>
          <w:b/>
          <w:iCs w:val="0"/>
          <w:sz w:val="24"/>
          <w:szCs w:val="24"/>
        </w:rPr>
        <w:t>6</w:t>
      </w:r>
      <w:r w:rsidRPr="0037070A">
        <w:rPr>
          <w:rStyle w:val="Zdraznn"/>
          <w:b/>
          <w:iCs w:val="0"/>
          <w:sz w:val="24"/>
          <w:szCs w:val="24"/>
        </w:rPr>
        <w:t>)</w:t>
      </w:r>
      <w:r w:rsidR="00D11F2B" w:rsidRPr="0037070A">
        <w:rPr>
          <w:rStyle w:val="Zdraznn"/>
          <w:b/>
          <w:iCs w:val="0"/>
          <w:sz w:val="24"/>
          <w:szCs w:val="24"/>
        </w:rPr>
        <w:t xml:space="preserve"> </w:t>
      </w:r>
    </w:p>
    <w:p w14:paraId="1B1C0890" w14:textId="4469E208" w:rsidR="002A74D5" w:rsidRPr="002A74D5" w:rsidRDefault="002A74D5" w:rsidP="00630FBB">
      <w:pPr>
        <w:jc w:val="both"/>
        <w:rPr>
          <w:rStyle w:val="Zdraznn"/>
          <w:iCs w:val="0"/>
          <w:sz w:val="24"/>
          <w:szCs w:val="24"/>
        </w:rPr>
      </w:pPr>
      <w:r w:rsidRPr="0037070A">
        <w:rPr>
          <w:rStyle w:val="Zdraznn"/>
          <w:iCs w:val="0"/>
          <w:sz w:val="24"/>
          <w:szCs w:val="24"/>
          <w:u w:val="single"/>
        </w:rPr>
        <w:t>Statut vyznamenání SH ČMS</w:t>
      </w:r>
      <w:r w:rsidRPr="0037070A">
        <w:rPr>
          <w:rStyle w:val="Zdraznn"/>
          <w:iCs w:val="0"/>
          <w:sz w:val="24"/>
          <w:szCs w:val="24"/>
        </w:rPr>
        <w:t xml:space="preserve"> – vedoucí</w:t>
      </w:r>
      <w:r>
        <w:rPr>
          <w:rStyle w:val="Zdraznn"/>
          <w:iCs w:val="0"/>
          <w:sz w:val="24"/>
          <w:szCs w:val="24"/>
        </w:rPr>
        <w:t xml:space="preserve"> </w:t>
      </w:r>
      <w:proofErr w:type="spellStart"/>
      <w:r>
        <w:rPr>
          <w:rStyle w:val="Zdraznn"/>
          <w:iCs w:val="0"/>
          <w:sz w:val="24"/>
          <w:szCs w:val="24"/>
        </w:rPr>
        <w:t>ÚORady</w:t>
      </w:r>
      <w:proofErr w:type="spellEnd"/>
      <w:r>
        <w:rPr>
          <w:rStyle w:val="Zdraznn"/>
          <w:iCs w:val="0"/>
          <w:sz w:val="24"/>
          <w:szCs w:val="24"/>
        </w:rPr>
        <w:t xml:space="preserve"> uvedl, že rada bude statut vyznamenání zpracovávat a upravovat v následujících měsících. Následně se návrh na upravený Statut předloží ke schválení na podzimním SS OSH. </w:t>
      </w:r>
    </w:p>
    <w:p w14:paraId="4B33252A" w14:textId="653A323E" w:rsidR="002A74D5" w:rsidRDefault="002A74D5" w:rsidP="00630FBB">
      <w:pPr>
        <w:jc w:val="both"/>
        <w:rPr>
          <w:rStyle w:val="Zdraznn"/>
          <w:b/>
          <w:iCs w:val="0"/>
          <w:sz w:val="24"/>
          <w:szCs w:val="24"/>
        </w:rPr>
      </w:pPr>
    </w:p>
    <w:p w14:paraId="04A67032" w14:textId="5F24CF7B" w:rsidR="003321EB" w:rsidRDefault="003321EB" w:rsidP="00630FBB">
      <w:pPr>
        <w:jc w:val="both"/>
        <w:rPr>
          <w:rStyle w:val="Zdraznn"/>
          <w:b/>
          <w:iCs w:val="0"/>
          <w:sz w:val="24"/>
          <w:szCs w:val="24"/>
        </w:rPr>
      </w:pPr>
    </w:p>
    <w:p w14:paraId="22388198" w14:textId="77777777" w:rsidR="0037070A" w:rsidRDefault="0037070A" w:rsidP="00630FBB">
      <w:pPr>
        <w:jc w:val="both"/>
        <w:rPr>
          <w:rStyle w:val="Zdraznn"/>
          <w:b/>
          <w:iCs w:val="0"/>
          <w:sz w:val="24"/>
          <w:szCs w:val="24"/>
        </w:rPr>
      </w:pPr>
    </w:p>
    <w:p w14:paraId="33045759" w14:textId="2BB36DAD" w:rsidR="002A74D5" w:rsidRDefault="002A74D5" w:rsidP="00630FBB">
      <w:pPr>
        <w:jc w:val="both"/>
        <w:rPr>
          <w:rStyle w:val="Zdraznn"/>
          <w:b/>
          <w:iCs w:val="0"/>
          <w:sz w:val="24"/>
          <w:szCs w:val="24"/>
        </w:rPr>
      </w:pPr>
      <w:r>
        <w:rPr>
          <w:rStyle w:val="Zdraznn"/>
          <w:b/>
          <w:iCs w:val="0"/>
          <w:sz w:val="24"/>
          <w:szCs w:val="24"/>
        </w:rPr>
        <w:lastRenderedPageBreak/>
        <w:t>K bodu 7) různé</w:t>
      </w:r>
    </w:p>
    <w:p w14:paraId="5259E75C" w14:textId="5ABE3A6D" w:rsidR="002A74D5" w:rsidRDefault="002A74D5" w:rsidP="002A74D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Vedoucí rady informoval přítomné členy o zaslání návrhu od </w:t>
      </w:r>
      <w:r w:rsidRPr="002A74D5">
        <w:rPr>
          <w:i/>
          <w:sz w:val="24"/>
          <w:szCs w:val="24"/>
        </w:rPr>
        <w:t>předsed</w:t>
      </w:r>
      <w:r>
        <w:rPr>
          <w:i/>
          <w:sz w:val="24"/>
          <w:szCs w:val="24"/>
        </w:rPr>
        <w:t>y</w:t>
      </w:r>
      <w:r w:rsidRPr="002A74D5">
        <w:rPr>
          <w:i/>
          <w:sz w:val="24"/>
          <w:szCs w:val="24"/>
        </w:rPr>
        <w:t xml:space="preserve"> sídelního výboru L</w:t>
      </w:r>
      <w:r>
        <w:rPr>
          <w:i/>
          <w:sz w:val="24"/>
          <w:szCs w:val="24"/>
        </w:rPr>
        <w:t>idé pro lid, pan</w:t>
      </w:r>
      <w:r w:rsidRPr="002A74D5">
        <w:rPr>
          <w:i/>
          <w:sz w:val="24"/>
          <w:szCs w:val="24"/>
        </w:rPr>
        <w:t xml:space="preserve"> Miloš </w:t>
      </w:r>
      <w:proofErr w:type="spellStart"/>
      <w:r w:rsidRPr="002A74D5">
        <w:rPr>
          <w:i/>
          <w:sz w:val="24"/>
          <w:szCs w:val="24"/>
        </w:rPr>
        <w:t>Šidlík</w:t>
      </w:r>
      <w:proofErr w:type="spellEnd"/>
      <w:r>
        <w:rPr>
          <w:i/>
          <w:sz w:val="24"/>
          <w:szCs w:val="24"/>
        </w:rPr>
        <w:t xml:space="preserve">. Rada tento návrh zamítla. Vedoucí rady panu </w:t>
      </w:r>
      <w:proofErr w:type="spellStart"/>
      <w:r>
        <w:rPr>
          <w:i/>
          <w:sz w:val="24"/>
          <w:szCs w:val="24"/>
        </w:rPr>
        <w:t>Šidlíkovi</w:t>
      </w:r>
      <w:proofErr w:type="spellEnd"/>
      <w:r>
        <w:rPr>
          <w:i/>
          <w:sz w:val="24"/>
          <w:szCs w:val="24"/>
        </w:rPr>
        <w:t xml:space="preserve"> odpoví formou emailu.</w:t>
      </w:r>
    </w:p>
    <w:p w14:paraId="1666F7FD" w14:textId="79DAA378" w:rsidR="007D421B" w:rsidRDefault="007D421B" w:rsidP="002A74D5">
      <w:pPr>
        <w:rPr>
          <w:i/>
          <w:sz w:val="24"/>
          <w:szCs w:val="24"/>
        </w:rPr>
      </w:pPr>
      <w:r w:rsidRPr="007D421B">
        <w:rPr>
          <w:i/>
          <w:sz w:val="24"/>
          <w:szCs w:val="24"/>
        </w:rPr>
        <w:t xml:space="preserve">Dále vedoucí rady informoval o došlém emailu </w:t>
      </w:r>
      <w:r>
        <w:rPr>
          <w:i/>
          <w:sz w:val="24"/>
          <w:szCs w:val="24"/>
        </w:rPr>
        <w:t xml:space="preserve">dotazující se na </w:t>
      </w:r>
      <w:r w:rsidR="006C3451">
        <w:rPr>
          <w:i/>
          <w:sz w:val="24"/>
          <w:szCs w:val="24"/>
        </w:rPr>
        <w:t>„Programové prohlášení“ nebo Zaměření činnosti SH ČMS. Na toto téma se rozvinula diskuse a č</w:t>
      </w:r>
      <w:r w:rsidR="002D1065">
        <w:rPr>
          <w:i/>
          <w:sz w:val="24"/>
          <w:szCs w:val="24"/>
        </w:rPr>
        <w:t>lenové rady se shodli, že p</w:t>
      </w:r>
      <w:r>
        <w:rPr>
          <w:i/>
          <w:sz w:val="24"/>
          <w:szCs w:val="24"/>
        </w:rPr>
        <w:t>rogramov</w:t>
      </w:r>
      <w:r w:rsidR="002D1065">
        <w:rPr>
          <w:i/>
          <w:sz w:val="24"/>
          <w:szCs w:val="24"/>
        </w:rPr>
        <w:t>é</w:t>
      </w:r>
      <w:r>
        <w:rPr>
          <w:i/>
          <w:sz w:val="24"/>
          <w:szCs w:val="24"/>
        </w:rPr>
        <w:t xml:space="preserve"> prohlášení by měli dělat ti, kteří kandidují na funkce </w:t>
      </w:r>
      <w:r w:rsidR="002D1065">
        <w:rPr>
          <w:i/>
          <w:sz w:val="24"/>
          <w:szCs w:val="24"/>
        </w:rPr>
        <w:t>se svou vizí.</w:t>
      </w:r>
    </w:p>
    <w:p w14:paraId="45EAC148" w14:textId="5A945F40" w:rsidR="002D1065" w:rsidRPr="007D421B" w:rsidRDefault="002D1065" w:rsidP="002A74D5">
      <w:pPr>
        <w:rPr>
          <w:i/>
          <w:sz w:val="24"/>
          <w:szCs w:val="24"/>
        </w:rPr>
      </w:pPr>
      <w:r>
        <w:rPr>
          <w:i/>
          <w:sz w:val="24"/>
          <w:szCs w:val="24"/>
        </w:rPr>
        <w:t>Vedoucí rady ÚORVO odpoví na dotaz.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D1065">
        <w:rPr>
          <w:b/>
          <w:i/>
          <w:sz w:val="24"/>
          <w:szCs w:val="24"/>
        </w:rPr>
        <w:t>Termín: 12.6.2025</w:t>
      </w:r>
    </w:p>
    <w:p w14:paraId="60D47937" w14:textId="77777777" w:rsidR="002D1065" w:rsidRDefault="002D1065" w:rsidP="00630FBB">
      <w:pPr>
        <w:jc w:val="both"/>
        <w:rPr>
          <w:rStyle w:val="Zdraznn"/>
          <w:iCs w:val="0"/>
          <w:sz w:val="24"/>
          <w:szCs w:val="24"/>
        </w:rPr>
      </w:pPr>
    </w:p>
    <w:p w14:paraId="1B14AE6B" w14:textId="785339E4" w:rsidR="006C3451" w:rsidRDefault="002D1065" w:rsidP="00630FBB">
      <w:pPr>
        <w:jc w:val="both"/>
        <w:rPr>
          <w:rStyle w:val="Zdraznn"/>
          <w:iCs w:val="0"/>
          <w:sz w:val="24"/>
          <w:szCs w:val="24"/>
        </w:rPr>
      </w:pPr>
      <w:r w:rsidRPr="002D1065">
        <w:rPr>
          <w:rStyle w:val="Zdraznn"/>
          <w:iCs w:val="0"/>
          <w:sz w:val="24"/>
          <w:szCs w:val="24"/>
        </w:rPr>
        <w:t xml:space="preserve">V. Nevařil </w:t>
      </w:r>
      <w:r>
        <w:rPr>
          <w:rStyle w:val="Zdraznn"/>
          <w:iCs w:val="0"/>
          <w:sz w:val="24"/>
          <w:szCs w:val="24"/>
        </w:rPr>
        <w:t>se dotázal jaké soutěže může soutěžit nesportovec</w:t>
      </w:r>
      <w:r w:rsidR="006C3451">
        <w:rPr>
          <w:rStyle w:val="Zdraznn"/>
          <w:iCs w:val="0"/>
          <w:sz w:val="24"/>
          <w:szCs w:val="24"/>
        </w:rPr>
        <w:t>.</w:t>
      </w:r>
    </w:p>
    <w:p w14:paraId="7C3CA770" w14:textId="36778831" w:rsidR="002D1065" w:rsidRDefault="002D1065" w:rsidP="00630FBB">
      <w:pPr>
        <w:jc w:val="both"/>
        <w:rPr>
          <w:rStyle w:val="Zdraznn"/>
          <w:iCs w:val="0"/>
          <w:sz w:val="24"/>
          <w:szCs w:val="24"/>
        </w:rPr>
      </w:pPr>
      <w:r>
        <w:rPr>
          <w:rStyle w:val="Zdraznn"/>
          <w:iCs w:val="0"/>
          <w:sz w:val="24"/>
          <w:szCs w:val="24"/>
        </w:rPr>
        <w:t>D. Vilímková doporučila V. Nevařilovi, aby svůj dotaz směřoval na ÚORHS</w:t>
      </w:r>
      <w:r w:rsidR="000A603F">
        <w:rPr>
          <w:rStyle w:val="Zdraznn"/>
          <w:iCs w:val="0"/>
          <w:sz w:val="24"/>
          <w:szCs w:val="24"/>
        </w:rPr>
        <w:t>.</w:t>
      </w:r>
      <w:bookmarkStart w:id="0" w:name="_GoBack"/>
      <w:bookmarkEnd w:id="0"/>
    </w:p>
    <w:p w14:paraId="3BD1F722" w14:textId="1F68EC38" w:rsidR="002D1065" w:rsidRDefault="00DE02B9" w:rsidP="00630FBB">
      <w:pPr>
        <w:jc w:val="both"/>
        <w:rPr>
          <w:rStyle w:val="Zdraznn"/>
          <w:iCs w:val="0"/>
          <w:sz w:val="24"/>
          <w:szCs w:val="24"/>
        </w:rPr>
      </w:pPr>
      <w:r>
        <w:rPr>
          <w:rStyle w:val="Zdraznn"/>
          <w:iCs w:val="0"/>
          <w:sz w:val="24"/>
          <w:szCs w:val="24"/>
        </w:rPr>
        <w:t xml:space="preserve">Následně se rozvinula diskuse týkající se pojistných smluv sportovců. </w:t>
      </w:r>
    </w:p>
    <w:p w14:paraId="35E54C09" w14:textId="46C5F1FF" w:rsidR="00F73752" w:rsidRDefault="00F73752" w:rsidP="00630FBB">
      <w:pPr>
        <w:jc w:val="both"/>
        <w:rPr>
          <w:rStyle w:val="Zdraznn"/>
          <w:iCs w:val="0"/>
          <w:sz w:val="24"/>
          <w:szCs w:val="24"/>
        </w:rPr>
      </w:pPr>
    </w:p>
    <w:p w14:paraId="32E197A2" w14:textId="77777777" w:rsidR="00DE02B9" w:rsidRPr="00EC5BD5" w:rsidRDefault="00DE02B9" w:rsidP="00630FBB">
      <w:pPr>
        <w:jc w:val="both"/>
        <w:rPr>
          <w:rStyle w:val="Zdraznn"/>
          <w:iCs w:val="0"/>
          <w:sz w:val="24"/>
          <w:szCs w:val="24"/>
        </w:rPr>
      </w:pPr>
    </w:p>
    <w:p w14:paraId="40B29CEB" w14:textId="73C5B33C" w:rsidR="00593B23" w:rsidRPr="00004B50" w:rsidRDefault="00D2223D" w:rsidP="00630FBB">
      <w:pPr>
        <w:jc w:val="both"/>
        <w:rPr>
          <w:rStyle w:val="Zdraznn"/>
          <w:iCs w:val="0"/>
          <w:sz w:val="24"/>
          <w:szCs w:val="24"/>
        </w:rPr>
      </w:pPr>
      <w:r w:rsidRPr="002D1065">
        <w:rPr>
          <w:rStyle w:val="Zdraznn"/>
          <w:iCs w:val="0"/>
          <w:sz w:val="24"/>
          <w:szCs w:val="24"/>
        </w:rPr>
        <w:t xml:space="preserve">J. Orgoník poděkoval a rozloučil se se všemi přítomnými a uvedl, že se rada sejde na příštím jednání </w:t>
      </w:r>
      <w:r w:rsidR="002D1065" w:rsidRPr="002D1065">
        <w:rPr>
          <w:rStyle w:val="Zdraznn"/>
          <w:iCs w:val="0"/>
          <w:sz w:val="24"/>
          <w:szCs w:val="24"/>
        </w:rPr>
        <w:t>2</w:t>
      </w:r>
      <w:r w:rsidR="002A3E53" w:rsidRPr="002D1065">
        <w:rPr>
          <w:rStyle w:val="Zdraznn"/>
          <w:iCs w:val="0"/>
          <w:sz w:val="24"/>
          <w:szCs w:val="24"/>
        </w:rPr>
        <w:t>.</w:t>
      </w:r>
      <w:r w:rsidR="007D107A" w:rsidRPr="002D1065">
        <w:rPr>
          <w:rStyle w:val="Zdraznn"/>
          <w:iCs w:val="0"/>
          <w:sz w:val="24"/>
          <w:szCs w:val="24"/>
        </w:rPr>
        <w:t xml:space="preserve"> </w:t>
      </w:r>
      <w:r w:rsidR="002D1065" w:rsidRPr="002D1065">
        <w:rPr>
          <w:rStyle w:val="Zdraznn"/>
          <w:iCs w:val="0"/>
          <w:sz w:val="24"/>
          <w:szCs w:val="24"/>
        </w:rPr>
        <w:t>9</w:t>
      </w:r>
      <w:r w:rsidR="00AA3883" w:rsidRPr="002D1065">
        <w:rPr>
          <w:rStyle w:val="Zdraznn"/>
          <w:iCs w:val="0"/>
          <w:sz w:val="24"/>
          <w:szCs w:val="24"/>
        </w:rPr>
        <w:t>.</w:t>
      </w:r>
      <w:r w:rsidR="00BE427A" w:rsidRPr="002D1065">
        <w:rPr>
          <w:rStyle w:val="Zdraznn"/>
          <w:iCs w:val="0"/>
          <w:sz w:val="24"/>
          <w:szCs w:val="24"/>
        </w:rPr>
        <w:t xml:space="preserve"> </w:t>
      </w:r>
      <w:r w:rsidRPr="002D1065">
        <w:rPr>
          <w:rStyle w:val="Zdraznn"/>
          <w:iCs w:val="0"/>
          <w:sz w:val="24"/>
          <w:szCs w:val="24"/>
        </w:rPr>
        <w:t>202</w:t>
      </w:r>
      <w:r w:rsidR="00FF51BE" w:rsidRPr="002D1065">
        <w:rPr>
          <w:rStyle w:val="Zdraznn"/>
          <w:iCs w:val="0"/>
          <w:sz w:val="24"/>
          <w:szCs w:val="24"/>
        </w:rPr>
        <w:t>5</w:t>
      </w:r>
      <w:r w:rsidRPr="002D1065">
        <w:rPr>
          <w:rStyle w:val="Zdraznn"/>
          <w:iCs w:val="0"/>
          <w:sz w:val="24"/>
          <w:szCs w:val="24"/>
        </w:rPr>
        <w:t xml:space="preserve"> od 10:00 v Praze.</w:t>
      </w:r>
    </w:p>
    <w:sectPr w:rsidR="00593B23" w:rsidRPr="00004B50" w:rsidSect="00461354">
      <w:footerReference w:type="default" r:id="rId11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3350C" w14:textId="77777777" w:rsidR="00E54914" w:rsidRDefault="00E54914">
      <w:r>
        <w:separator/>
      </w:r>
    </w:p>
  </w:endnote>
  <w:endnote w:type="continuationSeparator" w:id="0">
    <w:p w14:paraId="3A8E2938" w14:textId="77777777" w:rsidR="00E54914" w:rsidRDefault="00E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59DA" w14:textId="5A11E249" w:rsidR="00457587" w:rsidRDefault="00B83E7D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705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58C0A" w14:textId="77777777" w:rsidR="00E54914" w:rsidRDefault="00E54914">
      <w:r>
        <w:separator/>
      </w:r>
    </w:p>
  </w:footnote>
  <w:footnote w:type="continuationSeparator" w:id="0">
    <w:p w14:paraId="064870C1" w14:textId="77777777" w:rsidR="00E54914" w:rsidRDefault="00E5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BD0"/>
    <w:multiLevelType w:val="hybridMultilevel"/>
    <w:tmpl w:val="1F6AABD0"/>
    <w:lvl w:ilvl="0" w:tplc="D09C7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1D21423D"/>
    <w:multiLevelType w:val="hybridMultilevel"/>
    <w:tmpl w:val="87B22182"/>
    <w:lvl w:ilvl="0" w:tplc="4B0EA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E23A5"/>
    <w:multiLevelType w:val="hybridMultilevel"/>
    <w:tmpl w:val="40E64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34B9D"/>
    <w:multiLevelType w:val="hybridMultilevel"/>
    <w:tmpl w:val="5D7A7B06"/>
    <w:lvl w:ilvl="0" w:tplc="233C2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D2E5D"/>
    <w:multiLevelType w:val="hybridMultilevel"/>
    <w:tmpl w:val="D6E47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324EF"/>
    <w:multiLevelType w:val="hybridMultilevel"/>
    <w:tmpl w:val="8ADC9F1E"/>
    <w:lvl w:ilvl="0" w:tplc="5CE2C94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92168"/>
    <w:multiLevelType w:val="hybridMultilevel"/>
    <w:tmpl w:val="87D6B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80661"/>
    <w:multiLevelType w:val="hybridMultilevel"/>
    <w:tmpl w:val="EB20D664"/>
    <w:lvl w:ilvl="0" w:tplc="138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1A"/>
    <w:multiLevelType w:val="hybridMultilevel"/>
    <w:tmpl w:val="CC2E9DA6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23BCE"/>
    <w:multiLevelType w:val="hybridMultilevel"/>
    <w:tmpl w:val="030C5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12FC3"/>
    <w:multiLevelType w:val="hybridMultilevel"/>
    <w:tmpl w:val="33E8B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00249D"/>
    <w:rsid w:val="00003151"/>
    <w:rsid w:val="00004B50"/>
    <w:rsid w:val="000106CE"/>
    <w:rsid w:val="00014E60"/>
    <w:rsid w:val="00014F25"/>
    <w:rsid w:val="000237D0"/>
    <w:rsid w:val="000248AB"/>
    <w:rsid w:val="00035C99"/>
    <w:rsid w:val="000367B8"/>
    <w:rsid w:val="00040108"/>
    <w:rsid w:val="00054888"/>
    <w:rsid w:val="00057E30"/>
    <w:rsid w:val="00071F08"/>
    <w:rsid w:val="00072466"/>
    <w:rsid w:val="00072E5D"/>
    <w:rsid w:val="00075128"/>
    <w:rsid w:val="00076FFB"/>
    <w:rsid w:val="000822BF"/>
    <w:rsid w:val="00082567"/>
    <w:rsid w:val="00082ACD"/>
    <w:rsid w:val="000918A5"/>
    <w:rsid w:val="0009304F"/>
    <w:rsid w:val="000939FD"/>
    <w:rsid w:val="00094E0C"/>
    <w:rsid w:val="000A1A5B"/>
    <w:rsid w:val="000A5795"/>
    <w:rsid w:val="000A603F"/>
    <w:rsid w:val="000B1FB6"/>
    <w:rsid w:val="000B70D2"/>
    <w:rsid w:val="000D01E3"/>
    <w:rsid w:val="000D13E2"/>
    <w:rsid w:val="000E11E7"/>
    <w:rsid w:val="000E23D6"/>
    <w:rsid w:val="00101D38"/>
    <w:rsid w:val="00113F0F"/>
    <w:rsid w:val="00115DBF"/>
    <w:rsid w:val="00117C2B"/>
    <w:rsid w:val="00117EFE"/>
    <w:rsid w:val="00130F7C"/>
    <w:rsid w:val="00134284"/>
    <w:rsid w:val="00141A3C"/>
    <w:rsid w:val="00150736"/>
    <w:rsid w:val="00150CCE"/>
    <w:rsid w:val="00162BCB"/>
    <w:rsid w:val="00173418"/>
    <w:rsid w:val="001823EA"/>
    <w:rsid w:val="00184409"/>
    <w:rsid w:val="00190ABB"/>
    <w:rsid w:val="001A1608"/>
    <w:rsid w:val="001A39AE"/>
    <w:rsid w:val="001A713B"/>
    <w:rsid w:val="001B120F"/>
    <w:rsid w:val="001B70BB"/>
    <w:rsid w:val="001B7A06"/>
    <w:rsid w:val="001C7B71"/>
    <w:rsid w:val="001D5580"/>
    <w:rsid w:val="001E6139"/>
    <w:rsid w:val="002044CC"/>
    <w:rsid w:val="00210D43"/>
    <w:rsid w:val="002111A2"/>
    <w:rsid w:val="0021727E"/>
    <w:rsid w:val="002217D5"/>
    <w:rsid w:val="00221C94"/>
    <w:rsid w:val="00235CC5"/>
    <w:rsid w:val="00237DE0"/>
    <w:rsid w:val="0024126C"/>
    <w:rsid w:val="002444AA"/>
    <w:rsid w:val="00255742"/>
    <w:rsid w:val="002636C6"/>
    <w:rsid w:val="002664EC"/>
    <w:rsid w:val="002777B8"/>
    <w:rsid w:val="00294447"/>
    <w:rsid w:val="00297F4A"/>
    <w:rsid w:val="002A0A7C"/>
    <w:rsid w:val="002A27FC"/>
    <w:rsid w:val="002A375F"/>
    <w:rsid w:val="002A3E53"/>
    <w:rsid w:val="002A6579"/>
    <w:rsid w:val="002A74D5"/>
    <w:rsid w:val="002B0554"/>
    <w:rsid w:val="002B1A6C"/>
    <w:rsid w:val="002B578C"/>
    <w:rsid w:val="002B6445"/>
    <w:rsid w:val="002C5A30"/>
    <w:rsid w:val="002D1065"/>
    <w:rsid w:val="002D1066"/>
    <w:rsid w:val="002D44A7"/>
    <w:rsid w:val="002F049D"/>
    <w:rsid w:val="002F2D61"/>
    <w:rsid w:val="002F37EE"/>
    <w:rsid w:val="002F4BF7"/>
    <w:rsid w:val="002F726E"/>
    <w:rsid w:val="00302D2C"/>
    <w:rsid w:val="00307F09"/>
    <w:rsid w:val="00311D76"/>
    <w:rsid w:val="003123EF"/>
    <w:rsid w:val="0031565A"/>
    <w:rsid w:val="00322010"/>
    <w:rsid w:val="00325A5F"/>
    <w:rsid w:val="003260D6"/>
    <w:rsid w:val="003321EB"/>
    <w:rsid w:val="00333FD5"/>
    <w:rsid w:val="00336B32"/>
    <w:rsid w:val="003441D5"/>
    <w:rsid w:val="0035040B"/>
    <w:rsid w:val="0035758E"/>
    <w:rsid w:val="00360551"/>
    <w:rsid w:val="00360EA8"/>
    <w:rsid w:val="00367939"/>
    <w:rsid w:val="0037070A"/>
    <w:rsid w:val="00370918"/>
    <w:rsid w:val="003805FB"/>
    <w:rsid w:val="00385661"/>
    <w:rsid w:val="003924D7"/>
    <w:rsid w:val="0039479E"/>
    <w:rsid w:val="003A41DE"/>
    <w:rsid w:val="003C37F4"/>
    <w:rsid w:val="003C50F1"/>
    <w:rsid w:val="003C6B36"/>
    <w:rsid w:val="003C7F8F"/>
    <w:rsid w:val="003F385E"/>
    <w:rsid w:val="00402EE8"/>
    <w:rsid w:val="00413540"/>
    <w:rsid w:val="00415E45"/>
    <w:rsid w:val="00422AF4"/>
    <w:rsid w:val="00430D88"/>
    <w:rsid w:val="00432D9C"/>
    <w:rsid w:val="004440DB"/>
    <w:rsid w:val="004473F9"/>
    <w:rsid w:val="00457587"/>
    <w:rsid w:val="00461354"/>
    <w:rsid w:val="0046262E"/>
    <w:rsid w:val="004644EA"/>
    <w:rsid w:val="00472C49"/>
    <w:rsid w:val="0047635E"/>
    <w:rsid w:val="0047705A"/>
    <w:rsid w:val="00477B69"/>
    <w:rsid w:val="004902D0"/>
    <w:rsid w:val="00493BA9"/>
    <w:rsid w:val="00495A80"/>
    <w:rsid w:val="00497250"/>
    <w:rsid w:val="004A1411"/>
    <w:rsid w:val="004A2441"/>
    <w:rsid w:val="004A2C83"/>
    <w:rsid w:val="004A3E0D"/>
    <w:rsid w:val="004A5C84"/>
    <w:rsid w:val="004A66B5"/>
    <w:rsid w:val="004B48A0"/>
    <w:rsid w:val="004D0F16"/>
    <w:rsid w:val="004D6A8D"/>
    <w:rsid w:val="004E1DF7"/>
    <w:rsid w:val="004E727E"/>
    <w:rsid w:val="004F11B4"/>
    <w:rsid w:val="004F4827"/>
    <w:rsid w:val="004F73CC"/>
    <w:rsid w:val="005038F9"/>
    <w:rsid w:val="00504FFD"/>
    <w:rsid w:val="005140AD"/>
    <w:rsid w:val="005159D2"/>
    <w:rsid w:val="00521133"/>
    <w:rsid w:val="005319ED"/>
    <w:rsid w:val="00536006"/>
    <w:rsid w:val="00536D76"/>
    <w:rsid w:val="005419C2"/>
    <w:rsid w:val="00541C85"/>
    <w:rsid w:val="00550464"/>
    <w:rsid w:val="00552436"/>
    <w:rsid w:val="00557C00"/>
    <w:rsid w:val="00563D62"/>
    <w:rsid w:val="00570C59"/>
    <w:rsid w:val="005813ED"/>
    <w:rsid w:val="00583EAD"/>
    <w:rsid w:val="0058540E"/>
    <w:rsid w:val="00593AA3"/>
    <w:rsid w:val="00593B23"/>
    <w:rsid w:val="005963CB"/>
    <w:rsid w:val="00596C04"/>
    <w:rsid w:val="005A716A"/>
    <w:rsid w:val="005A7E8A"/>
    <w:rsid w:val="005C0DB3"/>
    <w:rsid w:val="005C1F14"/>
    <w:rsid w:val="005C3039"/>
    <w:rsid w:val="005C46D8"/>
    <w:rsid w:val="005C4A83"/>
    <w:rsid w:val="005C5095"/>
    <w:rsid w:val="005D3164"/>
    <w:rsid w:val="005E240F"/>
    <w:rsid w:val="005E53CF"/>
    <w:rsid w:val="005F4ECF"/>
    <w:rsid w:val="006014CD"/>
    <w:rsid w:val="00602F2E"/>
    <w:rsid w:val="0061003B"/>
    <w:rsid w:val="0061091A"/>
    <w:rsid w:val="006150FF"/>
    <w:rsid w:val="006156FB"/>
    <w:rsid w:val="00625CE0"/>
    <w:rsid w:val="006264F0"/>
    <w:rsid w:val="00630053"/>
    <w:rsid w:val="00630FBB"/>
    <w:rsid w:val="00631592"/>
    <w:rsid w:val="006333AF"/>
    <w:rsid w:val="0063474A"/>
    <w:rsid w:val="006355B4"/>
    <w:rsid w:val="00643AF8"/>
    <w:rsid w:val="00652BCC"/>
    <w:rsid w:val="00655C0E"/>
    <w:rsid w:val="00662DB0"/>
    <w:rsid w:val="0067248F"/>
    <w:rsid w:val="006837B2"/>
    <w:rsid w:val="006900C2"/>
    <w:rsid w:val="006A0AA8"/>
    <w:rsid w:val="006A21CA"/>
    <w:rsid w:val="006A529A"/>
    <w:rsid w:val="006A56A0"/>
    <w:rsid w:val="006C2689"/>
    <w:rsid w:val="006C3451"/>
    <w:rsid w:val="006C6BB2"/>
    <w:rsid w:val="006D0B53"/>
    <w:rsid w:val="006D1853"/>
    <w:rsid w:val="006D60F9"/>
    <w:rsid w:val="006E1816"/>
    <w:rsid w:val="006E6C97"/>
    <w:rsid w:val="006E6D58"/>
    <w:rsid w:val="006F0E69"/>
    <w:rsid w:val="006F0EB7"/>
    <w:rsid w:val="006F4A70"/>
    <w:rsid w:val="006F5ACC"/>
    <w:rsid w:val="007066D9"/>
    <w:rsid w:val="00707A30"/>
    <w:rsid w:val="00711C1C"/>
    <w:rsid w:val="00717598"/>
    <w:rsid w:val="007252ED"/>
    <w:rsid w:val="0074319F"/>
    <w:rsid w:val="00746E1C"/>
    <w:rsid w:val="007706C7"/>
    <w:rsid w:val="0077450E"/>
    <w:rsid w:val="00775A7E"/>
    <w:rsid w:val="00781F54"/>
    <w:rsid w:val="007853E6"/>
    <w:rsid w:val="00796880"/>
    <w:rsid w:val="007C2982"/>
    <w:rsid w:val="007C601F"/>
    <w:rsid w:val="007D107A"/>
    <w:rsid w:val="007D18C2"/>
    <w:rsid w:val="007D4152"/>
    <w:rsid w:val="007D421B"/>
    <w:rsid w:val="007D4D8C"/>
    <w:rsid w:val="007E14CB"/>
    <w:rsid w:val="007E301A"/>
    <w:rsid w:val="007F2E8A"/>
    <w:rsid w:val="007F6884"/>
    <w:rsid w:val="008006D6"/>
    <w:rsid w:val="0081740B"/>
    <w:rsid w:val="008225AD"/>
    <w:rsid w:val="00822AD8"/>
    <w:rsid w:val="00835CBF"/>
    <w:rsid w:val="00837921"/>
    <w:rsid w:val="008465C6"/>
    <w:rsid w:val="00850903"/>
    <w:rsid w:val="00862B83"/>
    <w:rsid w:val="008645B2"/>
    <w:rsid w:val="00865CE2"/>
    <w:rsid w:val="00867A12"/>
    <w:rsid w:val="008779A0"/>
    <w:rsid w:val="008874A2"/>
    <w:rsid w:val="008A07BC"/>
    <w:rsid w:val="008A165D"/>
    <w:rsid w:val="008A1813"/>
    <w:rsid w:val="008B5AD0"/>
    <w:rsid w:val="008B73BA"/>
    <w:rsid w:val="008C38E3"/>
    <w:rsid w:val="008D14B2"/>
    <w:rsid w:val="008D34F0"/>
    <w:rsid w:val="008D658F"/>
    <w:rsid w:val="008E7DCC"/>
    <w:rsid w:val="0090273F"/>
    <w:rsid w:val="00904A35"/>
    <w:rsid w:val="00912F8C"/>
    <w:rsid w:val="00913CD0"/>
    <w:rsid w:val="0091427E"/>
    <w:rsid w:val="009162B7"/>
    <w:rsid w:val="00927360"/>
    <w:rsid w:val="009563B0"/>
    <w:rsid w:val="00956E57"/>
    <w:rsid w:val="00971C2A"/>
    <w:rsid w:val="00983708"/>
    <w:rsid w:val="009A054C"/>
    <w:rsid w:val="009A0921"/>
    <w:rsid w:val="009A1621"/>
    <w:rsid w:val="009A2445"/>
    <w:rsid w:val="009A2CF8"/>
    <w:rsid w:val="009A4FC7"/>
    <w:rsid w:val="009B05CB"/>
    <w:rsid w:val="009B1DE7"/>
    <w:rsid w:val="009B4F57"/>
    <w:rsid w:val="009B5704"/>
    <w:rsid w:val="009B5783"/>
    <w:rsid w:val="009C1CD3"/>
    <w:rsid w:val="009C697C"/>
    <w:rsid w:val="009D1F22"/>
    <w:rsid w:val="009D2FCA"/>
    <w:rsid w:val="009D528F"/>
    <w:rsid w:val="009D5551"/>
    <w:rsid w:val="009E52F9"/>
    <w:rsid w:val="009E78D9"/>
    <w:rsid w:val="009F14FF"/>
    <w:rsid w:val="009F7F36"/>
    <w:rsid w:val="009F7F8B"/>
    <w:rsid w:val="00A145FD"/>
    <w:rsid w:val="00A17053"/>
    <w:rsid w:val="00A20990"/>
    <w:rsid w:val="00A3088E"/>
    <w:rsid w:val="00A3411D"/>
    <w:rsid w:val="00A456AC"/>
    <w:rsid w:val="00A5618D"/>
    <w:rsid w:val="00A563A7"/>
    <w:rsid w:val="00A6254C"/>
    <w:rsid w:val="00A63C4D"/>
    <w:rsid w:val="00A67173"/>
    <w:rsid w:val="00A71DA5"/>
    <w:rsid w:val="00A75208"/>
    <w:rsid w:val="00A93DB9"/>
    <w:rsid w:val="00A95B00"/>
    <w:rsid w:val="00AA3883"/>
    <w:rsid w:val="00AA5947"/>
    <w:rsid w:val="00AA619E"/>
    <w:rsid w:val="00AB2962"/>
    <w:rsid w:val="00AC1A73"/>
    <w:rsid w:val="00AD15BE"/>
    <w:rsid w:val="00AD522D"/>
    <w:rsid w:val="00AD5A8B"/>
    <w:rsid w:val="00AE3065"/>
    <w:rsid w:val="00AE55C5"/>
    <w:rsid w:val="00AF126B"/>
    <w:rsid w:val="00AF55AA"/>
    <w:rsid w:val="00B024B6"/>
    <w:rsid w:val="00B05E90"/>
    <w:rsid w:val="00B0730E"/>
    <w:rsid w:val="00B10493"/>
    <w:rsid w:val="00B16110"/>
    <w:rsid w:val="00B204AB"/>
    <w:rsid w:val="00B20869"/>
    <w:rsid w:val="00B25DDE"/>
    <w:rsid w:val="00B35048"/>
    <w:rsid w:val="00B36DD5"/>
    <w:rsid w:val="00B55ADB"/>
    <w:rsid w:val="00B6098C"/>
    <w:rsid w:val="00B63468"/>
    <w:rsid w:val="00B72969"/>
    <w:rsid w:val="00B731F4"/>
    <w:rsid w:val="00B741AC"/>
    <w:rsid w:val="00B7486A"/>
    <w:rsid w:val="00B83E7D"/>
    <w:rsid w:val="00B850AF"/>
    <w:rsid w:val="00B87790"/>
    <w:rsid w:val="00B92B48"/>
    <w:rsid w:val="00B94A40"/>
    <w:rsid w:val="00BA3DBA"/>
    <w:rsid w:val="00BA72C2"/>
    <w:rsid w:val="00BA7FBD"/>
    <w:rsid w:val="00BB56F5"/>
    <w:rsid w:val="00BC2BDB"/>
    <w:rsid w:val="00BD0C11"/>
    <w:rsid w:val="00BD7266"/>
    <w:rsid w:val="00BE427A"/>
    <w:rsid w:val="00BF73FC"/>
    <w:rsid w:val="00C02BB5"/>
    <w:rsid w:val="00C02C33"/>
    <w:rsid w:val="00C15812"/>
    <w:rsid w:val="00C46AD4"/>
    <w:rsid w:val="00C51A9D"/>
    <w:rsid w:val="00C630E7"/>
    <w:rsid w:val="00C64474"/>
    <w:rsid w:val="00C64B41"/>
    <w:rsid w:val="00C70C7E"/>
    <w:rsid w:val="00C7434C"/>
    <w:rsid w:val="00C80727"/>
    <w:rsid w:val="00C80847"/>
    <w:rsid w:val="00C80B4F"/>
    <w:rsid w:val="00C81F3B"/>
    <w:rsid w:val="00C906F3"/>
    <w:rsid w:val="00C9577C"/>
    <w:rsid w:val="00C95C99"/>
    <w:rsid w:val="00CB0BFA"/>
    <w:rsid w:val="00CB2D46"/>
    <w:rsid w:val="00CC0789"/>
    <w:rsid w:val="00CE6A68"/>
    <w:rsid w:val="00CF5CED"/>
    <w:rsid w:val="00D11F2B"/>
    <w:rsid w:val="00D16457"/>
    <w:rsid w:val="00D16EE6"/>
    <w:rsid w:val="00D20ABA"/>
    <w:rsid w:val="00D2223D"/>
    <w:rsid w:val="00D27D1D"/>
    <w:rsid w:val="00D30DE8"/>
    <w:rsid w:val="00D3170E"/>
    <w:rsid w:val="00D33490"/>
    <w:rsid w:val="00D3574F"/>
    <w:rsid w:val="00D452F4"/>
    <w:rsid w:val="00D551D2"/>
    <w:rsid w:val="00D60244"/>
    <w:rsid w:val="00D6136F"/>
    <w:rsid w:val="00D61C19"/>
    <w:rsid w:val="00D674FA"/>
    <w:rsid w:val="00D814FB"/>
    <w:rsid w:val="00D82D9D"/>
    <w:rsid w:val="00D85013"/>
    <w:rsid w:val="00DB7391"/>
    <w:rsid w:val="00DC51A5"/>
    <w:rsid w:val="00DE02B9"/>
    <w:rsid w:val="00DE28D2"/>
    <w:rsid w:val="00DE7068"/>
    <w:rsid w:val="00DF0D03"/>
    <w:rsid w:val="00DF2E78"/>
    <w:rsid w:val="00E029F9"/>
    <w:rsid w:val="00E1278A"/>
    <w:rsid w:val="00E20B0C"/>
    <w:rsid w:val="00E27879"/>
    <w:rsid w:val="00E315F3"/>
    <w:rsid w:val="00E3242E"/>
    <w:rsid w:val="00E36FC5"/>
    <w:rsid w:val="00E37A72"/>
    <w:rsid w:val="00E4240F"/>
    <w:rsid w:val="00E45C33"/>
    <w:rsid w:val="00E52107"/>
    <w:rsid w:val="00E533E7"/>
    <w:rsid w:val="00E53F67"/>
    <w:rsid w:val="00E54914"/>
    <w:rsid w:val="00E55D1D"/>
    <w:rsid w:val="00E60869"/>
    <w:rsid w:val="00E612F3"/>
    <w:rsid w:val="00E73626"/>
    <w:rsid w:val="00E7461C"/>
    <w:rsid w:val="00E775F6"/>
    <w:rsid w:val="00E8341F"/>
    <w:rsid w:val="00EA211A"/>
    <w:rsid w:val="00EB033F"/>
    <w:rsid w:val="00EB1319"/>
    <w:rsid w:val="00EB277D"/>
    <w:rsid w:val="00EC4ABB"/>
    <w:rsid w:val="00EC5BD5"/>
    <w:rsid w:val="00EC7CF0"/>
    <w:rsid w:val="00ED2486"/>
    <w:rsid w:val="00ED6F8D"/>
    <w:rsid w:val="00EE64B2"/>
    <w:rsid w:val="00EF0479"/>
    <w:rsid w:val="00EF3516"/>
    <w:rsid w:val="00F07B4D"/>
    <w:rsid w:val="00F10257"/>
    <w:rsid w:val="00F10D8C"/>
    <w:rsid w:val="00F22547"/>
    <w:rsid w:val="00F251C1"/>
    <w:rsid w:val="00F322D9"/>
    <w:rsid w:val="00F360A9"/>
    <w:rsid w:val="00F41D0F"/>
    <w:rsid w:val="00F45757"/>
    <w:rsid w:val="00F457AC"/>
    <w:rsid w:val="00F46580"/>
    <w:rsid w:val="00F4739C"/>
    <w:rsid w:val="00F507EA"/>
    <w:rsid w:val="00F52CED"/>
    <w:rsid w:val="00F61FFD"/>
    <w:rsid w:val="00F73752"/>
    <w:rsid w:val="00F75247"/>
    <w:rsid w:val="00F7682A"/>
    <w:rsid w:val="00F84E03"/>
    <w:rsid w:val="00F92849"/>
    <w:rsid w:val="00F97FF8"/>
    <w:rsid w:val="00FA6CDF"/>
    <w:rsid w:val="00FA6FC7"/>
    <w:rsid w:val="00FA7CF5"/>
    <w:rsid w:val="00FB31E8"/>
    <w:rsid w:val="00FB61DC"/>
    <w:rsid w:val="00FC044E"/>
    <w:rsid w:val="00FC1E9F"/>
    <w:rsid w:val="00FC259A"/>
    <w:rsid w:val="00FC4B64"/>
    <w:rsid w:val="00FC62A9"/>
    <w:rsid w:val="00FD375F"/>
    <w:rsid w:val="00FD670E"/>
    <w:rsid w:val="00FE5BD5"/>
    <w:rsid w:val="00FF147D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2AD"/>
  <w15:chartTrackingRefBased/>
  <w15:docId w15:val="{0A315809-1894-4E97-B46E-9925809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E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E7D"/>
  </w:style>
  <w:style w:type="character" w:styleId="Zdraznn">
    <w:name w:val="Emphasis"/>
    <w:qFormat/>
    <w:rsid w:val="00B83E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3E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3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4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CC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3574F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A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91EDDBFA2954B9AD09F8B148AE9B0" ma:contentTypeVersion="14" ma:contentTypeDescription="Vytvoří nový dokument" ma:contentTypeScope="" ma:versionID="f83cbfe8ab26f8c2995c296c22a510ec">
  <xsd:schema xmlns:xsd="http://www.w3.org/2001/XMLSchema" xmlns:xs="http://www.w3.org/2001/XMLSchema" xmlns:p="http://schemas.microsoft.com/office/2006/metadata/properties" xmlns:ns3="b2b4ceb7-3366-4254-aed6-831ecb20d2aa" xmlns:ns4="b1c7b243-11ca-4ece-a70a-b7a890a5eaaa" targetNamespace="http://schemas.microsoft.com/office/2006/metadata/properties" ma:root="true" ma:fieldsID="21cc971ba256ff189089cb6e77c84854" ns3:_="" ns4:_="">
    <xsd:import namespace="b2b4ceb7-3366-4254-aed6-831ecb20d2aa"/>
    <xsd:import namespace="b1c7b243-11ca-4ece-a70a-b7a890a5e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eb7-3366-4254-aed6-831ecb20d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b243-11ca-4ece-a70a-b7a890a5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B534-4FBE-4710-AC4A-60FD37C4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eb7-3366-4254-aed6-831ecb20d2aa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DD6C5-2C0F-487F-8B31-49B610F351A8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b1c7b243-11ca-4ece-a70a-b7a890a5eaaa"/>
    <ds:schemaRef ds:uri="b2b4ceb7-3366-4254-aed6-831ecb20d2aa"/>
  </ds:schemaRefs>
</ds:datastoreItem>
</file>

<file path=customXml/itemProps3.xml><?xml version="1.0" encoding="utf-8"?>
<ds:datastoreItem xmlns:ds="http://schemas.openxmlformats.org/officeDocument/2006/customXml" ds:itemID="{55874D27-D1A5-40D1-883A-F5BE6A2D0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20623-78BA-44E5-B707-8831F058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Fenclová</dc:creator>
  <cp:keywords/>
  <dc:description/>
  <cp:lastModifiedBy>Tereza Švejdová</cp:lastModifiedBy>
  <cp:revision>13</cp:revision>
  <cp:lastPrinted>2024-12-02T12:11:00Z</cp:lastPrinted>
  <dcterms:created xsi:type="dcterms:W3CDTF">2025-05-26T08:23:00Z</dcterms:created>
  <dcterms:modified xsi:type="dcterms:W3CDTF">2025-06-23T08:48:00Z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0x01010044791EDDBFA2954B9AD09F8B148AE9B0</vt:lpwstr>
  </property>
</Properties>
</file>