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D651" w14:textId="77777777" w:rsidR="008867BD" w:rsidRPr="00A45E9F" w:rsidRDefault="008867BD" w:rsidP="00886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>Zápis z jednání ÚOROO</w:t>
      </w:r>
    </w:p>
    <w:p w14:paraId="379F9846" w14:textId="77777777" w:rsidR="008867BD" w:rsidRPr="00A45E9F" w:rsidRDefault="008867BD" w:rsidP="008867BD">
      <w:pPr>
        <w:jc w:val="center"/>
        <w:rPr>
          <w:rFonts w:ascii="Times New Roman" w:hAnsi="Times New Roman" w:cs="Times New Roman"/>
          <w:b/>
        </w:rPr>
      </w:pPr>
    </w:p>
    <w:p w14:paraId="00A18DC6" w14:textId="3A7AC080" w:rsidR="008867BD" w:rsidRPr="00A45E9F" w:rsidRDefault="008867BD" w:rsidP="008867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6B006E">
        <w:rPr>
          <w:rFonts w:ascii="Times New Roman" w:hAnsi="Times New Roman" w:cs="Times New Roman"/>
          <w:b/>
          <w:sz w:val="24"/>
          <w:szCs w:val="24"/>
        </w:rPr>
        <w:t>4</w:t>
      </w:r>
      <w:r w:rsidR="00304606">
        <w:rPr>
          <w:rFonts w:ascii="Times New Roman" w:hAnsi="Times New Roman" w:cs="Times New Roman"/>
          <w:b/>
          <w:sz w:val="24"/>
          <w:szCs w:val="24"/>
        </w:rPr>
        <w:t>.</w:t>
      </w:r>
      <w:r w:rsidR="006B006E">
        <w:rPr>
          <w:rFonts w:ascii="Times New Roman" w:hAnsi="Times New Roman" w:cs="Times New Roman"/>
          <w:b/>
          <w:sz w:val="24"/>
          <w:szCs w:val="24"/>
        </w:rPr>
        <w:t>5</w:t>
      </w:r>
      <w:r w:rsidR="00304606">
        <w:rPr>
          <w:rFonts w:ascii="Times New Roman" w:hAnsi="Times New Roman" w:cs="Times New Roman"/>
          <w:b/>
          <w:sz w:val="24"/>
          <w:szCs w:val="24"/>
        </w:rPr>
        <w:t>.202</w:t>
      </w:r>
      <w:r w:rsidR="006B006E">
        <w:rPr>
          <w:rFonts w:ascii="Times New Roman" w:hAnsi="Times New Roman" w:cs="Times New Roman"/>
          <w:b/>
          <w:sz w:val="24"/>
          <w:szCs w:val="24"/>
        </w:rPr>
        <w:t>2</w:t>
      </w:r>
    </w:p>
    <w:p w14:paraId="50C89E53" w14:textId="77777777" w:rsidR="008867BD" w:rsidRPr="00A45E9F" w:rsidRDefault="008867BD" w:rsidP="008867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>
        <w:rPr>
          <w:rFonts w:ascii="Times New Roman" w:hAnsi="Times New Roman" w:cs="Times New Roman"/>
          <w:b/>
          <w:sz w:val="24"/>
          <w:szCs w:val="24"/>
        </w:rPr>
        <w:t>Hasičský dům, Praha</w:t>
      </w:r>
    </w:p>
    <w:p w14:paraId="3B6EB53D" w14:textId="77777777" w:rsidR="008867BD" w:rsidRPr="00904C23" w:rsidRDefault="008867BD" w:rsidP="008867B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Účast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252601DD" w14:textId="31F5858A" w:rsidR="00904C23" w:rsidRDefault="008867BD" w:rsidP="008867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Přítomni: </w:t>
      </w:r>
      <w:r w:rsidR="006B0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Říha Pavel,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Martínek Bohumír, </w:t>
      </w:r>
      <w:r w:rsidR="00304606">
        <w:rPr>
          <w:rFonts w:ascii="Times New Roman" w:hAnsi="Times New Roman" w:cs="Times New Roman"/>
          <w:color w:val="000000" w:themeColor="text1"/>
          <w:sz w:val="24"/>
          <w:szCs w:val="24"/>
        </w:rPr>
        <w:t>Kubásek Daniel</w:t>
      </w:r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006E">
        <w:rPr>
          <w:rFonts w:ascii="Times New Roman" w:hAnsi="Times New Roman" w:cs="Times New Roman"/>
          <w:color w:val="000000" w:themeColor="text1"/>
          <w:sz w:val="24"/>
          <w:szCs w:val="24"/>
        </w:rPr>
        <w:t>Štyndl</w:t>
      </w:r>
      <w:proofErr w:type="spellEnd"/>
      <w:r w:rsidR="006B0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Pavel, Vávra Radek</w:t>
      </w:r>
      <w:r w:rsidR="00D14E31">
        <w:rPr>
          <w:rFonts w:ascii="Times New Roman" w:hAnsi="Times New Roman" w:cs="Times New Roman"/>
          <w:color w:val="000000" w:themeColor="text1"/>
          <w:sz w:val="24"/>
          <w:szCs w:val="24"/>
        </w:rPr>
        <w:t>, Vacek Miroslav</w:t>
      </w:r>
    </w:p>
    <w:p w14:paraId="3E225307" w14:textId="5AEAFEFC" w:rsidR="008867BD" w:rsidRPr="00904C23" w:rsidRDefault="008867BD" w:rsidP="008867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Omluveni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Vondruška Vladimír,</w:t>
      </w:r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>Šutera</w:t>
      </w:r>
      <w:proofErr w:type="spellEnd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Petr</w:t>
      </w:r>
      <w:r w:rsidR="00F56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(bude navržena náhrada)</w:t>
      </w:r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14E3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artoň Tomáš, Dudek Richard, </w:t>
      </w:r>
      <w:proofErr w:type="spellStart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>Bidmon</w:t>
      </w:r>
      <w:proofErr w:type="spellEnd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Josef, </w:t>
      </w:r>
      <w:proofErr w:type="spellStart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>Salivar</w:t>
      </w:r>
      <w:proofErr w:type="spellEnd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Jaroslav, </w:t>
      </w:r>
    </w:p>
    <w:p w14:paraId="45D801EB" w14:textId="18D7DA93" w:rsidR="00904C23" w:rsidRDefault="00904C23" w:rsidP="00904C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2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4C401522" w14:textId="77777777" w:rsidR="006A319D" w:rsidRPr="006A319D" w:rsidRDefault="006A319D" w:rsidP="006A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Stálé body jednání.</w:t>
      </w:r>
    </w:p>
    <w:p w14:paraId="51778A46" w14:textId="77777777" w:rsidR="006A319D" w:rsidRPr="006A319D" w:rsidRDefault="006A319D" w:rsidP="006A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Informace o činnostech v souvislosti válečným konfliktem na Ukrajině (zástupci krajů)</w:t>
      </w:r>
    </w:p>
    <w:p w14:paraId="72007FDC" w14:textId="77777777" w:rsidR="006A319D" w:rsidRPr="006A319D" w:rsidRDefault="006A319D" w:rsidP="006A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Informace z GŘ HZS o činnosti v oblasti ochrany obyvatelstva (zástupce GŘ HZS ČR)</w:t>
      </w:r>
    </w:p>
    <w:p w14:paraId="1836125C" w14:textId="12EE26AA" w:rsidR="006A319D" w:rsidRPr="006A319D" w:rsidRDefault="006A319D" w:rsidP="006A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 Postup v přípravě směrnice pro vytváření skupin dobrovolníků pro ochranu obyvatelstva (Bohu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mír</w:t>
      </w: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Martínek)</w:t>
      </w:r>
    </w:p>
    <w:p w14:paraId="6D6B1B93" w14:textId="77777777" w:rsidR="006A319D" w:rsidRPr="006A319D" w:rsidRDefault="006A319D" w:rsidP="006A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5) Informace o průběhu a náplni soutěže Noční hlídka 2022 (Pavel Říha)</w:t>
      </w:r>
    </w:p>
    <w:p w14:paraId="410DD388" w14:textId="77777777" w:rsidR="006A319D" w:rsidRPr="006A319D" w:rsidRDefault="006A319D" w:rsidP="006A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6) Různé</w:t>
      </w:r>
    </w:p>
    <w:p w14:paraId="4A78EF6F" w14:textId="77777777" w:rsidR="006A319D" w:rsidRPr="006A319D" w:rsidRDefault="006A319D" w:rsidP="006A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7) Závěr jednání</w:t>
      </w:r>
    </w:p>
    <w:p w14:paraId="2BE909B1" w14:textId="77777777" w:rsidR="006A319D" w:rsidRPr="006A319D" w:rsidRDefault="006A319D" w:rsidP="00904C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73C08" w14:textId="54C16183" w:rsidR="006A319D" w:rsidRPr="007F0907" w:rsidRDefault="008867BD" w:rsidP="007F0907">
      <w:pPr>
        <w:rPr>
          <w:rFonts w:ascii="Times New Roman" w:hAnsi="Times New Roman" w:cs="Times New Roman"/>
          <w:b/>
          <w:sz w:val="24"/>
          <w:szCs w:val="24"/>
        </w:rPr>
      </w:pPr>
      <w:r w:rsidRPr="007F0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260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F0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3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6A31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nformace z vedení, VV a shromáždění starostů OSK</w:t>
      </w:r>
    </w:p>
    <w:p w14:paraId="314C2AC1" w14:textId="619803BC" w:rsidR="0068617E" w:rsidRDefault="002A46FB" w:rsidP="006A319D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rady Pavel Říha </w:t>
      </w:r>
      <w:r w:rsidR="006A319D">
        <w:rPr>
          <w:sz w:val="24"/>
          <w:szCs w:val="24"/>
        </w:rPr>
        <w:t xml:space="preserve">informoval o </w:t>
      </w:r>
      <w:r w:rsidR="0068617E">
        <w:rPr>
          <w:sz w:val="24"/>
          <w:szCs w:val="24"/>
        </w:rPr>
        <w:t>významných záležitostech týkajících se Sdružení a to:</w:t>
      </w:r>
    </w:p>
    <w:p w14:paraId="1FD429E0" w14:textId="1B13A66D" w:rsidR="0068617E" w:rsidRDefault="0068617E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pokračuje řešení žalob podávané na Sdružení, které zabírá spoustu úsilí pro vedení a VV a ztěžuje jejich normální fungování</w:t>
      </w:r>
    </w:p>
    <w:p w14:paraId="42E313CD" w14:textId="13B663A4" w:rsidR="0068617E" w:rsidRDefault="0068617E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dojde k prodeji objektu Michle (HVP)</w:t>
      </w:r>
    </w:p>
    <w:p w14:paraId="57193D01" w14:textId="1423DE98" w:rsidR="0068617E" w:rsidRDefault="00363417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ZPV (závody požárnické všestrannosti) budou odděleny od roku 2023 od klasických soutěží</w:t>
      </w:r>
    </w:p>
    <w:p w14:paraId="3F1F1C59" w14:textId="2241BDD8" w:rsidR="00363417" w:rsidRDefault="00363417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zvýší se odvody za člena u </w:t>
      </w:r>
      <w:proofErr w:type="gramStart"/>
      <w:r>
        <w:rPr>
          <w:sz w:val="24"/>
          <w:szCs w:val="24"/>
        </w:rPr>
        <w:t>OSH  z</w:t>
      </w:r>
      <w:proofErr w:type="gramEnd"/>
      <w:r>
        <w:rPr>
          <w:sz w:val="24"/>
          <w:szCs w:val="24"/>
        </w:rPr>
        <w:t> 30,- kč na 50,- kč</w:t>
      </w:r>
    </w:p>
    <w:p w14:paraId="4F1CB938" w14:textId="2C14D123" w:rsidR="00363417" w:rsidRDefault="00363417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revidují se veškeré smlouvy uzavřené Sdružením s jinými subjekty</w:t>
      </w:r>
    </w:p>
    <w:p w14:paraId="35A7ED94" w14:textId="6FD1D46C" w:rsidR="00363417" w:rsidRDefault="00363417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prodloužení odborné způsobilosti velitelů a strojníků vzhledem k situacím v uplynulém období (Covid, Ukrajina)</w:t>
      </w:r>
    </w:p>
    <w:p w14:paraId="5FCF24C0" w14:textId="603060F9" w:rsidR="00363417" w:rsidRDefault="00363417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připravuje se vydávání plastových průkazek a k tomu probíhá sběr dat </w:t>
      </w:r>
    </w:p>
    <w:p w14:paraId="3B0510E4" w14:textId="55AB27BC" w:rsidR="00363417" w:rsidRDefault="00CE0EC9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MČR v požárním sportu se letos uskuteční v Pardubicích</w:t>
      </w:r>
    </w:p>
    <w:p w14:paraId="6033766C" w14:textId="26532473" w:rsidR="00CE0EC9" w:rsidRPr="003B398C" w:rsidRDefault="00631B93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631B93">
        <w:rPr>
          <w:rStyle w:val="highlight"/>
          <w:color w:val="000000" w:themeColor="text1"/>
          <w:sz w:val="24"/>
          <w:szCs w:val="24"/>
          <w:shd w:val="clear" w:color="auto" w:fill="FFFFCC"/>
        </w:rPr>
        <w:t xml:space="preserve">CHH v Přibyslavi má novou ředitelku po ukončení činnosti Jiřího Pátka. Změna se týká i </w:t>
      </w:r>
      <w:r w:rsidR="00CE0EC9" w:rsidRPr="00631B93">
        <w:rPr>
          <w:rStyle w:val="highlight"/>
          <w:color w:val="000000" w:themeColor="text1"/>
          <w:sz w:val="24"/>
          <w:szCs w:val="24"/>
          <w:shd w:val="clear" w:color="auto" w:fill="FFFFCC"/>
        </w:rPr>
        <w:t>Nadace</w:t>
      </w:r>
      <w:r w:rsidR="00CE0EC9" w:rsidRPr="00631B93">
        <w:rPr>
          <w:color w:val="000000" w:themeColor="text1"/>
          <w:sz w:val="24"/>
          <w:szCs w:val="24"/>
          <w:shd w:val="clear" w:color="auto" w:fill="FFFFFF"/>
        </w:rPr>
        <w:t xml:space="preserve"> pro podporu hasičského hnutí </w:t>
      </w:r>
    </w:p>
    <w:p w14:paraId="5EAA25B8" w14:textId="0ABD445D" w:rsidR="003B398C" w:rsidRPr="00631B93" w:rsidRDefault="003B398C" w:rsidP="0068617E">
      <w:pPr>
        <w:pStyle w:val="Odstavecseseznamem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Petr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Sutera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z Ústeckého kraje rezignoval a bude nahrazen v ÚOROO jiným zástupcem</w:t>
      </w:r>
    </w:p>
    <w:p w14:paraId="4657389B" w14:textId="1C63EF9E" w:rsidR="003B398C" w:rsidRPr="006A319D" w:rsidRDefault="003B398C" w:rsidP="003B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6A3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Informace o činnostech v souvislosti válečným konfliktem na Ukrajině (zástupci krajů)</w:t>
      </w:r>
    </w:p>
    <w:p w14:paraId="752C7A28" w14:textId="1B2377B0" w:rsidR="003B398C" w:rsidRDefault="003B398C" w:rsidP="00B13ABC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28792686" w14:textId="2D9AE1A8" w:rsidR="00CA406C" w:rsidRPr="002938C4" w:rsidRDefault="00CA406C" w:rsidP="007E5D2C">
      <w:pPr>
        <w:pStyle w:val="Odstavecseseznamem"/>
        <w:spacing w:line="276" w:lineRule="auto"/>
        <w:ind w:left="567"/>
        <w:jc w:val="both"/>
        <w:rPr>
          <w:b/>
          <w:bCs/>
          <w:sz w:val="24"/>
        </w:rPr>
      </w:pPr>
      <w:r>
        <w:rPr>
          <w:sz w:val="24"/>
        </w:rPr>
        <w:lastRenderedPageBreak/>
        <w:t xml:space="preserve">Pomoc ukrajinským uprchlíkům se řešila na VV s tím, že </w:t>
      </w:r>
      <w:r w:rsidRPr="002938C4">
        <w:rPr>
          <w:b/>
          <w:bCs/>
          <w:sz w:val="24"/>
        </w:rPr>
        <w:t>v určité době bude stanoven úkol dát podrobnější informace o zapojení našich členů. Budou oslovena jednotlivá KSH a MSH Praha.</w:t>
      </w:r>
      <w:r w:rsidR="00F70C4C">
        <w:rPr>
          <w:b/>
          <w:bCs/>
          <w:sz w:val="24"/>
        </w:rPr>
        <w:t xml:space="preserve"> Členové ÚOROO by měli sledovat stav zapojení</w:t>
      </w:r>
      <w:r w:rsidR="000B3E49">
        <w:rPr>
          <w:b/>
          <w:bCs/>
          <w:sz w:val="24"/>
        </w:rPr>
        <w:t>.</w:t>
      </w:r>
    </w:p>
    <w:p w14:paraId="663092F1" w14:textId="08FA35EC" w:rsidR="001C75C1" w:rsidRDefault="00CA406C" w:rsidP="007E5D2C">
      <w:pPr>
        <w:pStyle w:val="Odstavecseseznamem"/>
        <w:spacing w:line="276" w:lineRule="auto"/>
        <w:ind w:left="567"/>
        <w:jc w:val="both"/>
        <w:rPr>
          <w:sz w:val="24"/>
        </w:rPr>
      </w:pPr>
      <w:r>
        <w:rPr>
          <w:sz w:val="24"/>
        </w:rPr>
        <w:t xml:space="preserve">Informace předali zástupci Pardubického kraje, </w:t>
      </w:r>
      <w:r w:rsidR="007E5D2C">
        <w:rPr>
          <w:sz w:val="24"/>
        </w:rPr>
        <w:t>M</w:t>
      </w:r>
      <w:r>
        <w:rPr>
          <w:sz w:val="24"/>
        </w:rPr>
        <w:t>SH Praha, Karlovarského kraje,</w:t>
      </w:r>
      <w:r w:rsidR="001C100C">
        <w:rPr>
          <w:sz w:val="24"/>
        </w:rPr>
        <w:t xml:space="preserve"> </w:t>
      </w:r>
      <w:r>
        <w:rPr>
          <w:sz w:val="24"/>
        </w:rPr>
        <w:t>kraje Vysočina</w:t>
      </w:r>
      <w:r w:rsidR="001C100C">
        <w:rPr>
          <w:sz w:val="24"/>
        </w:rPr>
        <w:t xml:space="preserve"> a Libereckého kraje a písemně byla sdělena z Jihomoravského kraje.</w:t>
      </w:r>
      <w:r w:rsidR="007E5D2C">
        <w:rPr>
          <w:sz w:val="24"/>
        </w:rPr>
        <w:t xml:space="preserve"> Členové Sdružení ze všech uvedených krajů se zapojili do činnosti KACPU, řešilo se poskytování materiální humanitární pomoci, tj. sběr a odvoz </w:t>
      </w:r>
      <w:r w:rsidR="006773CC">
        <w:rPr>
          <w:sz w:val="24"/>
        </w:rPr>
        <w:t xml:space="preserve">věcí </w:t>
      </w:r>
      <w:r w:rsidR="007E5D2C">
        <w:rPr>
          <w:sz w:val="24"/>
        </w:rPr>
        <w:t xml:space="preserve">na Ukrajinu, </w:t>
      </w:r>
      <w:r w:rsidR="006773CC">
        <w:rPr>
          <w:sz w:val="24"/>
        </w:rPr>
        <w:t>sběr a převoz léčiv.</w:t>
      </w:r>
    </w:p>
    <w:p w14:paraId="01F34AA5" w14:textId="0EB3A3D0" w:rsidR="006773CC" w:rsidRDefault="006773CC" w:rsidP="007E5D2C">
      <w:pPr>
        <w:pStyle w:val="Odstavecseseznamem"/>
        <w:spacing w:line="276" w:lineRule="auto"/>
        <w:ind w:left="567"/>
        <w:jc w:val="both"/>
        <w:rPr>
          <w:sz w:val="24"/>
        </w:rPr>
      </w:pPr>
      <w:r>
        <w:rPr>
          <w:sz w:val="24"/>
        </w:rPr>
        <w:t>Zapojeny byly JSDHO, zejména předurčené pro ochranu obyvatelstva</w:t>
      </w:r>
      <w:r w:rsidR="006A2C0F">
        <w:rPr>
          <w:sz w:val="24"/>
        </w:rPr>
        <w:t xml:space="preserve"> (Karlovarský kraj, Vysočina)</w:t>
      </w:r>
      <w:r>
        <w:rPr>
          <w:sz w:val="24"/>
        </w:rPr>
        <w:t xml:space="preserve">, ale i další. Kromě uvedeného se např. v Pardubickém kraji připravovaly pro jednotlivce humanitární „balíčky“ a odvážely na Ukrajinu. MSH zabezpečovalo pro společné KACPU Prahy a Středočeského kraje </w:t>
      </w:r>
      <w:r w:rsidR="006A2C0F">
        <w:rPr>
          <w:sz w:val="24"/>
        </w:rPr>
        <w:t xml:space="preserve">a fungování hlavního nádraží v Praze cca 25 hasičů denně a 3-4 tranzity s obsluhou 1+3. Liberecké KSH organizovalo vlastní finanční sbírky. Jihomoravský kraj byl zapojen prostřednictvím tzv. </w:t>
      </w:r>
      <w:proofErr w:type="spellStart"/>
      <w:r w:rsidR="006A2C0F">
        <w:rPr>
          <w:sz w:val="24"/>
        </w:rPr>
        <w:t>PANELu</w:t>
      </w:r>
      <w:proofErr w:type="spellEnd"/>
      <w:r w:rsidR="006A2C0F">
        <w:rPr>
          <w:sz w:val="24"/>
        </w:rPr>
        <w:t xml:space="preserve"> zaměřeného na zásobování a výdej stravy (cca 600 hasičů) a také 70 studentů.</w:t>
      </w:r>
    </w:p>
    <w:p w14:paraId="1CA00927" w14:textId="77777777" w:rsidR="00F238EF" w:rsidRDefault="00F238EF" w:rsidP="007E5D2C">
      <w:pPr>
        <w:pStyle w:val="Odstavecseseznamem"/>
        <w:spacing w:line="276" w:lineRule="auto"/>
        <w:ind w:left="567"/>
        <w:jc w:val="both"/>
        <w:rPr>
          <w:sz w:val="24"/>
        </w:rPr>
      </w:pPr>
    </w:p>
    <w:p w14:paraId="6EA01788" w14:textId="7A48DE3A" w:rsidR="00F238EF" w:rsidRPr="00F238EF" w:rsidRDefault="00F238EF" w:rsidP="00F2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F2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Informace z GŘ HZS o činnosti v oblasti ochrany obyvatelstva (zástupce GŘ HZS ČR)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F238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zástupce GŘ se omluvil</w:t>
      </w:r>
    </w:p>
    <w:p w14:paraId="093FC61E" w14:textId="77777777" w:rsidR="00F238EF" w:rsidRPr="007E4EDA" w:rsidRDefault="00F238EF" w:rsidP="007E5D2C">
      <w:pPr>
        <w:pStyle w:val="Odstavecseseznamem"/>
        <w:spacing w:line="276" w:lineRule="auto"/>
        <w:ind w:left="567"/>
        <w:jc w:val="both"/>
        <w:rPr>
          <w:sz w:val="24"/>
        </w:rPr>
      </w:pPr>
    </w:p>
    <w:p w14:paraId="59ACA367" w14:textId="77777777" w:rsidR="00F238EF" w:rsidRDefault="00F238EF" w:rsidP="0031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 Postup v přípravě směrnice pro vytváření skupin dobrovolníků pro ochranu obyvatelstva</w:t>
      </w: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B580A62" w14:textId="0A62F8FF" w:rsidR="00F238EF" w:rsidRDefault="00F238EF" w:rsidP="0031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mír</w:t>
      </w: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Martínek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úvodním slově k návrhu Směrnice sdělil vnitřní důvody (tj. uvnitř Sdružení), které ovlivnily návrh a také vnější důvody, zejména vládou schválená Koncepce ochrany obyvatelstva, která konkrétně zmiňuje i skupiny dobrovolníků.</w:t>
      </w:r>
    </w:p>
    <w:p w14:paraId="11F6F2D5" w14:textId="288CCA1F" w:rsidR="00F238EF" w:rsidRDefault="00315D0C" w:rsidP="0031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informoval o struktuře návrhu směrnice a charakterizoval jejich 5 hlav.</w:t>
      </w:r>
    </w:p>
    <w:p w14:paraId="3C32D27E" w14:textId="710D5B65" w:rsidR="00315D0C" w:rsidRPr="00315D0C" w:rsidRDefault="00315D0C" w:rsidP="0031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bod byl uzavřen úkolem – rozeslat návrh, včetně úvodního slova členům ÚOROO a dále </w:t>
      </w:r>
      <w:r w:rsidRPr="00315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31.8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členové rady zašlou připomínky a návrhy změn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B.Martínkovi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Vše elektronicky.</w:t>
      </w:r>
    </w:p>
    <w:p w14:paraId="07CD6741" w14:textId="0B6C0B4B" w:rsidR="00DF24C1" w:rsidRDefault="00DF24C1" w:rsidP="00AB4478">
      <w:pPr>
        <w:spacing w:after="0"/>
        <w:rPr>
          <w:rFonts w:ascii="Times New Roman" w:hAnsi="Times New Roman" w:cs="Times New Roman"/>
          <w:b/>
          <w:sz w:val="24"/>
        </w:rPr>
      </w:pPr>
    </w:p>
    <w:p w14:paraId="282DE5ED" w14:textId="77777777" w:rsidR="009B7066" w:rsidRDefault="009B7066" w:rsidP="009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B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 Informace o průběhu a náplni soutěže Noční hlídka 2022</w:t>
      </w: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248D40C" w14:textId="5642632A" w:rsidR="009B7066" w:rsidRPr="002938C4" w:rsidRDefault="009B7066" w:rsidP="0029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Podrobnou informaci podal </w:t>
      </w:r>
      <w:r w:rsidRPr="006A31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Pavel Říha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doplnil Miroslav Vacek</w:t>
      </w:r>
      <w:r w:rsidR="00293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Šlo o 4.ročník konaný každé 2 roky vzhledem k náročné přípravě. Účast 13 JSDHO, které soutěžily na 17 stanovištích. Soutěž lze aplikovat kdekoliv v republice. Bude nabídnuta i ÚORR k využití. </w:t>
      </w:r>
      <w:r w:rsidR="002938C4" w:rsidRPr="0029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Pavel Říha zašle členům ÚOROO prezentaci o soutěži.</w:t>
      </w:r>
    </w:p>
    <w:p w14:paraId="4AF9F56B" w14:textId="77777777" w:rsidR="009B7066" w:rsidRDefault="009B7066" w:rsidP="00AB4478">
      <w:pPr>
        <w:spacing w:after="0"/>
        <w:rPr>
          <w:rFonts w:ascii="Times New Roman" w:hAnsi="Times New Roman" w:cs="Times New Roman"/>
          <w:b/>
          <w:sz w:val="24"/>
        </w:rPr>
      </w:pPr>
    </w:p>
    <w:p w14:paraId="59AF94E4" w14:textId="44612D5C" w:rsidR="00976055" w:rsidRDefault="003935D9" w:rsidP="000B3E49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AB4478">
        <w:rPr>
          <w:rFonts w:ascii="Times New Roman" w:hAnsi="Times New Roman" w:cs="Times New Roman"/>
          <w:b/>
          <w:sz w:val="24"/>
        </w:rPr>
        <w:t xml:space="preserve"> </w:t>
      </w:r>
      <w:r w:rsidR="000B3E49">
        <w:rPr>
          <w:rFonts w:ascii="Times New Roman" w:hAnsi="Times New Roman" w:cs="Times New Roman"/>
          <w:b/>
          <w:sz w:val="24"/>
        </w:rPr>
        <w:t>6</w:t>
      </w:r>
      <w:r w:rsidR="009415C3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97605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269E4" w:rsidRPr="00976055">
        <w:rPr>
          <w:rFonts w:ascii="Times New Roman" w:hAnsi="Times New Roman" w:cs="Times New Roman"/>
          <w:b/>
          <w:color w:val="000000" w:themeColor="text1"/>
          <w:sz w:val="24"/>
        </w:rPr>
        <w:t>Různé</w:t>
      </w:r>
    </w:p>
    <w:p w14:paraId="581D7BF0" w14:textId="77777777" w:rsidR="000B3E49" w:rsidRDefault="000B3E49" w:rsidP="000B3E49">
      <w:pPr>
        <w:spacing w:after="0"/>
        <w:rPr>
          <w:rFonts w:ascii="Times New Roman" w:hAnsi="Times New Roman" w:cs="Times New Roman"/>
          <w:bCs/>
          <w:color w:val="000000" w:themeColor="text1"/>
          <w:sz w:val="24"/>
        </w:rPr>
      </w:pPr>
      <w:r w:rsidRPr="000B3E49">
        <w:rPr>
          <w:rFonts w:ascii="Times New Roman" w:hAnsi="Times New Roman" w:cs="Times New Roman"/>
          <w:bCs/>
          <w:color w:val="000000" w:themeColor="text1"/>
          <w:sz w:val="24"/>
        </w:rPr>
        <w:t>Pavel Říha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:</w:t>
      </w:r>
    </w:p>
    <w:p w14:paraId="55468F06" w14:textId="77777777" w:rsidR="000B3E49" w:rsidRDefault="000B3E49" w:rsidP="00C67026">
      <w:pPr>
        <w:pStyle w:val="Odstavecseseznamem"/>
        <w:numPr>
          <w:ilvl w:val="0"/>
          <w:numId w:val="20"/>
        </w:numPr>
        <w:jc w:val="both"/>
        <w:rPr>
          <w:bCs/>
          <w:color w:val="000000" w:themeColor="text1"/>
          <w:sz w:val="24"/>
        </w:rPr>
      </w:pPr>
      <w:r w:rsidRPr="000B3E49">
        <w:rPr>
          <w:bCs/>
          <w:color w:val="000000" w:themeColor="text1"/>
          <w:sz w:val="24"/>
        </w:rPr>
        <w:t xml:space="preserve">informace o spolupráci s AČR v kraji. Spolupráce s KVS Pardubice v oblasti POKOS. </w:t>
      </w:r>
    </w:p>
    <w:p w14:paraId="5F15EE06" w14:textId="73DB0E7F" w:rsidR="000B3E49" w:rsidRDefault="000B3E49" w:rsidP="00C67026">
      <w:pPr>
        <w:pStyle w:val="Odstavecseseznamem"/>
        <w:numPr>
          <w:ilvl w:val="0"/>
          <w:numId w:val="20"/>
        </w:num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p</w:t>
      </w:r>
      <w:r w:rsidRPr="000B3E49">
        <w:rPr>
          <w:bCs/>
          <w:color w:val="000000" w:themeColor="text1"/>
          <w:sz w:val="24"/>
        </w:rPr>
        <w:t>řipravuje se zapojení JSDHO do cvičení aktivních záloh.</w:t>
      </w:r>
      <w:r w:rsidR="000F26C0">
        <w:rPr>
          <w:bCs/>
          <w:color w:val="000000" w:themeColor="text1"/>
          <w:sz w:val="24"/>
        </w:rPr>
        <w:t xml:space="preserve"> Cvičení </w:t>
      </w:r>
      <w:r w:rsidR="00B06BD0">
        <w:rPr>
          <w:bCs/>
          <w:color w:val="000000" w:themeColor="text1"/>
          <w:sz w:val="24"/>
        </w:rPr>
        <w:t>aktivních z</w:t>
      </w:r>
      <w:r w:rsidR="000F26C0">
        <w:rPr>
          <w:bCs/>
          <w:color w:val="000000" w:themeColor="text1"/>
          <w:sz w:val="24"/>
        </w:rPr>
        <w:t xml:space="preserve">áloh proběhne </w:t>
      </w:r>
      <w:r w:rsidR="00B06BD0">
        <w:rPr>
          <w:bCs/>
          <w:color w:val="000000" w:themeColor="text1"/>
          <w:sz w:val="24"/>
        </w:rPr>
        <w:t>v druhé polovině října</w:t>
      </w:r>
      <w:r w:rsidR="000F26C0">
        <w:rPr>
          <w:bCs/>
          <w:color w:val="000000" w:themeColor="text1"/>
          <w:sz w:val="24"/>
        </w:rPr>
        <w:t xml:space="preserve"> a </w:t>
      </w:r>
      <w:r w:rsidR="00B06BD0">
        <w:rPr>
          <w:bCs/>
          <w:color w:val="000000" w:themeColor="text1"/>
          <w:sz w:val="24"/>
        </w:rPr>
        <w:t xml:space="preserve">předpokládá </w:t>
      </w:r>
      <w:r w:rsidR="000F26C0">
        <w:rPr>
          <w:bCs/>
          <w:color w:val="000000" w:themeColor="text1"/>
          <w:sz w:val="24"/>
        </w:rPr>
        <w:t xml:space="preserve">zapojení JSDHO </w:t>
      </w:r>
      <w:r w:rsidR="00B06BD0">
        <w:rPr>
          <w:bCs/>
          <w:color w:val="000000" w:themeColor="text1"/>
          <w:sz w:val="24"/>
        </w:rPr>
        <w:t>předurčených pro ochranu obyvatelstva a SDOO</w:t>
      </w:r>
      <w:r w:rsidR="000F26C0">
        <w:rPr>
          <w:bCs/>
          <w:color w:val="000000" w:themeColor="text1"/>
          <w:sz w:val="24"/>
        </w:rPr>
        <w:t>.</w:t>
      </w:r>
    </w:p>
    <w:p w14:paraId="76F4C9A0" w14:textId="768D063F" w:rsidR="000B3E49" w:rsidRDefault="00F45F66" w:rsidP="00C67026">
      <w:pPr>
        <w:pStyle w:val="Odstavecseseznamem"/>
        <w:numPr>
          <w:ilvl w:val="0"/>
          <w:numId w:val="20"/>
        </w:num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pro spolupráci s HZS v kraji by bylo vhodné obdobně jako v Praze uzavřít dohody. Nejlépe na úrovni OSH a HZS kraje, přičemž zvážit průchodnost uzavření této dohody, kdy za HZS kraje by byl podpisem pověřen ředitel ÚO HZS kraje.</w:t>
      </w:r>
    </w:p>
    <w:p w14:paraId="1B358BE9" w14:textId="5066D646" w:rsidR="00F45F66" w:rsidRPr="00F45F66" w:rsidRDefault="00F45F66" w:rsidP="00C67026">
      <w:pPr>
        <w:pStyle w:val="Odstavecseseznamem"/>
        <w:ind w:left="780"/>
        <w:jc w:val="both"/>
        <w:rPr>
          <w:b/>
          <w:color w:val="000000" w:themeColor="text1"/>
          <w:sz w:val="24"/>
        </w:rPr>
      </w:pPr>
      <w:r w:rsidRPr="00F45F66">
        <w:rPr>
          <w:b/>
          <w:color w:val="000000" w:themeColor="text1"/>
          <w:sz w:val="24"/>
        </w:rPr>
        <w:t>Vzor dohody připraví na příští jednání Bohumír Martínek.</w:t>
      </w:r>
    </w:p>
    <w:p w14:paraId="1E7A3DC9" w14:textId="1E62FEC2" w:rsidR="00F45F66" w:rsidRDefault="00F45F66" w:rsidP="00C67026">
      <w:pPr>
        <w:pStyle w:val="Odstavecseseznamem"/>
        <w:numPr>
          <w:ilvl w:val="0"/>
          <w:numId w:val="20"/>
        </w:numPr>
        <w:jc w:val="both"/>
        <w:rPr>
          <w:bCs/>
          <w:color w:val="000000" w:themeColor="text1"/>
          <w:sz w:val="24"/>
        </w:rPr>
      </w:pPr>
      <w:r w:rsidRPr="00C67026">
        <w:rPr>
          <w:bCs/>
          <w:color w:val="000000" w:themeColor="text1"/>
          <w:sz w:val="24"/>
        </w:rPr>
        <w:t>připravuje se nový formulář pro aktivity členů Sdružení i pro oblast ochrany obyvatelstva (J.Orgoník)</w:t>
      </w:r>
    </w:p>
    <w:p w14:paraId="56D42354" w14:textId="0B2FEEFF" w:rsidR="00C67026" w:rsidRDefault="00C67026" w:rsidP="00C67026">
      <w:pPr>
        <w:pStyle w:val="Odstavecseseznamem"/>
        <w:numPr>
          <w:ilvl w:val="0"/>
          <w:numId w:val="20"/>
        </w:num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lastRenderedPageBreak/>
        <w:t>informoval o rescue týmu v Pardubicích zaměřeném na OO, ten je využíván spolu s členy předurčených jednotek pro ochranu obyvatelstva při výuce tématu OČMU na školách.</w:t>
      </w:r>
    </w:p>
    <w:p w14:paraId="48F07312" w14:textId="6021E6F6" w:rsidR="00C67026" w:rsidRDefault="00C67026" w:rsidP="00C67026">
      <w:pPr>
        <w:pStyle w:val="Odstavecseseznamem"/>
        <w:numPr>
          <w:ilvl w:val="0"/>
          <w:numId w:val="20"/>
        </w:num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THT Polička vyrob</w:t>
      </w:r>
      <w:r w:rsidR="00F279C2">
        <w:rPr>
          <w:bCs/>
          <w:color w:val="000000" w:themeColor="text1"/>
          <w:sz w:val="24"/>
        </w:rPr>
        <w:t>ila</w:t>
      </w:r>
      <w:r>
        <w:rPr>
          <w:bCs/>
          <w:color w:val="000000" w:themeColor="text1"/>
          <w:sz w:val="24"/>
        </w:rPr>
        <w:t xml:space="preserve"> 4 přívěsné vozy pro předurčené JPO pro ochranu obyvatelstva v</w:t>
      </w:r>
      <w:r w:rsidR="00F279C2">
        <w:rPr>
          <w:bCs/>
          <w:color w:val="000000" w:themeColor="text1"/>
          <w:sz w:val="24"/>
        </w:rPr>
        <w:t>e</w:t>
      </w:r>
      <w:r>
        <w:rPr>
          <w:bCs/>
          <w:color w:val="000000" w:themeColor="text1"/>
          <w:sz w:val="24"/>
        </w:rPr>
        <w:t> </w:t>
      </w:r>
      <w:r w:rsidR="00F279C2">
        <w:rPr>
          <w:bCs/>
          <w:color w:val="000000" w:themeColor="text1"/>
          <w:sz w:val="24"/>
        </w:rPr>
        <w:t>všech 4</w:t>
      </w:r>
      <w:r>
        <w:rPr>
          <w:bCs/>
          <w:color w:val="000000" w:themeColor="text1"/>
          <w:sz w:val="24"/>
        </w:rPr>
        <w:t xml:space="preserve"> OSH v kraji Pardubice.</w:t>
      </w:r>
      <w:r w:rsidR="00F279C2">
        <w:rPr>
          <w:bCs/>
          <w:color w:val="000000" w:themeColor="text1"/>
          <w:sz w:val="24"/>
        </w:rPr>
        <w:t xml:space="preserve"> Byly předány 22.4.2022. Informace je vyvěšena na </w:t>
      </w:r>
      <w:hyperlink r:id="rId5" w:history="1">
        <w:r w:rsidR="00F279C2" w:rsidRPr="003B1AEB">
          <w:rPr>
            <w:rStyle w:val="Hypertextovodkaz"/>
            <w:bCs/>
            <w:sz w:val="24"/>
          </w:rPr>
          <w:t>www.pozary.cz</w:t>
        </w:r>
      </w:hyperlink>
      <w:r w:rsidR="00F279C2">
        <w:rPr>
          <w:bCs/>
          <w:color w:val="000000" w:themeColor="text1"/>
          <w:sz w:val="24"/>
        </w:rPr>
        <w:t xml:space="preserve"> </w:t>
      </w:r>
    </w:p>
    <w:p w14:paraId="2636BC3D" w14:textId="77777777" w:rsidR="00F279C2" w:rsidRDefault="00F279C2" w:rsidP="00F279C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7D266A28" w14:textId="7BDE9CEA" w:rsidR="00C67026" w:rsidRDefault="00C67026" w:rsidP="00F279C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C67026">
        <w:rPr>
          <w:rFonts w:ascii="Times New Roman" w:hAnsi="Times New Roman" w:cs="Times New Roman"/>
          <w:bCs/>
          <w:color w:val="000000" w:themeColor="text1"/>
          <w:sz w:val="24"/>
        </w:rPr>
        <w:t>Miroslav Vacek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:</w:t>
      </w:r>
    </w:p>
    <w:p w14:paraId="72AEFD02" w14:textId="106B9B42" w:rsidR="00C67026" w:rsidRPr="00C67026" w:rsidRDefault="00C67026" w:rsidP="00F279C2">
      <w:pPr>
        <w:pStyle w:val="Odstavecseseznamem"/>
        <w:numPr>
          <w:ilvl w:val="0"/>
          <w:numId w:val="21"/>
        </w:numPr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informoval o cvičení v Poličských strojírnách</w:t>
      </w:r>
    </w:p>
    <w:p w14:paraId="6FFA36DF" w14:textId="357D2787" w:rsidR="00976055" w:rsidRDefault="00976055" w:rsidP="005A5A6A">
      <w:pPr>
        <w:pStyle w:val="Odstavecseseznamem"/>
        <w:ind w:left="567"/>
        <w:jc w:val="both"/>
        <w:rPr>
          <w:sz w:val="24"/>
        </w:rPr>
      </w:pPr>
      <w:r w:rsidRPr="005E2E56">
        <w:rPr>
          <w:sz w:val="24"/>
        </w:rPr>
        <w:t xml:space="preserve">Termín dalšího </w:t>
      </w:r>
      <w:r w:rsidR="0005507B">
        <w:rPr>
          <w:sz w:val="24"/>
        </w:rPr>
        <w:t xml:space="preserve">řádného </w:t>
      </w:r>
      <w:r w:rsidRPr="005E2E56">
        <w:rPr>
          <w:sz w:val="24"/>
        </w:rPr>
        <w:t>jednání</w:t>
      </w:r>
      <w:r>
        <w:rPr>
          <w:sz w:val="24"/>
        </w:rPr>
        <w:t xml:space="preserve"> </w:t>
      </w:r>
      <w:r w:rsidR="000B3E49" w:rsidRPr="000B3E49">
        <w:rPr>
          <w:b/>
          <w:bCs/>
          <w:sz w:val="24"/>
        </w:rPr>
        <w:t xml:space="preserve">září </w:t>
      </w:r>
      <w:r w:rsidRPr="000B3E49">
        <w:rPr>
          <w:b/>
          <w:bCs/>
          <w:sz w:val="24"/>
        </w:rPr>
        <w:t>20</w:t>
      </w:r>
      <w:r w:rsidR="0005507B" w:rsidRPr="000B3E49">
        <w:rPr>
          <w:b/>
          <w:bCs/>
          <w:sz w:val="24"/>
        </w:rPr>
        <w:t>22</w:t>
      </w:r>
      <w:r w:rsidRPr="000B3E49">
        <w:rPr>
          <w:b/>
          <w:bCs/>
          <w:sz w:val="24"/>
        </w:rPr>
        <w:t xml:space="preserve"> v</w:t>
      </w:r>
      <w:r w:rsidR="000B3E49" w:rsidRPr="000B3E49">
        <w:rPr>
          <w:b/>
          <w:bCs/>
          <w:sz w:val="24"/>
        </w:rPr>
        <w:t> </w:t>
      </w:r>
      <w:r w:rsidRPr="000B3E49">
        <w:rPr>
          <w:b/>
          <w:bCs/>
          <w:sz w:val="24"/>
        </w:rPr>
        <w:t>P</w:t>
      </w:r>
      <w:r w:rsidR="0005507B" w:rsidRPr="000B3E49">
        <w:rPr>
          <w:b/>
          <w:bCs/>
          <w:sz w:val="24"/>
        </w:rPr>
        <w:t>raze</w:t>
      </w:r>
      <w:r w:rsidR="000B3E49">
        <w:rPr>
          <w:sz w:val="24"/>
        </w:rPr>
        <w:t>. Bude upřesněno.</w:t>
      </w:r>
      <w:r w:rsidRPr="005E2E56">
        <w:rPr>
          <w:sz w:val="24"/>
        </w:rPr>
        <w:t xml:space="preserve"> </w:t>
      </w:r>
    </w:p>
    <w:p w14:paraId="1D622D3A" w14:textId="7A8696AA" w:rsidR="00565D4A" w:rsidRDefault="00565D4A" w:rsidP="00565D4A">
      <w:pPr>
        <w:jc w:val="both"/>
        <w:rPr>
          <w:rFonts w:ascii="Times New Roman" w:hAnsi="Times New Roman" w:cs="Times New Roman"/>
          <w:sz w:val="24"/>
        </w:rPr>
      </w:pPr>
      <w:r w:rsidRPr="00565D4A">
        <w:rPr>
          <w:rFonts w:ascii="Times New Roman" w:hAnsi="Times New Roman" w:cs="Times New Roman"/>
          <w:sz w:val="24"/>
        </w:rPr>
        <w:t>Pavel Štyndl:</w:t>
      </w:r>
    </w:p>
    <w:p w14:paraId="184EFC4F" w14:textId="53C924F9" w:rsidR="00565D4A" w:rsidRDefault="00565D4A" w:rsidP="00565D4A">
      <w:pPr>
        <w:pStyle w:val="Odstavecseseznamem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Připravuje se společné jednání KORV a KORP</w:t>
      </w:r>
      <w:r w:rsidR="000F26C0">
        <w:rPr>
          <w:sz w:val="24"/>
        </w:rPr>
        <w:t xml:space="preserve"> a členem ÚOROO (</w:t>
      </w:r>
      <w:proofErr w:type="spellStart"/>
      <w:r w:rsidR="000F26C0">
        <w:rPr>
          <w:sz w:val="24"/>
        </w:rPr>
        <w:t>P.Štyndl</w:t>
      </w:r>
      <w:proofErr w:type="spellEnd"/>
      <w:r w:rsidR="000F26C0">
        <w:rPr>
          <w:sz w:val="24"/>
        </w:rPr>
        <w:t>) k problematice SDOO. Jako řešení se jeví vytvářet je z členů jednotek nezařazených v PPP kraje.</w:t>
      </w:r>
    </w:p>
    <w:p w14:paraId="669C59F1" w14:textId="77777777" w:rsidR="00725A91" w:rsidRDefault="00725A91" w:rsidP="00725A91">
      <w:pPr>
        <w:pStyle w:val="Odstavecseseznamem"/>
        <w:jc w:val="both"/>
        <w:rPr>
          <w:sz w:val="24"/>
        </w:rPr>
      </w:pPr>
    </w:p>
    <w:p w14:paraId="15B9E2E7" w14:textId="2C7BD0B6" w:rsidR="00725A91" w:rsidRPr="00725A91" w:rsidRDefault="00725A91" w:rsidP="00725A91">
      <w:pPr>
        <w:jc w:val="both"/>
        <w:rPr>
          <w:sz w:val="24"/>
        </w:rPr>
      </w:pPr>
      <w:r w:rsidRPr="00725A91">
        <w:rPr>
          <w:rFonts w:ascii="Times New Roman" w:hAnsi="Times New Roman" w:cs="Times New Roman"/>
          <w:b/>
          <w:bCs/>
          <w:sz w:val="24"/>
        </w:rPr>
        <w:t>7. Na závěr poděkoval vedoucí za účast a aktivitu při jednání</w:t>
      </w:r>
      <w:r>
        <w:rPr>
          <w:sz w:val="24"/>
        </w:rPr>
        <w:t>.</w:t>
      </w:r>
    </w:p>
    <w:p w14:paraId="6D18089D" w14:textId="77777777" w:rsidR="00976055" w:rsidRPr="005E2E56" w:rsidRDefault="00976055" w:rsidP="00976055">
      <w:pPr>
        <w:pStyle w:val="Odstavecseseznamem"/>
        <w:ind w:left="567" w:hanging="567"/>
        <w:jc w:val="both"/>
        <w:rPr>
          <w:sz w:val="24"/>
        </w:rPr>
      </w:pPr>
    </w:p>
    <w:p w14:paraId="4E0F55C3" w14:textId="0C020346" w:rsidR="00976055" w:rsidRPr="003C2335" w:rsidRDefault="00976055" w:rsidP="000B3E49">
      <w:pPr>
        <w:rPr>
          <w:rFonts w:ascii="Times New Roman" w:hAnsi="Times New Roman" w:cs="Times New Roman"/>
          <w:b/>
          <w:color w:val="000000"/>
          <w:sz w:val="24"/>
        </w:rPr>
      </w:pPr>
      <w:r w:rsidRPr="003C2335"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 w:rsidR="0005507B">
        <w:rPr>
          <w:rFonts w:ascii="Times New Roman" w:hAnsi="Times New Roman" w:cs="Times New Roman"/>
          <w:b/>
          <w:sz w:val="24"/>
          <w:szCs w:val="24"/>
        </w:rPr>
        <w:t>Pavel Říha</w:t>
      </w:r>
      <w:r w:rsidRPr="003C2335">
        <w:rPr>
          <w:rFonts w:ascii="Times New Roman" w:hAnsi="Times New Roman" w:cs="Times New Roman"/>
          <w:b/>
          <w:sz w:val="24"/>
          <w:szCs w:val="24"/>
        </w:rPr>
        <w:t>, vedoucí ÚOROO</w:t>
      </w:r>
    </w:p>
    <w:p w14:paraId="3D59F4E1" w14:textId="77777777" w:rsidR="00976055" w:rsidRPr="00976055" w:rsidRDefault="00976055" w:rsidP="00976055">
      <w:pPr>
        <w:rPr>
          <w:rFonts w:ascii="Times New Roman" w:hAnsi="Times New Roman" w:cs="Times New Roman"/>
          <w:b/>
          <w:color w:val="FF0000"/>
          <w:sz w:val="24"/>
        </w:rPr>
      </w:pPr>
    </w:p>
    <w:p w14:paraId="3F1429D0" w14:textId="77777777" w:rsidR="00B269E4" w:rsidRPr="003C6D33" w:rsidRDefault="00B269E4" w:rsidP="00B269E4">
      <w:pPr>
        <w:rPr>
          <w:color w:val="FF0000"/>
        </w:rPr>
      </w:pPr>
    </w:p>
    <w:p w14:paraId="0394F4BF" w14:textId="77777777" w:rsidR="00B269E4" w:rsidRPr="00E56AA3" w:rsidRDefault="00B269E4">
      <w:pPr>
        <w:rPr>
          <w:rFonts w:ascii="Times New Roman" w:hAnsi="Times New Roman" w:cs="Times New Roman"/>
          <w:b/>
          <w:sz w:val="24"/>
          <w:szCs w:val="24"/>
        </w:rPr>
      </w:pPr>
    </w:p>
    <w:sectPr w:rsidR="00B269E4" w:rsidRPr="00E5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94E"/>
    <w:multiLevelType w:val="hybridMultilevel"/>
    <w:tmpl w:val="357A0D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752319"/>
    <w:multiLevelType w:val="hybridMultilevel"/>
    <w:tmpl w:val="0FF6C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503C"/>
    <w:multiLevelType w:val="hybridMultilevel"/>
    <w:tmpl w:val="06BEEC2C"/>
    <w:lvl w:ilvl="0" w:tplc="EDC6461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AA3"/>
    <w:multiLevelType w:val="hybridMultilevel"/>
    <w:tmpl w:val="860033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163B57"/>
    <w:multiLevelType w:val="hybridMultilevel"/>
    <w:tmpl w:val="98F8E18C"/>
    <w:lvl w:ilvl="0" w:tplc="6C5EB07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405D"/>
    <w:multiLevelType w:val="hybridMultilevel"/>
    <w:tmpl w:val="DB529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7E1FFC"/>
    <w:multiLevelType w:val="hybridMultilevel"/>
    <w:tmpl w:val="589CDD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61D9B"/>
    <w:multiLevelType w:val="hybridMultilevel"/>
    <w:tmpl w:val="10CE34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F25AA"/>
    <w:multiLevelType w:val="hybridMultilevel"/>
    <w:tmpl w:val="322C1B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126A1"/>
    <w:multiLevelType w:val="multilevel"/>
    <w:tmpl w:val="383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81D83"/>
    <w:multiLevelType w:val="hybridMultilevel"/>
    <w:tmpl w:val="AC966A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BD57BC"/>
    <w:multiLevelType w:val="hybridMultilevel"/>
    <w:tmpl w:val="1BAA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661F64"/>
    <w:multiLevelType w:val="hybridMultilevel"/>
    <w:tmpl w:val="25D0D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60C"/>
    <w:multiLevelType w:val="hybridMultilevel"/>
    <w:tmpl w:val="5FA265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56319FC"/>
    <w:multiLevelType w:val="hybridMultilevel"/>
    <w:tmpl w:val="788628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8E20E1"/>
    <w:multiLevelType w:val="hybridMultilevel"/>
    <w:tmpl w:val="25F2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0554"/>
    <w:multiLevelType w:val="hybridMultilevel"/>
    <w:tmpl w:val="57C8F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DF2521"/>
    <w:multiLevelType w:val="hybridMultilevel"/>
    <w:tmpl w:val="5374E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0F3C50"/>
    <w:multiLevelType w:val="hybridMultilevel"/>
    <w:tmpl w:val="1764BA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205655"/>
    <w:multiLevelType w:val="hybridMultilevel"/>
    <w:tmpl w:val="649E7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06337"/>
    <w:multiLevelType w:val="hybridMultilevel"/>
    <w:tmpl w:val="22C2D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48340">
    <w:abstractNumId w:val="4"/>
  </w:num>
  <w:num w:numId="2" w16cid:durableId="292561334">
    <w:abstractNumId w:val="18"/>
  </w:num>
  <w:num w:numId="3" w16cid:durableId="1671786610">
    <w:abstractNumId w:val="6"/>
  </w:num>
  <w:num w:numId="4" w16cid:durableId="90513532">
    <w:abstractNumId w:val="10"/>
  </w:num>
  <w:num w:numId="5" w16cid:durableId="1674411895">
    <w:abstractNumId w:val="11"/>
  </w:num>
  <w:num w:numId="6" w16cid:durableId="1198198827">
    <w:abstractNumId w:val="14"/>
  </w:num>
  <w:num w:numId="7" w16cid:durableId="1436635680">
    <w:abstractNumId w:val="16"/>
  </w:num>
  <w:num w:numId="8" w16cid:durableId="43262369">
    <w:abstractNumId w:val="8"/>
  </w:num>
  <w:num w:numId="9" w16cid:durableId="1018895062">
    <w:abstractNumId w:val="9"/>
  </w:num>
  <w:num w:numId="10" w16cid:durableId="1643192723">
    <w:abstractNumId w:val="1"/>
  </w:num>
  <w:num w:numId="11" w16cid:durableId="1582525702">
    <w:abstractNumId w:val="15"/>
  </w:num>
  <w:num w:numId="12" w16cid:durableId="1156914816">
    <w:abstractNumId w:val="19"/>
  </w:num>
  <w:num w:numId="13" w16cid:durableId="365568846">
    <w:abstractNumId w:val="17"/>
  </w:num>
  <w:num w:numId="14" w16cid:durableId="501312528">
    <w:abstractNumId w:val="7"/>
  </w:num>
  <w:num w:numId="15" w16cid:durableId="1663897828">
    <w:abstractNumId w:val="5"/>
  </w:num>
  <w:num w:numId="16" w16cid:durableId="350179569">
    <w:abstractNumId w:val="20"/>
  </w:num>
  <w:num w:numId="17" w16cid:durableId="1601067004">
    <w:abstractNumId w:val="2"/>
  </w:num>
  <w:num w:numId="18" w16cid:durableId="1503817918">
    <w:abstractNumId w:val="0"/>
  </w:num>
  <w:num w:numId="19" w16cid:durableId="1360466687">
    <w:abstractNumId w:val="13"/>
  </w:num>
  <w:num w:numId="20" w16cid:durableId="1746342286">
    <w:abstractNumId w:val="3"/>
  </w:num>
  <w:num w:numId="21" w16cid:durableId="516189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A3"/>
    <w:rsid w:val="0000008E"/>
    <w:rsid w:val="00005FDB"/>
    <w:rsid w:val="000312D3"/>
    <w:rsid w:val="0005507B"/>
    <w:rsid w:val="00064E48"/>
    <w:rsid w:val="00072297"/>
    <w:rsid w:val="00073D4A"/>
    <w:rsid w:val="000740A0"/>
    <w:rsid w:val="00081877"/>
    <w:rsid w:val="00085B07"/>
    <w:rsid w:val="000A3F45"/>
    <w:rsid w:val="000A5252"/>
    <w:rsid w:val="000A5FB3"/>
    <w:rsid w:val="000B3E49"/>
    <w:rsid w:val="000D055E"/>
    <w:rsid w:val="000D3F41"/>
    <w:rsid w:val="000D728E"/>
    <w:rsid w:val="000F1293"/>
    <w:rsid w:val="000F26C0"/>
    <w:rsid w:val="00102CD7"/>
    <w:rsid w:val="00104364"/>
    <w:rsid w:val="00114EA1"/>
    <w:rsid w:val="001255D4"/>
    <w:rsid w:val="00134BB9"/>
    <w:rsid w:val="00140583"/>
    <w:rsid w:val="00151E26"/>
    <w:rsid w:val="00157CC0"/>
    <w:rsid w:val="00176C5E"/>
    <w:rsid w:val="00196E8A"/>
    <w:rsid w:val="001A3C32"/>
    <w:rsid w:val="001C100C"/>
    <w:rsid w:val="001C16D2"/>
    <w:rsid w:val="001C75C1"/>
    <w:rsid w:val="001C7639"/>
    <w:rsid w:val="002050DC"/>
    <w:rsid w:val="00210519"/>
    <w:rsid w:val="002211DC"/>
    <w:rsid w:val="00231DAA"/>
    <w:rsid w:val="002514C9"/>
    <w:rsid w:val="00260437"/>
    <w:rsid w:val="00264C44"/>
    <w:rsid w:val="002733A8"/>
    <w:rsid w:val="00276289"/>
    <w:rsid w:val="002938C4"/>
    <w:rsid w:val="002A46FB"/>
    <w:rsid w:val="002A63A9"/>
    <w:rsid w:val="002B2336"/>
    <w:rsid w:val="002C1762"/>
    <w:rsid w:val="002C24F3"/>
    <w:rsid w:val="002D3AF9"/>
    <w:rsid w:val="002D66E4"/>
    <w:rsid w:val="002F4670"/>
    <w:rsid w:val="00302A1A"/>
    <w:rsid w:val="00304606"/>
    <w:rsid w:val="00304CA8"/>
    <w:rsid w:val="00315D0C"/>
    <w:rsid w:val="003463E9"/>
    <w:rsid w:val="00363417"/>
    <w:rsid w:val="00374C4A"/>
    <w:rsid w:val="00374E5A"/>
    <w:rsid w:val="0037648E"/>
    <w:rsid w:val="00380E41"/>
    <w:rsid w:val="00390804"/>
    <w:rsid w:val="003935D9"/>
    <w:rsid w:val="003B398C"/>
    <w:rsid w:val="003B516A"/>
    <w:rsid w:val="003B5233"/>
    <w:rsid w:val="003C51D3"/>
    <w:rsid w:val="003C5BCF"/>
    <w:rsid w:val="003C6D33"/>
    <w:rsid w:val="003E0EBC"/>
    <w:rsid w:val="003E47EF"/>
    <w:rsid w:val="003F49D5"/>
    <w:rsid w:val="0041002D"/>
    <w:rsid w:val="004122F1"/>
    <w:rsid w:val="0041240B"/>
    <w:rsid w:val="00413CF9"/>
    <w:rsid w:val="0044016C"/>
    <w:rsid w:val="00451B04"/>
    <w:rsid w:val="00465F7C"/>
    <w:rsid w:val="004817BD"/>
    <w:rsid w:val="00490AD0"/>
    <w:rsid w:val="00494D39"/>
    <w:rsid w:val="004A1D33"/>
    <w:rsid w:val="004A2AFB"/>
    <w:rsid w:val="004B69B1"/>
    <w:rsid w:val="004C38DB"/>
    <w:rsid w:val="004E7097"/>
    <w:rsid w:val="004F020D"/>
    <w:rsid w:val="0053247B"/>
    <w:rsid w:val="00556ECE"/>
    <w:rsid w:val="00565D4A"/>
    <w:rsid w:val="00573ABE"/>
    <w:rsid w:val="00576DCC"/>
    <w:rsid w:val="005A5A6A"/>
    <w:rsid w:val="005C20CE"/>
    <w:rsid w:val="005C4C42"/>
    <w:rsid w:val="005E1216"/>
    <w:rsid w:val="005E7584"/>
    <w:rsid w:val="005F6474"/>
    <w:rsid w:val="006000E4"/>
    <w:rsid w:val="006220C5"/>
    <w:rsid w:val="00631B93"/>
    <w:rsid w:val="00634C0C"/>
    <w:rsid w:val="00643C3E"/>
    <w:rsid w:val="006467EC"/>
    <w:rsid w:val="00650F0F"/>
    <w:rsid w:val="006773CC"/>
    <w:rsid w:val="00680BCF"/>
    <w:rsid w:val="00682347"/>
    <w:rsid w:val="0068572C"/>
    <w:rsid w:val="0068617E"/>
    <w:rsid w:val="0069422B"/>
    <w:rsid w:val="00695D2C"/>
    <w:rsid w:val="00695E6B"/>
    <w:rsid w:val="006A0897"/>
    <w:rsid w:val="006A2C0F"/>
    <w:rsid w:val="006A319D"/>
    <w:rsid w:val="006B006E"/>
    <w:rsid w:val="006C375D"/>
    <w:rsid w:val="006C4602"/>
    <w:rsid w:val="006D3D3F"/>
    <w:rsid w:val="006F58C0"/>
    <w:rsid w:val="00703FB1"/>
    <w:rsid w:val="007207A9"/>
    <w:rsid w:val="00725A91"/>
    <w:rsid w:val="0075387A"/>
    <w:rsid w:val="00762E21"/>
    <w:rsid w:val="00774134"/>
    <w:rsid w:val="00782E58"/>
    <w:rsid w:val="00783CBC"/>
    <w:rsid w:val="007B1057"/>
    <w:rsid w:val="007C58C0"/>
    <w:rsid w:val="007C6BBC"/>
    <w:rsid w:val="007E5D2C"/>
    <w:rsid w:val="007E7869"/>
    <w:rsid w:val="007F0907"/>
    <w:rsid w:val="007F3DCE"/>
    <w:rsid w:val="007F43B0"/>
    <w:rsid w:val="007F62AA"/>
    <w:rsid w:val="0080123E"/>
    <w:rsid w:val="00802447"/>
    <w:rsid w:val="0080793D"/>
    <w:rsid w:val="00825B64"/>
    <w:rsid w:val="00837396"/>
    <w:rsid w:val="00860A49"/>
    <w:rsid w:val="008622A9"/>
    <w:rsid w:val="00880882"/>
    <w:rsid w:val="008867BD"/>
    <w:rsid w:val="008908C0"/>
    <w:rsid w:val="008C1124"/>
    <w:rsid w:val="008D1A9B"/>
    <w:rsid w:val="008D2954"/>
    <w:rsid w:val="008F4FBE"/>
    <w:rsid w:val="008F65F2"/>
    <w:rsid w:val="00901A28"/>
    <w:rsid w:val="00904C23"/>
    <w:rsid w:val="00915DA1"/>
    <w:rsid w:val="00916F72"/>
    <w:rsid w:val="00926A38"/>
    <w:rsid w:val="0092738F"/>
    <w:rsid w:val="00935B43"/>
    <w:rsid w:val="009415C3"/>
    <w:rsid w:val="009419D3"/>
    <w:rsid w:val="00942D4A"/>
    <w:rsid w:val="00960D64"/>
    <w:rsid w:val="00976055"/>
    <w:rsid w:val="00977D00"/>
    <w:rsid w:val="00984290"/>
    <w:rsid w:val="009A4A65"/>
    <w:rsid w:val="009B6761"/>
    <w:rsid w:val="009B7066"/>
    <w:rsid w:val="009C52DD"/>
    <w:rsid w:val="009E1137"/>
    <w:rsid w:val="009E3636"/>
    <w:rsid w:val="00A1787C"/>
    <w:rsid w:val="00A2632C"/>
    <w:rsid w:val="00A34227"/>
    <w:rsid w:val="00A41DAB"/>
    <w:rsid w:val="00A46BBC"/>
    <w:rsid w:val="00A5109F"/>
    <w:rsid w:val="00A518F0"/>
    <w:rsid w:val="00A54B29"/>
    <w:rsid w:val="00A6314B"/>
    <w:rsid w:val="00A8665C"/>
    <w:rsid w:val="00A90CA1"/>
    <w:rsid w:val="00AA56ED"/>
    <w:rsid w:val="00AB4478"/>
    <w:rsid w:val="00AC2FD4"/>
    <w:rsid w:val="00AF6C15"/>
    <w:rsid w:val="00B06BD0"/>
    <w:rsid w:val="00B10E63"/>
    <w:rsid w:val="00B117EC"/>
    <w:rsid w:val="00B13ABC"/>
    <w:rsid w:val="00B147A1"/>
    <w:rsid w:val="00B148FC"/>
    <w:rsid w:val="00B17E0C"/>
    <w:rsid w:val="00B269E4"/>
    <w:rsid w:val="00B36E9D"/>
    <w:rsid w:val="00B46206"/>
    <w:rsid w:val="00B604A4"/>
    <w:rsid w:val="00B604F1"/>
    <w:rsid w:val="00BA0A2F"/>
    <w:rsid w:val="00BC0E4A"/>
    <w:rsid w:val="00BD6963"/>
    <w:rsid w:val="00BE47AD"/>
    <w:rsid w:val="00BF040D"/>
    <w:rsid w:val="00C142DE"/>
    <w:rsid w:val="00C16001"/>
    <w:rsid w:val="00C219D8"/>
    <w:rsid w:val="00C30E1E"/>
    <w:rsid w:val="00C3453D"/>
    <w:rsid w:val="00C47B24"/>
    <w:rsid w:val="00C53DEA"/>
    <w:rsid w:val="00C60F91"/>
    <w:rsid w:val="00C61B53"/>
    <w:rsid w:val="00C624D1"/>
    <w:rsid w:val="00C67026"/>
    <w:rsid w:val="00C6779A"/>
    <w:rsid w:val="00C70206"/>
    <w:rsid w:val="00C906F0"/>
    <w:rsid w:val="00C92AB3"/>
    <w:rsid w:val="00CA406C"/>
    <w:rsid w:val="00CC75BE"/>
    <w:rsid w:val="00CD7AF1"/>
    <w:rsid w:val="00CE0EC9"/>
    <w:rsid w:val="00CE4401"/>
    <w:rsid w:val="00D062E4"/>
    <w:rsid w:val="00D14E31"/>
    <w:rsid w:val="00D24F7D"/>
    <w:rsid w:val="00D25B21"/>
    <w:rsid w:val="00D26CDF"/>
    <w:rsid w:val="00D4130E"/>
    <w:rsid w:val="00D713F3"/>
    <w:rsid w:val="00D72916"/>
    <w:rsid w:val="00D74E96"/>
    <w:rsid w:val="00D76847"/>
    <w:rsid w:val="00D842FB"/>
    <w:rsid w:val="00DA37E3"/>
    <w:rsid w:val="00DA7B48"/>
    <w:rsid w:val="00DB074E"/>
    <w:rsid w:val="00DB37E1"/>
    <w:rsid w:val="00DC35DD"/>
    <w:rsid w:val="00DC579F"/>
    <w:rsid w:val="00DD6B93"/>
    <w:rsid w:val="00DF24C1"/>
    <w:rsid w:val="00E168A5"/>
    <w:rsid w:val="00E56AA3"/>
    <w:rsid w:val="00E65129"/>
    <w:rsid w:val="00E7274A"/>
    <w:rsid w:val="00E750A5"/>
    <w:rsid w:val="00E90126"/>
    <w:rsid w:val="00E933B7"/>
    <w:rsid w:val="00E94D80"/>
    <w:rsid w:val="00EA1682"/>
    <w:rsid w:val="00EA5B40"/>
    <w:rsid w:val="00EC34EA"/>
    <w:rsid w:val="00EC5817"/>
    <w:rsid w:val="00EE600D"/>
    <w:rsid w:val="00F03180"/>
    <w:rsid w:val="00F238EF"/>
    <w:rsid w:val="00F264F4"/>
    <w:rsid w:val="00F279C2"/>
    <w:rsid w:val="00F4003B"/>
    <w:rsid w:val="00F443B1"/>
    <w:rsid w:val="00F44DED"/>
    <w:rsid w:val="00F45F66"/>
    <w:rsid w:val="00F56DE8"/>
    <w:rsid w:val="00F56F05"/>
    <w:rsid w:val="00F70C4C"/>
    <w:rsid w:val="00F87DB1"/>
    <w:rsid w:val="00F93E0A"/>
    <w:rsid w:val="00FA3856"/>
    <w:rsid w:val="00FB5028"/>
    <w:rsid w:val="00FC41C4"/>
    <w:rsid w:val="00FC50D2"/>
    <w:rsid w:val="00FD0655"/>
    <w:rsid w:val="00FD06E1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B7A7"/>
  <w15:chartTrackingRefBased/>
  <w15:docId w15:val="{7EFC8099-2584-412B-BF00-1CE465F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7BD"/>
    <w:rPr>
      <w:color w:val="0563C1" w:themeColor="hyperlink"/>
      <w:u w:val="single"/>
    </w:rPr>
  </w:style>
  <w:style w:type="paragraph" w:customStyle="1" w:styleId="TITULTEK">
    <w:name w:val="TITULTEK"/>
    <w:basedOn w:val="Normln"/>
    <w:next w:val="Normln"/>
    <w:link w:val="TITULTEKChar"/>
    <w:rsid w:val="00B13ABC"/>
    <w:pPr>
      <w:spacing w:after="0" w:line="280" w:lineRule="atLeast"/>
      <w:ind w:firstLine="198"/>
      <w:jc w:val="center"/>
    </w:pPr>
    <w:rPr>
      <w:rFonts w:ascii="Arial Narrow" w:eastAsia="Times New Roman" w:hAnsi="Arial Narrow" w:cs="Times New Roman"/>
      <w:b/>
      <w:snapToGrid w:val="0"/>
      <w:sz w:val="24"/>
      <w:szCs w:val="20"/>
      <w:lang w:eastAsia="cs-CZ"/>
    </w:rPr>
  </w:style>
  <w:style w:type="character" w:customStyle="1" w:styleId="TITULTEKChar">
    <w:name w:val="TITULTEK Char"/>
    <w:link w:val="TITULTEK"/>
    <w:rsid w:val="00B13ABC"/>
    <w:rPr>
      <w:rFonts w:ascii="Arial Narrow" w:eastAsia="Times New Roman" w:hAnsi="Arial Narrow" w:cs="Times New Roman"/>
      <w:b/>
      <w:snapToGrid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E0EBC"/>
    <w:rPr>
      <w:color w:val="605E5C"/>
      <w:shd w:val="clear" w:color="auto" w:fill="E1DFDD"/>
    </w:rPr>
  </w:style>
  <w:style w:type="character" w:customStyle="1" w:styleId="highlight">
    <w:name w:val="highlight"/>
    <w:basedOn w:val="Standardnpsmoodstavce"/>
    <w:rsid w:val="00CE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za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 Martínek</dc:creator>
  <cp:keywords/>
  <dc:description/>
  <cp:lastModifiedBy>Microsoft Office User</cp:lastModifiedBy>
  <cp:revision>2</cp:revision>
  <dcterms:created xsi:type="dcterms:W3CDTF">2022-06-27T07:32:00Z</dcterms:created>
  <dcterms:modified xsi:type="dcterms:W3CDTF">2022-06-27T07:32:00Z</dcterms:modified>
</cp:coreProperties>
</file>