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E6EC7" w14:textId="77777777" w:rsidR="00D11327" w:rsidRPr="00A45E9F" w:rsidRDefault="00D11327" w:rsidP="00D113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E9F">
        <w:rPr>
          <w:rFonts w:ascii="Times New Roman" w:hAnsi="Times New Roman" w:cs="Times New Roman"/>
          <w:b/>
          <w:sz w:val="24"/>
          <w:szCs w:val="24"/>
        </w:rPr>
        <w:t>Zápis z jednání ÚOROO</w:t>
      </w:r>
    </w:p>
    <w:p w14:paraId="5AECA055" w14:textId="77777777" w:rsidR="00D11327" w:rsidRPr="00A45E9F" w:rsidRDefault="00D11327" w:rsidP="00D11327">
      <w:pPr>
        <w:jc w:val="center"/>
        <w:rPr>
          <w:rFonts w:ascii="Times New Roman" w:hAnsi="Times New Roman" w:cs="Times New Roman"/>
          <w:b/>
        </w:rPr>
      </w:pPr>
    </w:p>
    <w:p w14:paraId="42CFC721" w14:textId="171AAD9D" w:rsidR="00D11327" w:rsidRPr="00A45E9F" w:rsidRDefault="00D11327" w:rsidP="00D1132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45E9F">
        <w:rPr>
          <w:rFonts w:ascii="Times New Roman" w:hAnsi="Times New Roman" w:cs="Times New Roman"/>
          <w:b/>
          <w:sz w:val="24"/>
          <w:szCs w:val="24"/>
        </w:rPr>
        <w:t xml:space="preserve">Termín: </w:t>
      </w:r>
      <w:r>
        <w:rPr>
          <w:rFonts w:ascii="Times New Roman" w:hAnsi="Times New Roman" w:cs="Times New Roman"/>
          <w:b/>
          <w:sz w:val="24"/>
          <w:szCs w:val="24"/>
        </w:rPr>
        <w:t>27.1.2022</w:t>
      </w:r>
    </w:p>
    <w:p w14:paraId="38170632" w14:textId="77777777" w:rsidR="00D11327" w:rsidRPr="00A45E9F" w:rsidRDefault="00D11327" w:rsidP="00D1132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45E9F">
        <w:rPr>
          <w:rFonts w:ascii="Times New Roman" w:hAnsi="Times New Roman" w:cs="Times New Roman"/>
          <w:b/>
          <w:sz w:val="24"/>
          <w:szCs w:val="24"/>
        </w:rPr>
        <w:t xml:space="preserve">Místo: </w:t>
      </w:r>
      <w:r>
        <w:rPr>
          <w:rFonts w:ascii="Times New Roman" w:hAnsi="Times New Roman" w:cs="Times New Roman"/>
          <w:b/>
          <w:sz w:val="24"/>
          <w:szCs w:val="24"/>
        </w:rPr>
        <w:t>Hasičský dům, Praha</w:t>
      </w:r>
    </w:p>
    <w:p w14:paraId="66557165" w14:textId="77777777" w:rsidR="00D11327" w:rsidRPr="00904C23" w:rsidRDefault="00D11327" w:rsidP="00D11327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C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Účast</w:t>
      </w:r>
      <w:r w:rsidRPr="00904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</w:p>
    <w:p w14:paraId="76EC2999" w14:textId="67E5849B" w:rsidR="00D11327" w:rsidRDefault="00D11327" w:rsidP="00D1132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C2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Přítomni: </w:t>
      </w:r>
      <w:r w:rsidRPr="00904C23">
        <w:rPr>
          <w:rFonts w:ascii="Times New Roman" w:hAnsi="Times New Roman" w:cs="Times New Roman"/>
          <w:color w:val="000000" w:themeColor="text1"/>
          <w:sz w:val="24"/>
          <w:szCs w:val="24"/>
        </w:rPr>
        <w:t>Martínek Bohumír, Šustr Jiří, Strejc Vladislav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Kubásek Daniel, Říha Pavel, Pavel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Štyndl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Miroslav Vacek, Richard Dudek, Pavel Tomeš</w:t>
      </w:r>
    </w:p>
    <w:p w14:paraId="5D04C0BA" w14:textId="2058E8DB" w:rsidR="00D11327" w:rsidRPr="00904C23" w:rsidRDefault="00D11327" w:rsidP="00D1132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C2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Omluveni</w:t>
      </w:r>
      <w:r w:rsidRPr="00904C23">
        <w:rPr>
          <w:rFonts w:ascii="Times New Roman" w:hAnsi="Times New Roman" w:cs="Times New Roman"/>
          <w:color w:val="000000" w:themeColor="text1"/>
          <w:sz w:val="24"/>
          <w:szCs w:val="24"/>
        </w:rPr>
        <w:t>: Vondruška Vladimír,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Šutera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Petr, Vávra Radek, Bartoň Tomáš,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Bidmon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Josef,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Salivar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Jaroslav</w:t>
      </w:r>
      <w:r w:rsidR="00705A08">
        <w:rPr>
          <w:rFonts w:ascii="Times New Roman" w:hAnsi="Times New Roman" w:cs="Times New Roman"/>
          <w:color w:val="000000" w:themeColor="text1"/>
          <w:sz w:val="24"/>
          <w:szCs w:val="24"/>
        </w:rPr>
        <w:t>, Zdeňka Jandová</w:t>
      </w:r>
    </w:p>
    <w:p w14:paraId="1A627A03" w14:textId="77777777" w:rsidR="00D11327" w:rsidRPr="00904C23" w:rsidRDefault="00D11327" w:rsidP="00D1132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C23">
        <w:rPr>
          <w:rFonts w:ascii="Times New Roman" w:hAnsi="Times New Roman" w:cs="Times New Roman"/>
          <w:b/>
          <w:sz w:val="24"/>
          <w:szCs w:val="24"/>
        </w:rPr>
        <w:t xml:space="preserve">Program: </w:t>
      </w:r>
    </w:p>
    <w:p w14:paraId="3FEBFB33" w14:textId="62AEDBCE" w:rsidR="0009039F" w:rsidRDefault="0009039F" w:rsidP="00D113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Zahájení</w:t>
      </w:r>
    </w:p>
    <w:p w14:paraId="4EEF81C8" w14:textId="4BACD173" w:rsidR="00D11327" w:rsidRPr="007F0907" w:rsidRDefault="0067408A" w:rsidP="00D113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Stálé body jednání</w:t>
      </w:r>
    </w:p>
    <w:p w14:paraId="5552B471" w14:textId="43BA7402" w:rsidR="00D11327" w:rsidRPr="007F0907" w:rsidRDefault="0067408A" w:rsidP="00D11327">
      <w:pPr>
        <w:pStyle w:val="Odstavecseseznamem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Schválení plánu práce ÚOROO na rok 2022</w:t>
      </w:r>
    </w:p>
    <w:p w14:paraId="60E12445" w14:textId="6F5322DD" w:rsidR="00D11327" w:rsidRPr="007F0907" w:rsidRDefault="00D11327" w:rsidP="00D11327">
      <w:pPr>
        <w:pStyle w:val="Odstavecseseznamem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7F0907">
        <w:rPr>
          <w:sz w:val="24"/>
          <w:szCs w:val="24"/>
        </w:rPr>
        <w:t xml:space="preserve">Informace </w:t>
      </w:r>
      <w:r w:rsidR="0067408A">
        <w:rPr>
          <w:sz w:val="24"/>
          <w:szCs w:val="24"/>
        </w:rPr>
        <w:t>o finální podobě koncepce ÚOROO</w:t>
      </w:r>
    </w:p>
    <w:p w14:paraId="38396760" w14:textId="6E2222F2" w:rsidR="00D11327" w:rsidRPr="007F0907" w:rsidRDefault="0067408A" w:rsidP="00D11327">
      <w:pPr>
        <w:pStyle w:val="Odstavecseseznamem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Přípr</w:t>
      </w:r>
      <w:r w:rsidR="001164F9">
        <w:rPr>
          <w:sz w:val="24"/>
          <w:szCs w:val="24"/>
        </w:rPr>
        <w:t>ava výroční zprávy ÚOROO za rok 2021</w:t>
      </w:r>
    </w:p>
    <w:p w14:paraId="0D3F8E77" w14:textId="24FD9702" w:rsidR="00D11327" w:rsidRPr="007F0907" w:rsidRDefault="001164F9" w:rsidP="00D11327">
      <w:pPr>
        <w:pStyle w:val="Odstavecseseznamem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Ustavení pracovních skupin ÚOROO</w:t>
      </w:r>
    </w:p>
    <w:p w14:paraId="5A4934BC" w14:textId="3F1252CE" w:rsidR="00D11327" w:rsidRPr="007F0907" w:rsidRDefault="001164F9" w:rsidP="00D11327">
      <w:pPr>
        <w:pStyle w:val="Odstavecseseznamem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Informace o plánovaném výjezdním zasedání</w:t>
      </w:r>
    </w:p>
    <w:p w14:paraId="4578F167" w14:textId="6C592E2C" w:rsidR="00D11327" w:rsidRPr="007F0907" w:rsidRDefault="001164F9" w:rsidP="00D11327">
      <w:pPr>
        <w:pStyle w:val="Odstavecseseznamem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Doplnění termínů schůzek </w:t>
      </w:r>
      <w:r w:rsidR="00C84711">
        <w:rPr>
          <w:sz w:val="24"/>
          <w:szCs w:val="24"/>
        </w:rPr>
        <w:t>ÚOROO do konce roku 2022</w:t>
      </w:r>
    </w:p>
    <w:p w14:paraId="4BD1E5D7" w14:textId="4DAD9693" w:rsidR="00D11327" w:rsidRPr="007F0907" w:rsidRDefault="00C84711" w:rsidP="00D11327">
      <w:pPr>
        <w:pStyle w:val="Odstavecseseznamem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Podněty pro doplnění informací na webu SH ČMS</w:t>
      </w:r>
    </w:p>
    <w:p w14:paraId="4E6B58C0" w14:textId="10B22C71" w:rsidR="00D11327" w:rsidRPr="007F0907" w:rsidRDefault="00537073" w:rsidP="00D11327">
      <w:pPr>
        <w:pStyle w:val="Odstavecseseznamem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Informace o podepsaném memorandu MSH Praha a HZS </w:t>
      </w:r>
      <w:proofErr w:type="spellStart"/>
      <w:r>
        <w:rPr>
          <w:sz w:val="24"/>
          <w:szCs w:val="24"/>
        </w:rPr>
        <w:t>hl.m</w:t>
      </w:r>
      <w:proofErr w:type="spellEnd"/>
      <w:r>
        <w:rPr>
          <w:sz w:val="24"/>
          <w:szCs w:val="24"/>
        </w:rPr>
        <w:t>. Prahy</w:t>
      </w:r>
    </w:p>
    <w:p w14:paraId="073889F5" w14:textId="1F538746" w:rsidR="00D11327" w:rsidRPr="007F0907" w:rsidRDefault="00537073" w:rsidP="00D11327">
      <w:pPr>
        <w:pStyle w:val="Odstavecseseznamem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Informace z ÚHŠ – stav kurzů, zájem, počty proškolených</w:t>
      </w:r>
    </w:p>
    <w:p w14:paraId="1F112511" w14:textId="09DBDC7F" w:rsidR="00D11327" w:rsidRDefault="00537073" w:rsidP="00D11327">
      <w:pPr>
        <w:pStyle w:val="Odstavecseseznamem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Stav spolupráce s HZS na úrovni GŘ, krajů a okresů</w:t>
      </w:r>
    </w:p>
    <w:p w14:paraId="52A69C26" w14:textId="45F72677" w:rsidR="00537073" w:rsidRPr="007F0907" w:rsidRDefault="00537073" w:rsidP="00D11327">
      <w:pPr>
        <w:pStyle w:val="Odstavecseseznamem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Různé </w:t>
      </w:r>
    </w:p>
    <w:p w14:paraId="6FC7C554" w14:textId="77777777" w:rsidR="00D11327" w:rsidRPr="00904C23" w:rsidRDefault="00D11327" w:rsidP="00D11327">
      <w:pPr>
        <w:rPr>
          <w:rFonts w:ascii="Times New Roman" w:hAnsi="Times New Roman" w:cs="Times New Roman"/>
        </w:rPr>
      </w:pPr>
    </w:p>
    <w:p w14:paraId="5DEA24A5" w14:textId="4BD1932F" w:rsidR="00D11327" w:rsidRPr="007F0907" w:rsidRDefault="00D11327" w:rsidP="00D11327">
      <w:pPr>
        <w:rPr>
          <w:rFonts w:ascii="Times New Roman" w:hAnsi="Times New Roman" w:cs="Times New Roman"/>
          <w:b/>
          <w:sz w:val="24"/>
          <w:szCs w:val="24"/>
        </w:rPr>
      </w:pPr>
      <w:r w:rsidRPr="007F0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7F0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9039F">
        <w:rPr>
          <w:b/>
          <w:sz w:val="24"/>
          <w:szCs w:val="24"/>
        </w:rPr>
        <w:t>Zahájení</w:t>
      </w:r>
    </w:p>
    <w:p w14:paraId="7A8CB4F7" w14:textId="13F63FF8" w:rsidR="00D11327" w:rsidRPr="002D5E52" w:rsidRDefault="00D11327" w:rsidP="002D5E52">
      <w:pPr>
        <w:pStyle w:val="Odstavecseseznamem"/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Vedoucí rady Pavel Říha přivítal přítomné členy rady a zahájil první jednání rady ochrany obyvatelstva</w:t>
      </w:r>
      <w:r w:rsidR="00537073">
        <w:rPr>
          <w:sz w:val="24"/>
          <w:szCs w:val="24"/>
        </w:rPr>
        <w:t xml:space="preserve"> v roce 2022. Omluvil členy vedení bratra </w:t>
      </w:r>
      <w:proofErr w:type="spellStart"/>
      <w:r w:rsidR="00537073">
        <w:rPr>
          <w:sz w:val="24"/>
          <w:szCs w:val="24"/>
        </w:rPr>
        <w:t>Bidmona</w:t>
      </w:r>
      <w:proofErr w:type="spellEnd"/>
      <w:r w:rsidR="00537073">
        <w:rPr>
          <w:sz w:val="24"/>
          <w:szCs w:val="24"/>
        </w:rPr>
        <w:t xml:space="preserve"> a </w:t>
      </w:r>
      <w:proofErr w:type="spellStart"/>
      <w:r w:rsidR="00537073">
        <w:rPr>
          <w:sz w:val="24"/>
          <w:szCs w:val="24"/>
        </w:rPr>
        <w:t>Salivara</w:t>
      </w:r>
      <w:proofErr w:type="spellEnd"/>
      <w:r w:rsidR="00537073">
        <w:rPr>
          <w:sz w:val="24"/>
          <w:szCs w:val="24"/>
        </w:rPr>
        <w:t xml:space="preserve"> z tohoto jednání</w:t>
      </w:r>
      <w:r w:rsidR="0009039F">
        <w:rPr>
          <w:sz w:val="24"/>
          <w:szCs w:val="24"/>
        </w:rPr>
        <w:t xml:space="preserve">. Proběhla kontrola kontaktů na členy rady a tento seznam bude zaslán členům elektronickou formou. </w:t>
      </w:r>
      <w:r w:rsidR="002D5E52">
        <w:rPr>
          <w:sz w:val="24"/>
          <w:szCs w:val="24"/>
        </w:rPr>
        <w:t>Vedoucí rady informoval o svém záměru, navštívit dle možností</w:t>
      </w:r>
      <w:r w:rsidR="00AF12BE">
        <w:rPr>
          <w:sz w:val="24"/>
          <w:szCs w:val="24"/>
        </w:rPr>
        <w:t xml:space="preserve">, </w:t>
      </w:r>
      <w:r w:rsidR="002D5E52">
        <w:rPr>
          <w:sz w:val="24"/>
          <w:szCs w:val="24"/>
        </w:rPr>
        <w:t xml:space="preserve">jednání všech krajských rad. Následně byl schválen program tohoto jednání. </w:t>
      </w:r>
    </w:p>
    <w:p w14:paraId="03075E92" w14:textId="77777777" w:rsidR="00D11327" w:rsidRPr="0092738F" w:rsidRDefault="00D11327" w:rsidP="00D11327">
      <w:pPr>
        <w:tabs>
          <w:tab w:val="left" w:pos="567"/>
        </w:tabs>
        <w:spacing w:after="0" w:line="276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C3BDD0" w14:textId="6900BE78" w:rsidR="00D11327" w:rsidRDefault="00D11327" w:rsidP="00D11327">
      <w:pPr>
        <w:pStyle w:val="Odstavecseseznamem"/>
        <w:spacing w:line="276" w:lineRule="auto"/>
        <w:ind w:hanging="720"/>
        <w:rPr>
          <w:b/>
          <w:sz w:val="24"/>
        </w:rPr>
      </w:pPr>
      <w:r>
        <w:rPr>
          <w:b/>
          <w:sz w:val="24"/>
        </w:rPr>
        <w:t xml:space="preserve"> 2. </w:t>
      </w:r>
      <w:r w:rsidR="00C26A2C">
        <w:rPr>
          <w:b/>
          <w:sz w:val="24"/>
        </w:rPr>
        <w:t>Stálé body jednání</w:t>
      </w:r>
    </w:p>
    <w:p w14:paraId="5C97F655" w14:textId="77777777" w:rsidR="00AF12BE" w:rsidRPr="00374C4A" w:rsidRDefault="00AF12BE" w:rsidP="00D11327">
      <w:pPr>
        <w:pStyle w:val="Odstavecseseznamem"/>
        <w:spacing w:line="276" w:lineRule="auto"/>
        <w:ind w:hanging="720"/>
        <w:rPr>
          <w:b/>
          <w:sz w:val="24"/>
        </w:rPr>
      </w:pPr>
    </w:p>
    <w:p w14:paraId="0C55A5F1" w14:textId="5E0CFED3" w:rsidR="00D11327" w:rsidRDefault="00D11327" w:rsidP="00D11327">
      <w:pPr>
        <w:pStyle w:val="Odstavecseseznamem"/>
        <w:spacing w:line="276" w:lineRule="auto"/>
        <w:rPr>
          <w:sz w:val="24"/>
        </w:rPr>
      </w:pPr>
      <w:r>
        <w:rPr>
          <w:sz w:val="24"/>
        </w:rPr>
        <w:t xml:space="preserve">Vzhledem k tomu, že se z jednání omluvil jak Josef </w:t>
      </w:r>
      <w:proofErr w:type="spellStart"/>
      <w:r>
        <w:rPr>
          <w:sz w:val="24"/>
        </w:rPr>
        <w:t>Bidmon</w:t>
      </w:r>
      <w:proofErr w:type="spellEnd"/>
      <w:r>
        <w:rPr>
          <w:sz w:val="24"/>
        </w:rPr>
        <w:t xml:space="preserve">, tak Jaroslav </w:t>
      </w:r>
      <w:proofErr w:type="spellStart"/>
      <w:r>
        <w:rPr>
          <w:sz w:val="24"/>
        </w:rPr>
        <w:t>Salivar</w:t>
      </w:r>
      <w:proofErr w:type="spellEnd"/>
      <w:r>
        <w:rPr>
          <w:sz w:val="24"/>
        </w:rPr>
        <w:t xml:space="preserve">, </w:t>
      </w:r>
      <w:r w:rsidR="002D5E52">
        <w:rPr>
          <w:sz w:val="24"/>
        </w:rPr>
        <w:t>informace o dění ve vedení presentoval přítomným vedoucí rady</w:t>
      </w:r>
      <w:r w:rsidR="00C26A2C">
        <w:rPr>
          <w:sz w:val="24"/>
        </w:rPr>
        <w:t>, kterého doplnil Richard Dudek o informace k činnosti hasičských škol</w:t>
      </w:r>
      <w:r>
        <w:rPr>
          <w:sz w:val="24"/>
        </w:rPr>
        <w:t>.</w:t>
      </w:r>
    </w:p>
    <w:p w14:paraId="3398BD85" w14:textId="05AB5B21" w:rsidR="00BE4CEA" w:rsidRDefault="00BE4CEA" w:rsidP="00D11327">
      <w:pPr>
        <w:pStyle w:val="Odstavecseseznamem"/>
        <w:spacing w:line="276" w:lineRule="auto"/>
        <w:rPr>
          <w:sz w:val="24"/>
        </w:rPr>
      </w:pPr>
    </w:p>
    <w:p w14:paraId="19D3C33A" w14:textId="6BF5516C" w:rsidR="00BE4CEA" w:rsidRDefault="00BE4CEA" w:rsidP="00D11327">
      <w:pPr>
        <w:pStyle w:val="Odstavecseseznamem"/>
        <w:spacing w:line="276" w:lineRule="auto"/>
        <w:rPr>
          <w:sz w:val="24"/>
        </w:rPr>
      </w:pPr>
    </w:p>
    <w:p w14:paraId="3D4195C5" w14:textId="77777777" w:rsidR="00BE4CEA" w:rsidRDefault="00BE4CEA" w:rsidP="00D11327">
      <w:pPr>
        <w:pStyle w:val="Odstavecseseznamem"/>
        <w:spacing w:line="276" w:lineRule="auto"/>
        <w:rPr>
          <w:sz w:val="24"/>
        </w:rPr>
      </w:pPr>
    </w:p>
    <w:p w14:paraId="4CCBBCB5" w14:textId="77777777" w:rsidR="00D11327" w:rsidRPr="007E4EDA" w:rsidRDefault="00D11327" w:rsidP="00D11327">
      <w:pPr>
        <w:pStyle w:val="Odstavecseseznamem"/>
        <w:spacing w:line="276" w:lineRule="auto"/>
        <w:rPr>
          <w:sz w:val="24"/>
        </w:rPr>
      </w:pPr>
    </w:p>
    <w:p w14:paraId="3F134166" w14:textId="7F7F6DD9" w:rsidR="00D11327" w:rsidRPr="00B13ABC" w:rsidRDefault="00D11327" w:rsidP="00D11327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B13ABC">
        <w:rPr>
          <w:rFonts w:ascii="Times New Roman" w:hAnsi="Times New Roman" w:cs="Times New Roman"/>
          <w:b/>
          <w:sz w:val="24"/>
        </w:rPr>
        <w:lastRenderedPageBreak/>
        <w:t xml:space="preserve"> 3</w:t>
      </w:r>
      <w:r>
        <w:rPr>
          <w:rFonts w:ascii="Times New Roman" w:hAnsi="Times New Roman" w:cs="Times New Roman"/>
          <w:b/>
          <w:sz w:val="24"/>
        </w:rPr>
        <w:t>.</w:t>
      </w:r>
      <w:r w:rsidRPr="00B13ABC">
        <w:rPr>
          <w:rFonts w:ascii="Times New Roman" w:hAnsi="Times New Roman" w:cs="Times New Roman"/>
          <w:b/>
          <w:sz w:val="24"/>
        </w:rPr>
        <w:t xml:space="preserve"> </w:t>
      </w:r>
      <w:r w:rsidR="00C26A2C">
        <w:rPr>
          <w:rFonts w:ascii="Times New Roman" w:hAnsi="Times New Roman" w:cs="Times New Roman"/>
          <w:b/>
          <w:sz w:val="24"/>
        </w:rPr>
        <w:t>Schválení plánu práce ÚOROO na rok 2022</w:t>
      </w:r>
    </w:p>
    <w:p w14:paraId="6382CC36" w14:textId="4CD1F491" w:rsidR="00D11327" w:rsidRDefault="00C26A2C" w:rsidP="004E0FDC">
      <w:pPr>
        <w:pStyle w:val="Odstavecseseznamem"/>
        <w:spacing w:line="276" w:lineRule="auto"/>
        <w:ind w:left="567"/>
        <w:rPr>
          <w:sz w:val="24"/>
        </w:rPr>
      </w:pPr>
      <w:r>
        <w:rPr>
          <w:sz w:val="24"/>
        </w:rPr>
        <w:t xml:space="preserve">Členům rady byl začátkem roku zaslán návrh plánu práce rady. Po diskusi byl tento plán přijat. </w:t>
      </w:r>
      <w:r w:rsidR="004E0FDC">
        <w:rPr>
          <w:sz w:val="24"/>
        </w:rPr>
        <w:t>Setkání členů okresních rad bude připravováno jako dlouhodobý úkol a termín jeho konání bude upřesněn v průběhu roku.</w:t>
      </w:r>
    </w:p>
    <w:p w14:paraId="2DA048C7" w14:textId="77777777" w:rsidR="00AF12BE" w:rsidRDefault="00AF12BE" w:rsidP="004E0FDC">
      <w:pPr>
        <w:pStyle w:val="Odstavecseseznamem"/>
        <w:spacing w:line="276" w:lineRule="auto"/>
        <w:ind w:left="567"/>
        <w:rPr>
          <w:sz w:val="24"/>
        </w:rPr>
      </w:pPr>
    </w:p>
    <w:p w14:paraId="52136745" w14:textId="77777777" w:rsidR="005D448C" w:rsidRPr="00657815" w:rsidRDefault="005D448C" w:rsidP="005D448C">
      <w:pPr>
        <w:rPr>
          <w:rFonts w:ascii="Arial" w:hAnsi="Arial" w:cs="Arial"/>
          <w:b/>
          <w:bCs/>
        </w:rPr>
      </w:pPr>
      <w:r w:rsidRPr="00657815">
        <w:rPr>
          <w:rFonts w:ascii="Arial" w:hAnsi="Arial" w:cs="Arial"/>
          <w:b/>
          <w:bCs/>
        </w:rPr>
        <w:t>Plán práce ÚOROO na rok 2022</w:t>
      </w:r>
    </w:p>
    <w:p w14:paraId="4D6DB65B" w14:textId="77777777" w:rsidR="005D448C" w:rsidRPr="00657815" w:rsidRDefault="005D448C" w:rsidP="005D448C">
      <w:pPr>
        <w:rPr>
          <w:rFonts w:ascii="Arial" w:hAnsi="Arial" w:cs="Arial"/>
        </w:rPr>
      </w:pPr>
      <w:r w:rsidRPr="00657815">
        <w:rPr>
          <w:rFonts w:ascii="Arial" w:hAnsi="Arial" w:cs="Arial"/>
        </w:rPr>
        <w:t>Sdružení hasičů Čech, Moravy a Slezska</w:t>
      </w:r>
    </w:p>
    <w:p w14:paraId="04F9974E" w14:textId="77777777" w:rsidR="005D448C" w:rsidRPr="00657815" w:rsidRDefault="005D448C" w:rsidP="005D448C">
      <w:pPr>
        <w:rPr>
          <w:rFonts w:ascii="Arial" w:hAnsi="Arial" w:cs="Arial"/>
        </w:rPr>
      </w:pPr>
      <w:r w:rsidRPr="00657815">
        <w:rPr>
          <w:rFonts w:ascii="Arial" w:hAnsi="Arial" w:cs="Arial"/>
        </w:rPr>
        <w:t>Ústřední odborná rada ochrany obyvatelstva (ÚOROO)</w:t>
      </w:r>
    </w:p>
    <w:p w14:paraId="762E416E" w14:textId="77777777" w:rsidR="005D448C" w:rsidRPr="00657815" w:rsidRDefault="005D448C" w:rsidP="005D448C">
      <w:pPr>
        <w:rPr>
          <w:rFonts w:ascii="Arial" w:hAnsi="Arial" w:cs="Arial"/>
        </w:rPr>
      </w:pPr>
    </w:p>
    <w:p w14:paraId="67911EB5" w14:textId="77777777" w:rsidR="005D448C" w:rsidRPr="00657815" w:rsidRDefault="005D448C" w:rsidP="005D448C">
      <w:pPr>
        <w:pStyle w:val="Odstavecseseznamem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Stálé body jednání</w:t>
      </w:r>
    </w:p>
    <w:p w14:paraId="4553E86F" w14:textId="77777777" w:rsidR="005D448C" w:rsidRPr="00657815" w:rsidRDefault="005D448C" w:rsidP="005D448C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Kontrola plnění úkolů z minulých jednání</w:t>
      </w:r>
    </w:p>
    <w:p w14:paraId="3F08CCA1" w14:textId="77777777" w:rsidR="005D448C" w:rsidRPr="00657815" w:rsidRDefault="005D448C" w:rsidP="005D448C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Stav plnění dlouhodobých úkolů</w:t>
      </w:r>
    </w:p>
    <w:p w14:paraId="4F9F2251" w14:textId="77777777" w:rsidR="005D448C" w:rsidRPr="00657815" w:rsidRDefault="005D448C" w:rsidP="005D448C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 xml:space="preserve">Informace z jednání vedení a VV SH ČMS </w:t>
      </w:r>
    </w:p>
    <w:p w14:paraId="26F4517F" w14:textId="77777777" w:rsidR="005D448C" w:rsidRPr="00657815" w:rsidRDefault="005D448C" w:rsidP="005D448C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Informace z činnosti KOROO, OOROO a odborníků</w:t>
      </w:r>
    </w:p>
    <w:p w14:paraId="05E74756" w14:textId="77777777" w:rsidR="005D448C" w:rsidRPr="00657815" w:rsidRDefault="005D448C" w:rsidP="005D448C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Organizační záležitosti</w:t>
      </w:r>
    </w:p>
    <w:p w14:paraId="35A13468" w14:textId="77777777" w:rsidR="00964620" w:rsidRPr="00657815" w:rsidRDefault="00964620" w:rsidP="005D448C">
      <w:pPr>
        <w:rPr>
          <w:rFonts w:ascii="Arial" w:hAnsi="Arial" w:cs="Arial"/>
        </w:rPr>
      </w:pPr>
    </w:p>
    <w:p w14:paraId="14A86BB0" w14:textId="11C45FF0" w:rsidR="005D448C" w:rsidRPr="00657815" w:rsidRDefault="005D448C" w:rsidP="005D448C">
      <w:pPr>
        <w:rPr>
          <w:rFonts w:ascii="Arial" w:hAnsi="Arial" w:cs="Arial"/>
        </w:rPr>
      </w:pPr>
      <w:r w:rsidRPr="00657815">
        <w:rPr>
          <w:rFonts w:ascii="Arial" w:hAnsi="Arial" w:cs="Arial"/>
        </w:rPr>
        <w:t xml:space="preserve">Pracovní schůzka – </w:t>
      </w:r>
      <w:r w:rsidR="00865D37" w:rsidRPr="00657815">
        <w:rPr>
          <w:rFonts w:ascii="Arial" w:hAnsi="Arial" w:cs="Arial"/>
        </w:rPr>
        <w:t>27.1.2022</w:t>
      </w:r>
      <w:r w:rsidRPr="00657815">
        <w:rPr>
          <w:rFonts w:ascii="Arial" w:hAnsi="Arial" w:cs="Arial"/>
        </w:rPr>
        <w:t xml:space="preserve"> Praha</w:t>
      </w:r>
    </w:p>
    <w:p w14:paraId="1C37F051" w14:textId="77777777" w:rsidR="005D448C" w:rsidRPr="00657815" w:rsidRDefault="005D448C" w:rsidP="005D448C">
      <w:pPr>
        <w:pStyle w:val="Odstavecseseznamem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Stálé body jednání</w:t>
      </w:r>
    </w:p>
    <w:p w14:paraId="290B21CD" w14:textId="77777777" w:rsidR="005D448C" w:rsidRPr="00657815" w:rsidRDefault="005D448C" w:rsidP="005D448C">
      <w:pPr>
        <w:pStyle w:val="Odstavecseseznamem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Schválení plánu práce ÚOROO na rok 2022</w:t>
      </w:r>
    </w:p>
    <w:p w14:paraId="2B1C8F2A" w14:textId="77777777" w:rsidR="005D448C" w:rsidRPr="00657815" w:rsidRDefault="005D448C" w:rsidP="005D448C">
      <w:pPr>
        <w:pStyle w:val="Odstavecseseznamem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Informace o finální podobě koncepce ÚOROO</w:t>
      </w:r>
    </w:p>
    <w:p w14:paraId="01AD01FF" w14:textId="77777777" w:rsidR="005D448C" w:rsidRPr="00657815" w:rsidRDefault="005D448C" w:rsidP="005D448C">
      <w:pPr>
        <w:pStyle w:val="Odstavecseseznamem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Příprava výroční zprávy ÚOROO za rok 2021</w:t>
      </w:r>
    </w:p>
    <w:p w14:paraId="65324EE7" w14:textId="4820E3CA" w:rsidR="005D448C" w:rsidRPr="00657815" w:rsidRDefault="005D448C" w:rsidP="005D448C">
      <w:pPr>
        <w:pStyle w:val="Odstavecseseznamem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 xml:space="preserve">Ustavení pracovních skupin ÚOROO /příprava aktualizace materiálů OO na webu SH ČMS/ příprava </w:t>
      </w:r>
      <w:r w:rsidR="00656084">
        <w:rPr>
          <w:rFonts w:ascii="Arial" w:hAnsi="Arial" w:cs="Arial"/>
        </w:rPr>
        <w:t>setkání členů okresních rad</w:t>
      </w:r>
      <w:r w:rsidRPr="00657815">
        <w:rPr>
          <w:rFonts w:ascii="Arial" w:hAnsi="Arial" w:cs="Arial"/>
        </w:rPr>
        <w:t xml:space="preserve"> OO/ příprava směrnice pro vytváření skupin dobrovolníků pro ochranu obyvatelstva</w:t>
      </w:r>
      <w:r w:rsidR="00386EE8">
        <w:rPr>
          <w:rFonts w:ascii="Arial" w:hAnsi="Arial" w:cs="Arial"/>
        </w:rPr>
        <w:t xml:space="preserve">/ </w:t>
      </w:r>
      <w:r w:rsidRPr="00657815">
        <w:rPr>
          <w:rFonts w:ascii="Arial" w:hAnsi="Arial" w:cs="Arial"/>
        </w:rPr>
        <w:t xml:space="preserve">příprava témat pro jednání s AČR a následná jednání </w:t>
      </w:r>
    </w:p>
    <w:p w14:paraId="5609E7C2" w14:textId="77777777" w:rsidR="005D448C" w:rsidRPr="00657815" w:rsidRDefault="005D448C" w:rsidP="005D448C">
      <w:pPr>
        <w:pStyle w:val="Odstavecseseznamem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Informace o plánovaném výjezdním zasedání</w:t>
      </w:r>
    </w:p>
    <w:p w14:paraId="550CE746" w14:textId="77777777" w:rsidR="005D448C" w:rsidRPr="00657815" w:rsidRDefault="005D448C" w:rsidP="005D448C">
      <w:pPr>
        <w:pStyle w:val="Odstavecseseznamem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Doplnění přesných termínů schůzek ÚOROO do konce roku 2022</w:t>
      </w:r>
    </w:p>
    <w:p w14:paraId="6B11548D" w14:textId="77777777" w:rsidR="005D448C" w:rsidRPr="00657815" w:rsidRDefault="005D448C" w:rsidP="005D448C">
      <w:pPr>
        <w:pStyle w:val="Odstavecseseznamem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Podněty pro doplnění informací na webu SH ČMS – Vzdělávání (pracovní skupina)</w:t>
      </w:r>
    </w:p>
    <w:p w14:paraId="12E58330" w14:textId="24FBE1A6" w:rsidR="005D448C" w:rsidRPr="00657815" w:rsidRDefault="005D448C" w:rsidP="005D448C">
      <w:pPr>
        <w:pStyle w:val="Odstavecseseznamem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Informace o podepsané</w:t>
      </w:r>
      <w:r w:rsidR="00386EE8">
        <w:rPr>
          <w:rFonts w:ascii="Arial" w:hAnsi="Arial" w:cs="Arial"/>
        </w:rPr>
        <w:t xml:space="preserve"> smlouvě</w:t>
      </w:r>
      <w:r w:rsidRPr="00657815">
        <w:rPr>
          <w:rFonts w:ascii="Arial" w:hAnsi="Arial" w:cs="Arial"/>
        </w:rPr>
        <w:t xml:space="preserve"> MSH Praha a HZS </w:t>
      </w:r>
      <w:proofErr w:type="spellStart"/>
      <w:r w:rsidRPr="00657815">
        <w:rPr>
          <w:rFonts w:ascii="Arial" w:hAnsi="Arial" w:cs="Arial"/>
        </w:rPr>
        <w:t>hl.m</w:t>
      </w:r>
      <w:proofErr w:type="spellEnd"/>
      <w:r w:rsidRPr="00657815">
        <w:rPr>
          <w:rFonts w:ascii="Arial" w:hAnsi="Arial" w:cs="Arial"/>
        </w:rPr>
        <w:t>. Prahy</w:t>
      </w:r>
    </w:p>
    <w:p w14:paraId="09E67386" w14:textId="77777777" w:rsidR="005D448C" w:rsidRPr="00657815" w:rsidRDefault="005D448C" w:rsidP="005D448C">
      <w:pPr>
        <w:pStyle w:val="Odstavecseseznamem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Informace z ÚHS – stav kurzů, zájem, počty proškolených v JSDH a SDH</w:t>
      </w:r>
    </w:p>
    <w:p w14:paraId="68EAA029" w14:textId="77777777" w:rsidR="005D448C" w:rsidRPr="00657815" w:rsidRDefault="005D448C" w:rsidP="005D448C">
      <w:pPr>
        <w:pStyle w:val="Odstavecseseznamem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Stav spolupráce s HZS na úrovni GŘ, krajů a okresů (informace členů rad)</w:t>
      </w:r>
    </w:p>
    <w:p w14:paraId="0C0F45DA" w14:textId="77777777" w:rsidR="005D448C" w:rsidRPr="00657815" w:rsidRDefault="005D448C" w:rsidP="005D448C">
      <w:pPr>
        <w:pStyle w:val="Odstavecseseznamem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 xml:space="preserve">Různé </w:t>
      </w:r>
    </w:p>
    <w:p w14:paraId="18AF2383" w14:textId="77777777" w:rsidR="00964620" w:rsidRPr="00657815" w:rsidRDefault="00964620" w:rsidP="005D448C">
      <w:pPr>
        <w:rPr>
          <w:rFonts w:ascii="Arial" w:hAnsi="Arial" w:cs="Arial"/>
        </w:rPr>
      </w:pPr>
    </w:p>
    <w:p w14:paraId="40F76076" w14:textId="2A8622CA" w:rsidR="005D448C" w:rsidRPr="00657815" w:rsidRDefault="005D448C" w:rsidP="005D448C">
      <w:pPr>
        <w:rPr>
          <w:rFonts w:ascii="Arial" w:hAnsi="Arial" w:cs="Arial"/>
        </w:rPr>
      </w:pPr>
      <w:r w:rsidRPr="00657815">
        <w:rPr>
          <w:rFonts w:ascii="Arial" w:hAnsi="Arial" w:cs="Arial"/>
        </w:rPr>
        <w:t xml:space="preserve">Pracovní schůzka – </w:t>
      </w:r>
      <w:proofErr w:type="gramStart"/>
      <w:r w:rsidR="00404B89" w:rsidRPr="00657815">
        <w:rPr>
          <w:rFonts w:ascii="Arial" w:hAnsi="Arial" w:cs="Arial"/>
        </w:rPr>
        <w:t xml:space="preserve">duben - </w:t>
      </w:r>
      <w:r w:rsidR="00AF12BE">
        <w:rPr>
          <w:rFonts w:ascii="Arial" w:hAnsi="Arial" w:cs="Arial"/>
        </w:rPr>
        <w:t>v</w:t>
      </w:r>
      <w:r w:rsidRPr="00657815">
        <w:rPr>
          <w:rFonts w:ascii="Arial" w:hAnsi="Arial" w:cs="Arial"/>
        </w:rPr>
        <w:t>ýjezdní</w:t>
      </w:r>
      <w:proofErr w:type="gramEnd"/>
      <w:r w:rsidRPr="00657815">
        <w:rPr>
          <w:rFonts w:ascii="Arial" w:hAnsi="Arial" w:cs="Arial"/>
        </w:rPr>
        <w:t xml:space="preserve"> Zbiroh </w:t>
      </w:r>
    </w:p>
    <w:p w14:paraId="6D3C6568" w14:textId="77777777" w:rsidR="005D448C" w:rsidRPr="00657815" w:rsidRDefault="005D448C" w:rsidP="005D448C">
      <w:pPr>
        <w:pStyle w:val="Odstavecseseznamem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Stálé body jednání</w:t>
      </w:r>
    </w:p>
    <w:p w14:paraId="410B3F1E" w14:textId="77777777" w:rsidR="005D448C" w:rsidRPr="00657815" w:rsidRDefault="005D448C" w:rsidP="005D448C">
      <w:pPr>
        <w:pStyle w:val="Odstavecseseznamem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Prohlídka záchranného útvaru a muzea ve Zbirohu</w:t>
      </w:r>
    </w:p>
    <w:p w14:paraId="678130F2" w14:textId="77777777" w:rsidR="005D448C" w:rsidRPr="00657815" w:rsidRDefault="005D448C" w:rsidP="005D448C">
      <w:pPr>
        <w:pStyle w:val="Odstavecseseznamem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Informace o průběhu a náplni soutěže Noční hlídka 2022</w:t>
      </w:r>
    </w:p>
    <w:p w14:paraId="623FA5F4" w14:textId="58D6EF8E" w:rsidR="005D448C" w:rsidRPr="00657815" w:rsidRDefault="005D448C" w:rsidP="005D448C">
      <w:pPr>
        <w:pStyle w:val="Odstavecseseznamem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Informace o jednáních s AČR a AZ o možné spolupráci</w:t>
      </w:r>
    </w:p>
    <w:p w14:paraId="48B0FDDE" w14:textId="55B53F81" w:rsidR="00AC0883" w:rsidRPr="00657815" w:rsidRDefault="00AC0883" w:rsidP="00AC0883">
      <w:pPr>
        <w:pStyle w:val="Odstavecseseznamem"/>
        <w:numPr>
          <w:ilvl w:val="0"/>
          <w:numId w:val="5"/>
        </w:numPr>
        <w:rPr>
          <w:rFonts w:ascii="Arial" w:hAnsi="Arial" w:cs="Arial"/>
          <w:i/>
          <w:iCs/>
          <w:color w:val="000000" w:themeColor="text1"/>
        </w:rPr>
      </w:pPr>
      <w:r w:rsidRPr="00657815">
        <w:rPr>
          <w:rFonts w:ascii="Arial" w:hAnsi="Arial" w:cs="Arial"/>
          <w:color w:val="000000" w:themeColor="text1"/>
        </w:rPr>
        <w:t xml:space="preserve">Zapojení SHČMS do přípravy obyvatelstva a členů Sdružení na krizové situace a mimořádné události </w:t>
      </w:r>
      <w:r w:rsidRPr="00657815">
        <w:rPr>
          <w:rFonts w:ascii="Arial" w:hAnsi="Arial" w:cs="Arial"/>
          <w:i/>
          <w:iCs/>
          <w:color w:val="000000" w:themeColor="text1"/>
        </w:rPr>
        <w:t>(úkol z Programového prohlášení vlády ze dne 12.1.2022)</w:t>
      </w:r>
    </w:p>
    <w:p w14:paraId="3ECE6D03" w14:textId="77777777" w:rsidR="005D448C" w:rsidRPr="00657815" w:rsidRDefault="005D448C" w:rsidP="005D448C">
      <w:pPr>
        <w:pStyle w:val="Odstavecseseznamem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Různé</w:t>
      </w:r>
    </w:p>
    <w:p w14:paraId="1115B3B3" w14:textId="77777777" w:rsidR="00964620" w:rsidRPr="00657815" w:rsidRDefault="00964620" w:rsidP="005D448C">
      <w:pPr>
        <w:rPr>
          <w:rFonts w:ascii="Arial" w:hAnsi="Arial" w:cs="Arial"/>
        </w:rPr>
      </w:pPr>
    </w:p>
    <w:p w14:paraId="1038F119" w14:textId="11F2222C" w:rsidR="005D448C" w:rsidRPr="00657815" w:rsidRDefault="005D448C" w:rsidP="005D448C">
      <w:pPr>
        <w:rPr>
          <w:rFonts w:ascii="Arial" w:hAnsi="Arial" w:cs="Arial"/>
        </w:rPr>
      </w:pPr>
      <w:r w:rsidRPr="00657815">
        <w:rPr>
          <w:rFonts w:ascii="Arial" w:hAnsi="Arial" w:cs="Arial"/>
        </w:rPr>
        <w:t xml:space="preserve">Pracovní schůzka – </w:t>
      </w:r>
      <w:r w:rsidR="00964620" w:rsidRPr="00657815">
        <w:rPr>
          <w:rFonts w:ascii="Arial" w:hAnsi="Arial" w:cs="Arial"/>
        </w:rPr>
        <w:t xml:space="preserve">2.6.2022 </w:t>
      </w:r>
      <w:r w:rsidRPr="00657815">
        <w:rPr>
          <w:rFonts w:ascii="Arial" w:hAnsi="Arial" w:cs="Arial"/>
        </w:rPr>
        <w:t>Praha</w:t>
      </w:r>
    </w:p>
    <w:p w14:paraId="7385F9DC" w14:textId="77777777" w:rsidR="005D448C" w:rsidRPr="00657815" w:rsidRDefault="005D448C" w:rsidP="005D448C">
      <w:pPr>
        <w:pStyle w:val="Odstavecseseznamem"/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Stálé body jednání</w:t>
      </w:r>
    </w:p>
    <w:p w14:paraId="75CF6C72" w14:textId="77777777" w:rsidR="005D448C" w:rsidRPr="00657815" w:rsidRDefault="005D448C" w:rsidP="005D448C">
      <w:pPr>
        <w:pStyle w:val="Odstavecseseznamem"/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Informace z GŘ HZS o činnosti v oblasti ochrany obyvatelstva (zástupce GŘ HZS ČR)</w:t>
      </w:r>
    </w:p>
    <w:p w14:paraId="3180579D" w14:textId="18956C63" w:rsidR="005D448C" w:rsidRPr="00657815" w:rsidRDefault="005D448C" w:rsidP="005D448C">
      <w:pPr>
        <w:pStyle w:val="Odstavecseseznamem"/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lastRenderedPageBreak/>
        <w:t>Rozbor koncepce ochrany obyvatelstva do roku 2025 s výhledem do roku 2030 vydané HZS ČR a možnosti využití výstupů z tohoto materiálu při spolupráci s</w:t>
      </w:r>
      <w:r w:rsidR="00657815" w:rsidRPr="00657815">
        <w:rPr>
          <w:rFonts w:ascii="Arial" w:hAnsi="Arial" w:cs="Arial"/>
        </w:rPr>
        <w:t> </w:t>
      </w:r>
      <w:r w:rsidRPr="00657815">
        <w:rPr>
          <w:rFonts w:ascii="Arial" w:hAnsi="Arial" w:cs="Arial"/>
        </w:rPr>
        <w:t>HZS</w:t>
      </w:r>
      <w:r w:rsidR="00657815" w:rsidRPr="00657815">
        <w:rPr>
          <w:rFonts w:ascii="Arial" w:hAnsi="Arial" w:cs="Arial"/>
        </w:rPr>
        <w:t>.</w:t>
      </w:r>
    </w:p>
    <w:p w14:paraId="27535EC5" w14:textId="2F829BFF" w:rsidR="00657815" w:rsidRPr="00657815" w:rsidRDefault="00657815" w:rsidP="00657815">
      <w:pPr>
        <w:pStyle w:val="Odstavecseseznamem"/>
        <w:spacing w:after="160" w:line="259" w:lineRule="auto"/>
        <w:rPr>
          <w:rFonts w:ascii="Arial" w:hAnsi="Arial" w:cs="Arial"/>
          <w:color w:val="000000" w:themeColor="text1"/>
        </w:rPr>
      </w:pPr>
      <w:r w:rsidRPr="00657815">
        <w:rPr>
          <w:rFonts w:ascii="Arial" w:hAnsi="Arial" w:cs="Arial"/>
          <w:color w:val="000000" w:themeColor="text1"/>
        </w:rPr>
        <w:t>Úloha SHČMS při stanovení způsobu a formy zapojování členů sborů do řešení mimořádných událostí na úrovni KSH, OSH a SDH (zvážení možnosti uzavírání dohod v této oblasti mezi HZS a SHČMS, resp. KSH,</w:t>
      </w:r>
      <w:r w:rsidR="004D26B1">
        <w:rPr>
          <w:rFonts w:ascii="Arial" w:hAnsi="Arial" w:cs="Arial"/>
          <w:color w:val="000000" w:themeColor="text1"/>
        </w:rPr>
        <w:t xml:space="preserve"> </w:t>
      </w:r>
      <w:r w:rsidRPr="00657815">
        <w:rPr>
          <w:rFonts w:ascii="Arial" w:hAnsi="Arial" w:cs="Arial"/>
          <w:color w:val="000000" w:themeColor="text1"/>
        </w:rPr>
        <w:t>OSH)</w:t>
      </w:r>
    </w:p>
    <w:p w14:paraId="2AF660C5" w14:textId="77777777" w:rsidR="00657815" w:rsidRPr="00657815" w:rsidRDefault="00657815" w:rsidP="00657815">
      <w:pPr>
        <w:pStyle w:val="Odstavecseseznamem"/>
        <w:spacing w:after="160" w:line="259" w:lineRule="auto"/>
        <w:rPr>
          <w:rFonts w:ascii="Arial" w:hAnsi="Arial" w:cs="Arial"/>
        </w:rPr>
      </w:pPr>
    </w:p>
    <w:p w14:paraId="23ADE1CD" w14:textId="3DB8C3C2" w:rsidR="005D448C" w:rsidRPr="00657815" w:rsidRDefault="005D448C" w:rsidP="005D448C">
      <w:pPr>
        <w:pStyle w:val="Odstavecseseznamem"/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 xml:space="preserve">Směrnice pro vytváření skupin dobrovolníků pro ochranu obyvatelstva </w:t>
      </w:r>
    </w:p>
    <w:p w14:paraId="743AABC9" w14:textId="3BA47754" w:rsidR="00657815" w:rsidRPr="00657815" w:rsidRDefault="00657815" w:rsidP="00657815">
      <w:pPr>
        <w:pStyle w:val="Odstavecseseznamem"/>
        <w:numPr>
          <w:ilvl w:val="0"/>
          <w:numId w:val="6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657815">
        <w:rPr>
          <w:rFonts w:ascii="Arial" w:hAnsi="Arial" w:cs="Arial"/>
          <w:color w:val="000000" w:themeColor="text1"/>
        </w:rPr>
        <w:t>Místo a úloha ÚOROO, KOROO, OROO a SDH v přípravě předurčených jednotek SDH obcí na ochranu obyvatelstva</w:t>
      </w:r>
    </w:p>
    <w:p w14:paraId="60BC3F0D" w14:textId="68705A93" w:rsidR="005D448C" w:rsidRPr="00657815" w:rsidRDefault="005D448C" w:rsidP="005D448C">
      <w:pPr>
        <w:pStyle w:val="Odstavecseseznamem"/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 xml:space="preserve">Stav přípravy </w:t>
      </w:r>
      <w:r w:rsidR="00160F28" w:rsidRPr="00657815">
        <w:rPr>
          <w:rFonts w:ascii="Arial" w:hAnsi="Arial" w:cs="Arial"/>
        </w:rPr>
        <w:t>setkání členů okresních rad</w:t>
      </w:r>
      <w:r w:rsidRPr="00657815">
        <w:rPr>
          <w:rFonts w:ascii="Arial" w:hAnsi="Arial" w:cs="Arial"/>
        </w:rPr>
        <w:t xml:space="preserve"> ochrany obyvatelstva </w:t>
      </w:r>
    </w:p>
    <w:p w14:paraId="30CBBDCD" w14:textId="77777777" w:rsidR="005D448C" w:rsidRPr="00657815" w:rsidRDefault="005D448C" w:rsidP="005D448C">
      <w:pPr>
        <w:pStyle w:val="Odstavecseseznamem"/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 xml:space="preserve">Informace o přípravách </w:t>
      </w:r>
      <w:proofErr w:type="spellStart"/>
      <w:r w:rsidRPr="00657815">
        <w:rPr>
          <w:rFonts w:ascii="Arial" w:hAnsi="Arial" w:cs="Arial"/>
        </w:rPr>
        <w:t>Rescuce</w:t>
      </w:r>
      <w:proofErr w:type="spellEnd"/>
      <w:r w:rsidRPr="00657815">
        <w:rPr>
          <w:rFonts w:ascii="Arial" w:hAnsi="Arial" w:cs="Arial"/>
        </w:rPr>
        <w:t xml:space="preserve"> campu v Pak</w:t>
      </w:r>
    </w:p>
    <w:p w14:paraId="133D206A" w14:textId="77777777" w:rsidR="005D448C" w:rsidRPr="00657815" w:rsidRDefault="005D448C" w:rsidP="005D448C">
      <w:pPr>
        <w:pStyle w:val="Odstavecseseznamem"/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 xml:space="preserve">Různé </w:t>
      </w:r>
    </w:p>
    <w:p w14:paraId="6916EA05" w14:textId="77777777" w:rsidR="00404B89" w:rsidRPr="00657815" w:rsidRDefault="00404B89" w:rsidP="005D448C">
      <w:pPr>
        <w:rPr>
          <w:rFonts w:ascii="Arial" w:hAnsi="Arial" w:cs="Arial"/>
        </w:rPr>
      </w:pPr>
    </w:p>
    <w:p w14:paraId="51A3AFF0" w14:textId="641A896C" w:rsidR="005D448C" w:rsidRPr="00657815" w:rsidRDefault="005D448C" w:rsidP="005D448C">
      <w:pPr>
        <w:rPr>
          <w:rFonts w:ascii="Arial" w:hAnsi="Arial" w:cs="Arial"/>
        </w:rPr>
      </w:pPr>
      <w:r w:rsidRPr="00657815">
        <w:rPr>
          <w:rFonts w:ascii="Arial" w:hAnsi="Arial" w:cs="Arial"/>
        </w:rPr>
        <w:t xml:space="preserve">Pracovní schůzka – </w:t>
      </w:r>
      <w:r w:rsidR="00160F28" w:rsidRPr="00657815">
        <w:rPr>
          <w:rFonts w:ascii="Arial" w:hAnsi="Arial" w:cs="Arial"/>
        </w:rPr>
        <w:t xml:space="preserve">15.9.2022 </w:t>
      </w:r>
      <w:r w:rsidRPr="00657815">
        <w:rPr>
          <w:rFonts w:ascii="Arial" w:hAnsi="Arial" w:cs="Arial"/>
        </w:rPr>
        <w:t xml:space="preserve">Pardubice </w:t>
      </w:r>
      <w:r w:rsidR="00160F28" w:rsidRPr="00657815">
        <w:rPr>
          <w:rFonts w:ascii="Arial" w:hAnsi="Arial" w:cs="Arial"/>
        </w:rPr>
        <w:t>/ Praha</w:t>
      </w:r>
    </w:p>
    <w:p w14:paraId="0FA16B5F" w14:textId="77777777" w:rsidR="005D448C" w:rsidRPr="00657815" w:rsidRDefault="005D448C" w:rsidP="005D448C">
      <w:pPr>
        <w:pStyle w:val="Odstavecseseznamem"/>
        <w:numPr>
          <w:ilvl w:val="0"/>
          <w:numId w:val="7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Stálé body jednání</w:t>
      </w:r>
    </w:p>
    <w:p w14:paraId="3EA0E58B" w14:textId="7DCB9CBA" w:rsidR="005D448C" w:rsidRPr="00657815" w:rsidRDefault="005D448C" w:rsidP="005D448C">
      <w:pPr>
        <w:pStyle w:val="Odstavecseseznamem"/>
        <w:numPr>
          <w:ilvl w:val="0"/>
          <w:numId w:val="7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 xml:space="preserve">Finální příprava </w:t>
      </w:r>
      <w:r w:rsidR="00404B89" w:rsidRPr="00657815">
        <w:rPr>
          <w:rFonts w:ascii="Arial" w:hAnsi="Arial" w:cs="Arial"/>
        </w:rPr>
        <w:t>a vlastní setkání členů okresních rad ochrany obyvatelstva</w:t>
      </w:r>
    </w:p>
    <w:p w14:paraId="3D92CAA8" w14:textId="111FBCC0" w:rsidR="005D448C" w:rsidRPr="00657815" w:rsidRDefault="005D448C" w:rsidP="005D448C">
      <w:pPr>
        <w:pStyle w:val="Odstavecseseznamem"/>
        <w:numPr>
          <w:ilvl w:val="0"/>
          <w:numId w:val="7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Představení ustavených skupin dobrovolníků a jejich vybavení</w:t>
      </w:r>
    </w:p>
    <w:p w14:paraId="0998D677" w14:textId="7A7B437F" w:rsidR="00657815" w:rsidRPr="00657815" w:rsidRDefault="00657815" w:rsidP="00657815">
      <w:pPr>
        <w:pStyle w:val="Odstavecseseznamem"/>
        <w:numPr>
          <w:ilvl w:val="0"/>
          <w:numId w:val="7"/>
        </w:numPr>
        <w:spacing w:after="160" w:line="259" w:lineRule="auto"/>
        <w:ind w:right="-143"/>
        <w:rPr>
          <w:rFonts w:ascii="Arial" w:hAnsi="Arial" w:cs="Arial"/>
          <w:bCs/>
          <w:color w:val="000000" w:themeColor="text1"/>
        </w:rPr>
      </w:pPr>
      <w:r w:rsidRPr="00657815">
        <w:rPr>
          <w:rFonts w:ascii="Arial" w:hAnsi="Arial" w:cs="Arial"/>
          <w:bCs/>
          <w:color w:val="000000" w:themeColor="text1"/>
        </w:rPr>
        <w:t>Aktualizace Metodického pokynu SHČNS k provádění přípravy k získání odbornosti v oblasti ochrany obyvatelstva (aktuální role TOO, SOO a IPVČ)</w:t>
      </w:r>
    </w:p>
    <w:p w14:paraId="43755B9C" w14:textId="77777777" w:rsidR="005D448C" w:rsidRPr="00657815" w:rsidRDefault="005D448C" w:rsidP="005D448C">
      <w:pPr>
        <w:rPr>
          <w:rFonts w:ascii="Arial" w:hAnsi="Arial" w:cs="Arial"/>
        </w:rPr>
      </w:pPr>
    </w:p>
    <w:p w14:paraId="08483B94" w14:textId="17033034" w:rsidR="005D448C" w:rsidRPr="00657815" w:rsidRDefault="005D448C" w:rsidP="005D448C">
      <w:pPr>
        <w:rPr>
          <w:rFonts w:ascii="Arial" w:hAnsi="Arial" w:cs="Arial"/>
        </w:rPr>
      </w:pPr>
      <w:r w:rsidRPr="00657815">
        <w:rPr>
          <w:rFonts w:ascii="Arial" w:hAnsi="Arial" w:cs="Arial"/>
        </w:rPr>
        <w:t xml:space="preserve">Pracovní schůzka – </w:t>
      </w:r>
      <w:r w:rsidR="00964620" w:rsidRPr="00657815">
        <w:rPr>
          <w:rFonts w:ascii="Arial" w:hAnsi="Arial" w:cs="Arial"/>
        </w:rPr>
        <w:t>1.12.2022</w:t>
      </w:r>
      <w:r w:rsidRPr="00657815">
        <w:rPr>
          <w:rFonts w:ascii="Arial" w:hAnsi="Arial" w:cs="Arial"/>
        </w:rPr>
        <w:t xml:space="preserve"> Praha</w:t>
      </w:r>
    </w:p>
    <w:p w14:paraId="56225051" w14:textId="77777777" w:rsidR="005D448C" w:rsidRPr="00657815" w:rsidRDefault="005D448C" w:rsidP="005D448C">
      <w:pPr>
        <w:pStyle w:val="Odstavecseseznamem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Stálé body jednání</w:t>
      </w:r>
    </w:p>
    <w:p w14:paraId="7D700C10" w14:textId="77777777" w:rsidR="005D448C" w:rsidRPr="00657815" w:rsidRDefault="005D448C" w:rsidP="005D448C">
      <w:pPr>
        <w:pStyle w:val="Odstavecseseznamem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Zhodnocení roční činnosti ÚOROO</w:t>
      </w:r>
    </w:p>
    <w:p w14:paraId="4E8BBD72" w14:textId="77777777" w:rsidR="005D448C" w:rsidRPr="00657815" w:rsidRDefault="005D448C" w:rsidP="005D448C">
      <w:pPr>
        <w:pStyle w:val="Odstavecseseznamem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>Příprava plánu činnosti na rok 2023</w:t>
      </w:r>
    </w:p>
    <w:p w14:paraId="61EF8D29" w14:textId="77777777" w:rsidR="005D448C" w:rsidRPr="00657815" w:rsidRDefault="005D448C" w:rsidP="005D448C">
      <w:pPr>
        <w:pStyle w:val="Odstavecseseznamem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657815">
        <w:rPr>
          <w:rFonts w:ascii="Arial" w:hAnsi="Arial" w:cs="Arial"/>
        </w:rPr>
        <w:t xml:space="preserve">Různé </w:t>
      </w:r>
    </w:p>
    <w:p w14:paraId="137030F8" w14:textId="07488E66" w:rsidR="005D448C" w:rsidRDefault="005D448C" w:rsidP="004E0FDC">
      <w:pPr>
        <w:pStyle w:val="Odstavecseseznamem"/>
        <w:spacing w:line="276" w:lineRule="auto"/>
        <w:ind w:left="567"/>
        <w:rPr>
          <w:sz w:val="24"/>
        </w:rPr>
      </w:pPr>
    </w:p>
    <w:p w14:paraId="058B983B" w14:textId="77777777" w:rsidR="00404B89" w:rsidRPr="004E0FDC" w:rsidRDefault="00404B89" w:rsidP="004E0FDC">
      <w:pPr>
        <w:pStyle w:val="Odstavecseseznamem"/>
        <w:spacing w:line="276" w:lineRule="auto"/>
        <w:ind w:left="567"/>
        <w:rPr>
          <w:sz w:val="24"/>
        </w:rPr>
      </w:pPr>
    </w:p>
    <w:p w14:paraId="2BE12B21" w14:textId="08B75A79" w:rsidR="00D11327" w:rsidRDefault="00D11327" w:rsidP="00D11327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B13ABC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="004E0FDC">
        <w:rPr>
          <w:rFonts w:ascii="Times New Roman" w:hAnsi="Times New Roman" w:cs="Times New Roman"/>
          <w:b/>
          <w:sz w:val="24"/>
        </w:rPr>
        <w:t>Příprava výroční zprávy</w:t>
      </w:r>
      <w:r>
        <w:rPr>
          <w:rFonts w:ascii="Times New Roman" w:hAnsi="Times New Roman" w:cs="Times New Roman"/>
          <w:b/>
          <w:sz w:val="24"/>
        </w:rPr>
        <w:t xml:space="preserve"> ÚOROO</w:t>
      </w:r>
      <w:r w:rsidR="004E0FDC">
        <w:rPr>
          <w:rFonts w:ascii="Times New Roman" w:hAnsi="Times New Roman" w:cs="Times New Roman"/>
          <w:b/>
          <w:sz w:val="24"/>
        </w:rPr>
        <w:t xml:space="preserve"> za rok 2021</w:t>
      </w:r>
    </w:p>
    <w:p w14:paraId="78405FF6" w14:textId="19896D41" w:rsidR="00D11327" w:rsidRPr="00942D4A" w:rsidRDefault="00D11327" w:rsidP="00D11327">
      <w:pPr>
        <w:spacing w:line="276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Vedoucí rady </w:t>
      </w:r>
      <w:r w:rsidR="004E0FDC">
        <w:rPr>
          <w:rFonts w:ascii="Times New Roman" w:hAnsi="Times New Roman" w:cs="Times New Roman"/>
          <w:sz w:val="24"/>
        </w:rPr>
        <w:t>informoval</w:t>
      </w:r>
      <w:r>
        <w:rPr>
          <w:rFonts w:ascii="Times New Roman" w:hAnsi="Times New Roman" w:cs="Times New Roman"/>
          <w:sz w:val="24"/>
        </w:rPr>
        <w:t xml:space="preserve"> přítomné</w:t>
      </w:r>
      <w:r w:rsidR="00BD0ED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4E0FDC">
        <w:rPr>
          <w:rFonts w:ascii="Times New Roman" w:hAnsi="Times New Roman" w:cs="Times New Roman"/>
          <w:sz w:val="24"/>
        </w:rPr>
        <w:t>že n</w:t>
      </w:r>
      <w:r w:rsidR="00BD0ED5">
        <w:rPr>
          <w:rFonts w:ascii="Times New Roman" w:hAnsi="Times New Roman" w:cs="Times New Roman"/>
          <w:sz w:val="24"/>
        </w:rPr>
        <w:t>a</w:t>
      </w:r>
      <w:r w:rsidR="004E0FDC">
        <w:rPr>
          <w:rFonts w:ascii="Times New Roman" w:hAnsi="Times New Roman" w:cs="Times New Roman"/>
          <w:sz w:val="24"/>
        </w:rPr>
        <w:t xml:space="preserve"> žádost kanceláře zahájil přípravu výroční zprávy o činnosti rady. </w:t>
      </w:r>
      <w:r w:rsidR="00BD0ED5">
        <w:rPr>
          <w:rFonts w:ascii="Times New Roman" w:hAnsi="Times New Roman" w:cs="Times New Roman"/>
          <w:sz w:val="24"/>
        </w:rPr>
        <w:t xml:space="preserve">Požádal kolegy o </w:t>
      </w:r>
      <w:r w:rsidR="008C5A72">
        <w:rPr>
          <w:rFonts w:ascii="Times New Roman" w:hAnsi="Times New Roman" w:cs="Times New Roman"/>
          <w:sz w:val="24"/>
        </w:rPr>
        <w:t xml:space="preserve">dodání </w:t>
      </w:r>
      <w:r w:rsidR="00BD0ED5">
        <w:rPr>
          <w:rFonts w:ascii="Times New Roman" w:hAnsi="Times New Roman" w:cs="Times New Roman"/>
          <w:sz w:val="24"/>
        </w:rPr>
        <w:t>dopl</w:t>
      </w:r>
      <w:r w:rsidR="008C5A72">
        <w:rPr>
          <w:rFonts w:ascii="Times New Roman" w:hAnsi="Times New Roman" w:cs="Times New Roman"/>
          <w:sz w:val="24"/>
        </w:rPr>
        <w:t>ňujících</w:t>
      </w:r>
      <w:r w:rsidR="00BD0ED5">
        <w:rPr>
          <w:rFonts w:ascii="Times New Roman" w:hAnsi="Times New Roman" w:cs="Times New Roman"/>
          <w:sz w:val="24"/>
        </w:rPr>
        <w:t xml:space="preserve"> informací o činnosti</w:t>
      </w:r>
      <w:r w:rsidR="00EA7A79">
        <w:rPr>
          <w:rFonts w:ascii="Times New Roman" w:hAnsi="Times New Roman" w:cs="Times New Roman"/>
          <w:sz w:val="24"/>
        </w:rPr>
        <w:t>. V</w:t>
      </w:r>
      <w:r w:rsidR="00BD0ED5">
        <w:rPr>
          <w:rFonts w:ascii="Times New Roman" w:hAnsi="Times New Roman" w:cs="Times New Roman"/>
          <w:sz w:val="24"/>
        </w:rPr>
        <w:t xml:space="preserve">ýslednou zprávu zašle </w:t>
      </w:r>
      <w:r w:rsidR="00EA7A79">
        <w:rPr>
          <w:rFonts w:ascii="Times New Roman" w:hAnsi="Times New Roman" w:cs="Times New Roman"/>
          <w:sz w:val="24"/>
        </w:rPr>
        <w:t>vedoucí</w:t>
      </w:r>
      <w:r w:rsidR="00BD0ED5">
        <w:rPr>
          <w:rFonts w:ascii="Times New Roman" w:hAnsi="Times New Roman" w:cs="Times New Roman"/>
          <w:sz w:val="24"/>
        </w:rPr>
        <w:t xml:space="preserve"> rady </w:t>
      </w:r>
      <w:r w:rsidR="008C5A72">
        <w:rPr>
          <w:rFonts w:ascii="Times New Roman" w:hAnsi="Times New Roman" w:cs="Times New Roman"/>
          <w:sz w:val="24"/>
        </w:rPr>
        <w:t>ke zveřejnění</w:t>
      </w:r>
      <w:r w:rsidR="00BD0ED5">
        <w:rPr>
          <w:rFonts w:ascii="Times New Roman" w:hAnsi="Times New Roman" w:cs="Times New Roman"/>
          <w:sz w:val="24"/>
        </w:rPr>
        <w:t xml:space="preserve">. Vzhledem k tomu, že do činnosti všech rad zasáhla velkou měrou epidemiologická situace a také změna ve vedení po volbách našeho sdružení, bude tato zpráva zestručněna a doplněna o příklady činnosti z praxe. </w:t>
      </w:r>
    </w:p>
    <w:p w14:paraId="58AE4B70" w14:textId="7FA761F7" w:rsidR="00D11327" w:rsidRPr="003935D9" w:rsidRDefault="00D11327" w:rsidP="00D11327">
      <w:pPr>
        <w:rPr>
          <w:rFonts w:ascii="Times New Roman" w:hAnsi="Times New Roman" w:cs="Times New Roman"/>
          <w:b/>
          <w:sz w:val="24"/>
        </w:rPr>
      </w:pPr>
      <w:r w:rsidRPr="003935D9">
        <w:rPr>
          <w:rFonts w:ascii="Times New Roman" w:hAnsi="Times New Roman" w:cs="Times New Roman"/>
          <w:b/>
          <w:sz w:val="24"/>
        </w:rPr>
        <w:t xml:space="preserve"> 5</w:t>
      </w:r>
      <w:r>
        <w:rPr>
          <w:rFonts w:ascii="Times New Roman" w:hAnsi="Times New Roman" w:cs="Times New Roman"/>
          <w:b/>
          <w:sz w:val="24"/>
        </w:rPr>
        <w:t>.</w:t>
      </w:r>
      <w:r w:rsidRPr="003935D9">
        <w:rPr>
          <w:rFonts w:ascii="Times New Roman" w:hAnsi="Times New Roman" w:cs="Times New Roman"/>
          <w:b/>
          <w:sz w:val="24"/>
        </w:rPr>
        <w:t xml:space="preserve"> </w:t>
      </w:r>
      <w:r w:rsidR="00BD0ED5">
        <w:rPr>
          <w:rFonts w:ascii="Times New Roman" w:hAnsi="Times New Roman" w:cs="Times New Roman"/>
          <w:b/>
          <w:sz w:val="24"/>
        </w:rPr>
        <w:t>Ustavení pracovních skupin</w:t>
      </w:r>
      <w:r w:rsidR="005631D9">
        <w:rPr>
          <w:rFonts w:ascii="Times New Roman" w:hAnsi="Times New Roman" w:cs="Times New Roman"/>
          <w:b/>
          <w:sz w:val="24"/>
        </w:rPr>
        <w:t xml:space="preserve"> ÚOROO</w:t>
      </w:r>
    </w:p>
    <w:p w14:paraId="3190F742" w14:textId="53F14E21" w:rsidR="00D11327" w:rsidRPr="00BC0E4A" w:rsidRDefault="00D11327" w:rsidP="00D11327">
      <w:pPr>
        <w:pStyle w:val="Odstavecseseznamem"/>
        <w:rPr>
          <w:sz w:val="24"/>
        </w:rPr>
      </w:pPr>
      <w:r>
        <w:rPr>
          <w:sz w:val="24"/>
        </w:rPr>
        <w:t xml:space="preserve">Vedoucí rady </w:t>
      </w:r>
      <w:r w:rsidR="005631D9">
        <w:rPr>
          <w:sz w:val="24"/>
        </w:rPr>
        <w:t>po</w:t>
      </w:r>
      <w:r>
        <w:rPr>
          <w:sz w:val="24"/>
        </w:rPr>
        <w:t xml:space="preserve">dal návrh na </w:t>
      </w:r>
      <w:r w:rsidR="005631D9">
        <w:rPr>
          <w:sz w:val="24"/>
        </w:rPr>
        <w:t>zřízení několika pracovních skupin, které budou plnit úkoly vypl</w:t>
      </w:r>
      <w:r w:rsidR="0023362C">
        <w:rPr>
          <w:sz w:val="24"/>
        </w:rPr>
        <w:t>ý</w:t>
      </w:r>
      <w:r w:rsidR="005631D9">
        <w:rPr>
          <w:sz w:val="24"/>
        </w:rPr>
        <w:t xml:space="preserve">vající z plánu činnosti rady. Požádal </w:t>
      </w:r>
      <w:r w:rsidR="008C5A72">
        <w:rPr>
          <w:sz w:val="24"/>
        </w:rPr>
        <w:t xml:space="preserve">kolegu </w:t>
      </w:r>
      <w:r w:rsidR="005631D9">
        <w:rPr>
          <w:sz w:val="24"/>
        </w:rPr>
        <w:t>Martínka o vedení skupiny, která připraví návrh nové směrnice pro vytváření skupin dobrovolníků pro ochranu obyvatelstv</w:t>
      </w:r>
      <w:r w:rsidR="00DD02B4">
        <w:rPr>
          <w:sz w:val="24"/>
        </w:rPr>
        <w:t>a</w:t>
      </w:r>
      <w:r w:rsidR="00386EE8">
        <w:rPr>
          <w:sz w:val="24"/>
        </w:rPr>
        <w:t xml:space="preserve">. </w:t>
      </w:r>
      <w:r w:rsidR="005631D9">
        <w:rPr>
          <w:sz w:val="24"/>
        </w:rPr>
        <w:t xml:space="preserve">Kolega Vacek byl požádán o vedení skupiny, která povede jednání o spolupráci s AČR. </w:t>
      </w:r>
      <w:r w:rsidR="00DD02B4">
        <w:rPr>
          <w:sz w:val="24"/>
        </w:rPr>
        <w:t xml:space="preserve">Jednání s HZS </w:t>
      </w:r>
      <w:r w:rsidR="00414DAB">
        <w:rPr>
          <w:sz w:val="24"/>
        </w:rPr>
        <w:t>povedou Pavel Říha</w:t>
      </w:r>
      <w:r w:rsidR="00DD02B4">
        <w:rPr>
          <w:sz w:val="24"/>
        </w:rPr>
        <w:t xml:space="preserve">, </w:t>
      </w:r>
      <w:r w:rsidR="00414DAB">
        <w:rPr>
          <w:sz w:val="24"/>
        </w:rPr>
        <w:t>Bohu</w:t>
      </w:r>
      <w:r w:rsidR="008C5A72">
        <w:rPr>
          <w:sz w:val="24"/>
        </w:rPr>
        <w:t>mír</w:t>
      </w:r>
      <w:r w:rsidR="00DD02B4">
        <w:rPr>
          <w:sz w:val="24"/>
        </w:rPr>
        <w:t xml:space="preserve"> Martínek a Richard Dudek. </w:t>
      </w:r>
      <w:r w:rsidR="00414DAB">
        <w:rPr>
          <w:sz w:val="24"/>
        </w:rPr>
        <w:t>Jako vedoucí skupiny pro</w:t>
      </w:r>
      <w:r w:rsidR="00DD02B4">
        <w:rPr>
          <w:sz w:val="24"/>
        </w:rPr>
        <w:t xml:space="preserve"> </w:t>
      </w:r>
      <w:r w:rsidR="00B11E16">
        <w:rPr>
          <w:sz w:val="24"/>
        </w:rPr>
        <w:t>úpravu</w:t>
      </w:r>
      <w:r w:rsidR="00414DAB">
        <w:rPr>
          <w:sz w:val="24"/>
        </w:rPr>
        <w:t xml:space="preserve"> a doplnění dokumentů</w:t>
      </w:r>
      <w:r w:rsidR="00CB6F11">
        <w:rPr>
          <w:sz w:val="24"/>
        </w:rPr>
        <w:t xml:space="preserve"> sekce </w:t>
      </w:r>
      <w:r w:rsidR="00414DAB">
        <w:rPr>
          <w:sz w:val="24"/>
        </w:rPr>
        <w:t xml:space="preserve">ochrany obyvatelstva </w:t>
      </w:r>
      <w:r w:rsidR="00CB6F11">
        <w:rPr>
          <w:sz w:val="24"/>
        </w:rPr>
        <w:t>na webu byl navržen Tomáš Bartoň.</w:t>
      </w:r>
    </w:p>
    <w:p w14:paraId="216A6436" w14:textId="181B7206" w:rsidR="00D11327" w:rsidRDefault="00D11327" w:rsidP="00D11327">
      <w:pPr>
        <w:pStyle w:val="Odstavecseseznamem"/>
        <w:jc w:val="both"/>
        <w:rPr>
          <w:color w:val="000000" w:themeColor="text1"/>
          <w:sz w:val="24"/>
          <w:szCs w:val="24"/>
        </w:rPr>
      </w:pPr>
    </w:p>
    <w:p w14:paraId="6FF20048" w14:textId="3201BB86" w:rsidR="00BE4CEA" w:rsidRDefault="00BE4CEA" w:rsidP="00D11327">
      <w:pPr>
        <w:pStyle w:val="Odstavecseseznamem"/>
        <w:jc w:val="both"/>
        <w:rPr>
          <w:color w:val="000000" w:themeColor="text1"/>
          <w:sz w:val="24"/>
          <w:szCs w:val="24"/>
        </w:rPr>
      </w:pPr>
    </w:p>
    <w:p w14:paraId="0783D6C7" w14:textId="67D354A0" w:rsidR="00BE4CEA" w:rsidRDefault="00BE4CEA" w:rsidP="00D11327">
      <w:pPr>
        <w:pStyle w:val="Odstavecseseznamem"/>
        <w:jc w:val="both"/>
        <w:rPr>
          <w:color w:val="000000" w:themeColor="text1"/>
          <w:sz w:val="24"/>
          <w:szCs w:val="24"/>
        </w:rPr>
      </w:pPr>
    </w:p>
    <w:p w14:paraId="31627124" w14:textId="77777777" w:rsidR="00BE4CEA" w:rsidRPr="003935D9" w:rsidRDefault="00BE4CEA" w:rsidP="00D11327">
      <w:pPr>
        <w:pStyle w:val="Odstavecseseznamem"/>
        <w:jc w:val="both"/>
        <w:rPr>
          <w:color w:val="000000" w:themeColor="text1"/>
          <w:sz w:val="24"/>
          <w:szCs w:val="24"/>
        </w:rPr>
      </w:pPr>
    </w:p>
    <w:p w14:paraId="09933F2A" w14:textId="6595CA58" w:rsidR="00D11327" w:rsidRDefault="00D11327" w:rsidP="00D11327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3935D9">
        <w:rPr>
          <w:rFonts w:ascii="Times New Roman" w:hAnsi="Times New Roman" w:cs="Times New Roman"/>
          <w:b/>
          <w:sz w:val="24"/>
        </w:rPr>
        <w:lastRenderedPageBreak/>
        <w:t xml:space="preserve"> 6</w:t>
      </w:r>
      <w:r>
        <w:rPr>
          <w:rFonts w:ascii="Times New Roman" w:hAnsi="Times New Roman" w:cs="Times New Roman"/>
          <w:b/>
          <w:sz w:val="24"/>
        </w:rPr>
        <w:t>.</w:t>
      </w:r>
      <w:r w:rsidRPr="003935D9">
        <w:rPr>
          <w:rFonts w:ascii="Times New Roman" w:hAnsi="Times New Roman" w:cs="Times New Roman"/>
          <w:b/>
          <w:sz w:val="24"/>
        </w:rPr>
        <w:t xml:space="preserve"> </w:t>
      </w:r>
      <w:r w:rsidR="005631D9">
        <w:rPr>
          <w:rFonts w:ascii="Times New Roman" w:hAnsi="Times New Roman" w:cs="Times New Roman"/>
          <w:b/>
          <w:sz w:val="24"/>
        </w:rPr>
        <w:t xml:space="preserve">Informace o plánovaném </w:t>
      </w:r>
      <w:r w:rsidR="00D25CE8">
        <w:rPr>
          <w:rFonts w:ascii="Times New Roman" w:hAnsi="Times New Roman" w:cs="Times New Roman"/>
          <w:b/>
          <w:sz w:val="24"/>
        </w:rPr>
        <w:t>výjezdním zasedání</w:t>
      </w:r>
    </w:p>
    <w:p w14:paraId="70EAF609" w14:textId="42947C0C" w:rsidR="00D11327" w:rsidRPr="00FC50D2" w:rsidRDefault="00D25CE8" w:rsidP="00D11327">
      <w:pPr>
        <w:spacing w:after="0" w:line="276" w:lineRule="auto"/>
        <w:ind w:left="708"/>
        <w:rPr>
          <w:rFonts w:ascii="Times New Roman" w:hAnsi="Times New Roman" w:cs="Times New Roman"/>
          <w:bCs/>
          <w:i/>
          <w:i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Vzhledem k neúčasti </w:t>
      </w:r>
      <w:r w:rsidR="00A726ED">
        <w:rPr>
          <w:rFonts w:ascii="Times New Roman" w:hAnsi="Times New Roman" w:cs="Times New Roman"/>
          <w:bCs/>
          <w:sz w:val="24"/>
        </w:rPr>
        <w:t xml:space="preserve">pověřeného </w:t>
      </w:r>
      <w:r>
        <w:rPr>
          <w:rFonts w:ascii="Times New Roman" w:hAnsi="Times New Roman" w:cs="Times New Roman"/>
          <w:bCs/>
          <w:sz w:val="24"/>
        </w:rPr>
        <w:t>člena rady byl tento bod zrušen. Vedoucí rady zjistí potřebné informace a zašle členům rady elektronickou formou.</w:t>
      </w:r>
    </w:p>
    <w:p w14:paraId="4F478102" w14:textId="052D0CEF" w:rsidR="003A2885" w:rsidRDefault="003A2885" w:rsidP="00D11327">
      <w:pPr>
        <w:spacing w:after="0" w:line="276" w:lineRule="auto"/>
        <w:rPr>
          <w:rFonts w:ascii="Times New Roman" w:hAnsi="Times New Roman" w:cs="Times New Roman"/>
          <w:iCs/>
          <w:sz w:val="24"/>
        </w:rPr>
      </w:pPr>
    </w:p>
    <w:p w14:paraId="2C55F32F" w14:textId="77777777" w:rsidR="003A2885" w:rsidRPr="00AB4478" w:rsidRDefault="003A2885" w:rsidP="00D11327">
      <w:pPr>
        <w:spacing w:after="0" w:line="276" w:lineRule="auto"/>
        <w:rPr>
          <w:rFonts w:ascii="Times New Roman" w:hAnsi="Times New Roman" w:cs="Times New Roman"/>
          <w:iCs/>
          <w:sz w:val="24"/>
        </w:rPr>
      </w:pPr>
    </w:p>
    <w:p w14:paraId="3AB5ADEE" w14:textId="1B022C3C" w:rsidR="00D11327" w:rsidRDefault="00D11327" w:rsidP="00D11327">
      <w:pPr>
        <w:spacing w:line="276" w:lineRule="auto"/>
        <w:rPr>
          <w:rFonts w:ascii="Times New Roman" w:hAnsi="Times New Roman" w:cs="Times New Roman"/>
          <w:b/>
          <w:iCs/>
          <w:sz w:val="24"/>
        </w:rPr>
      </w:pPr>
      <w:r w:rsidRPr="00782E58">
        <w:rPr>
          <w:rFonts w:ascii="Times New Roman" w:hAnsi="Times New Roman" w:cs="Times New Roman"/>
          <w:b/>
          <w:iCs/>
          <w:sz w:val="24"/>
        </w:rPr>
        <w:t xml:space="preserve"> 7</w:t>
      </w:r>
      <w:r>
        <w:rPr>
          <w:rFonts w:ascii="Times New Roman" w:hAnsi="Times New Roman" w:cs="Times New Roman"/>
          <w:b/>
          <w:iCs/>
          <w:sz w:val="24"/>
        </w:rPr>
        <w:t xml:space="preserve">. </w:t>
      </w:r>
      <w:r w:rsidR="00D25CE8">
        <w:rPr>
          <w:rFonts w:ascii="Times New Roman" w:hAnsi="Times New Roman" w:cs="Times New Roman"/>
          <w:b/>
          <w:iCs/>
          <w:sz w:val="24"/>
        </w:rPr>
        <w:t>Doplnění termínů schůzek ÚOROO do konce roku 2022</w:t>
      </w:r>
    </w:p>
    <w:p w14:paraId="66DE4B17" w14:textId="5D52BCC4" w:rsidR="00D11327" w:rsidRDefault="00D11327" w:rsidP="00D11327">
      <w:pPr>
        <w:spacing w:line="276" w:lineRule="auto"/>
        <w:ind w:left="705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>V</w:t>
      </w:r>
      <w:r w:rsidR="00D25CE8">
        <w:rPr>
          <w:rFonts w:ascii="Times New Roman" w:hAnsi="Times New Roman" w:cs="Times New Roman"/>
          <w:bCs/>
          <w:iCs/>
          <w:sz w:val="24"/>
        </w:rPr>
        <w:t xml:space="preserve">edoucí rady zároveň s plánem práce zaslal členům rady i předpokládané termíny schůzek. Z debaty na toto téma vzešla připomínka, zda plánovaná červnová schůzka bude termínově schůdná pro členy rady. Po </w:t>
      </w:r>
      <w:r w:rsidR="006E4EFF">
        <w:rPr>
          <w:rFonts w:ascii="Times New Roman" w:hAnsi="Times New Roman" w:cs="Times New Roman"/>
          <w:bCs/>
          <w:iCs/>
          <w:sz w:val="24"/>
        </w:rPr>
        <w:t xml:space="preserve">vyjádření přítomných členů rady </w:t>
      </w:r>
      <w:r w:rsidR="00C81FEB">
        <w:rPr>
          <w:rFonts w:ascii="Times New Roman" w:hAnsi="Times New Roman" w:cs="Times New Roman"/>
          <w:bCs/>
          <w:iCs/>
          <w:sz w:val="24"/>
        </w:rPr>
        <w:t>jsou termíny schůzek následovné.</w:t>
      </w:r>
      <w:r w:rsidR="00A726ED">
        <w:rPr>
          <w:rFonts w:ascii="Times New Roman" w:hAnsi="Times New Roman" w:cs="Times New Roman"/>
          <w:bCs/>
          <w:iCs/>
          <w:sz w:val="24"/>
        </w:rPr>
        <w:t xml:space="preserve"> </w:t>
      </w:r>
    </w:p>
    <w:p w14:paraId="4A2090F5" w14:textId="69373D0D" w:rsidR="00A726ED" w:rsidRDefault="00A726ED" w:rsidP="00A726ED">
      <w:pPr>
        <w:rPr>
          <w:rFonts w:ascii="Arial" w:hAnsi="Arial" w:cs="Arial"/>
        </w:rPr>
      </w:pPr>
      <w:r w:rsidRPr="00657815">
        <w:rPr>
          <w:rFonts w:ascii="Arial" w:hAnsi="Arial" w:cs="Arial"/>
        </w:rPr>
        <w:t>Pracovní schůzka – 27.1.2022 Praha</w:t>
      </w:r>
    </w:p>
    <w:p w14:paraId="29B34EE1" w14:textId="77777777" w:rsidR="00A726ED" w:rsidRPr="00657815" w:rsidRDefault="00A726ED" w:rsidP="00A726ED">
      <w:pPr>
        <w:rPr>
          <w:rFonts w:ascii="Arial" w:hAnsi="Arial" w:cs="Arial"/>
        </w:rPr>
      </w:pPr>
      <w:r w:rsidRPr="00657815">
        <w:rPr>
          <w:rFonts w:ascii="Arial" w:hAnsi="Arial" w:cs="Arial"/>
        </w:rPr>
        <w:t xml:space="preserve">Pracovní schůzka – </w:t>
      </w:r>
      <w:proofErr w:type="gramStart"/>
      <w:r w:rsidRPr="00657815">
        <w:rPr>
          <w:rFonts w:ascii="Arial" w:hAnsi="Arial" w:cs="Arial"/>
        </w:rPr>
        <w:t>duben - výjezdní</w:t>
      </w:r>
      <w:proofErr w:type="gramEnd"/>
      <w:r w:rsidRPr="00657815">
        <w:rPr>
          <w:rFonts w:ascii="Arial" w:hAnsi="Arial" w:cs="Arial"/>
        </w:rPr>
        <w:t xml:space="preserve"> Zbiroh </w:t>
      </w:r>
    </w:p>
    <w:p w14:paraId="34457233" w14:textId="77777777" w:rsidR="00A726ED" w:rsidRPr="00657815" w:rsidRDefault="00A726ED" w:rsidP="00A726ED">
      <w:pPr>
        <w:rPr>
          <w:rFonts w:ascii="Arial" w:hAnsi="Arial" w:cs="Arial"/>
        </w:rPr>
      </w:pPr>
      <w:r w:rsidRPr="00657815">
        <w:rPr>
          <w:rFonts w:ascii="Arial" w:hAnsi="Arial" w:cs="Arial"/>
        </w:rPr>
        <w:t>Pracovní schůzka – 2.6.2022 Praha</w:t>
      </w:r>
    </w:p>
    <w:p w14:paraId="56AF9553" w14:textId="324AFC2A" w:rsidR="00A726ED" w:rsidRPr="00657815" w:rsidRDefault="00A726ED" w:rsidP="00A726ED">
      <w:pPr>
        <w:rPr>
          <w:rFonts w:ascii="Arial" w:hAnsi="Arial" w:cs="Arial"/>
        </w:rPr>
      </w:pPr>
      <w:r w:rsidRPr="00657815">
        <w:rPr>
          <w:rFonts w:ascii="Arial" w:hAnsi="Arial" w:cs="Arial"/>
        </w:rPr>
        <w:t xml:space="preserve">Pracovní schůzka – 15.9.2022 </w:t>
      </w:r>
      <w:r>
        <w:rPr>
          <w:rFonts w:ascii="Arial" w:hAnsi="Arial" w:cs="Arial"/>
        </w:rPr>
        <w:t xml:space="preserve">v případě pořádání setkání </w:t>
      </w:r>
      <w:r w:rsidRPr="00657815">
        <w:rPr>
          <w:rFonts w:ascii="Arial" w:hAnsi="Arial" w:cs="Arial"/>
        </w:rPr>
        <w:t>Pardubice</w:t>
      </w:r>
      <w:r w:rsidR="0023362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jinak</w:t>
      </w:r>
      <w:r w:rsidRPr="00657815">
        <w:rPr>
          <w:rFonts w:ascii="Arial" w:hAnsi="Arial" w:cs="Arial"/>
        </w:rPr>
        <w:t xml:space="preserve"> Praha</w:t>
      </w:r>
    </w:p>
    <w:p w14:paraId="10E45AA3" w14:textId="36DB5D39" w:rsidR="00A726ED" w:rsidRDefault="00A726ED" w:rsidP="00A726ED">
      <w:pPr>
        <w:rPr>
          <w:rFonts w:ascii="Arial" w:hAnsi="Arial" w:cs="Arial"/>
        </w:rPr>
      </w:pPr>
      <w:r w:rsidRPr="00657815">
        <w:rPr>
          <w:rFonts w:ascii="Arial" w:hAnsi="Arial" w:cs="Arial"/>
        </w:rPr>
        <w:t>Pracovní schůzka – 1.12.2022 Praha</w:t>
      </w:r>
    </w:p>
    <w:p w14:paraId="01738FFB" w14:textId="739DBEC6" w:rsidR="00C81FEB" w:rsidRDefault="00A726ED" w:rsidP="003A28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Rada se tak sejde v tomto roce minimálně čtyřikrát. </w:t>
      </w:r>
    </w:p>
    <w:p w14:paraId="05ACB848" w14:textId="77777777" w:rsidR="003A2885" w:rsidRPr="003A2885" w:rsidRDefault="003A2885" w:rsidP="003A2885">
      <w:pPr>
        <w:rPr>
          <w:rFonts w:ascii="Arial" w:hAnsi="Arial" w:cs="Arial"/>
        </w:rPr>
      </w:pPr>
    </w:p>
    <w:p w14:paraId="78F3AF88" w14:textId="435AE8EB" w:rsidR="00D11327" w:rsidRPr="003E0EBC" w:rsidRDefault="00D11327" w:rsidP="00D11327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3E0E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3E0E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81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Podněty pro doplnění informací na webu SH ČMS</w:t>
      </w:r>
    </w:p>
    <w:p w14:paraId="37A1F01D" w14:textId="4280B3C9" w:rsidR="00D11327" w:rsidRPr="005E7584" w:rsidRDefault="00C81FEB" w:rsidP="00D11327">
      <w:pPr>
        <w:pStyle w:val="Odstavecseseznamem"/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Tento bod byl přesunut do kompetence pracovní skupiny, která </w:t>
      </w:r>
      <w:r w:rsidR="00B11E16">
        <w:rPr>
          <w:sz w:val="24"/>
          <w:szCs w:val="24"/>
        </w:rPr>
        <w:t>bude mít</w:t>
      </w:r>
      <w:r>
        <w:rPr>
          <w:sz w:val="24"/>
          <w:szCs w:val="24"/>
        </w:rPr>
        <w:t xml:space="preserve"> tuto oblast na starost. Připomínky a podněty budou presentovány na dalším jednání rady.</w:t>
      </w:r>
    </w:p>
    <w:p w14:paraId="5A855E2D" w14:textId="77777777" w:rsidR="00D11327" w:rsidRDefault="00D11327" w:rsidP="00D11327">
      <w:pPr>
        <w:spacing w:after="0"/>
        <w:rPr>
          <w:rFonts w:ascii="Times New Roman" w:hAnsi="Times New Roman" w:cs="Times New Roman"/>
          <w:b/>
          <w:sz w:val="24"/>
        </w:rPr>
      </w:pPr>
    </w:p>
    <w:p w14:paraId="497AD5CA" w14:textId="01B8ACE8" w:rsidR="00D11327" w:rsidRDefault="00D11327" w:rsidP="00D11327">
      <w:pPr>
        <w:spacing w:after="0"/>
        <w:rPr>
          <w:rFonts w:ascii="Times New Roman" w:hAnsi="Times New Roman" w:cs="Times New Roman"/>
          <w:b/>
          <w:sz w:val="24"/>
        </w:rPr>
      </w:pPr>
      <w:r w:rsidRPr="00AB4478">
        <w:rPr>
          <w:rFonts w:ascii="Times New Roman" w:hAnsi="Times New Roman" w:cs="Times New Roman"/>
          <w:b/>
          <w:sz w:val="24"/>
        </w:rPr>
        <w:t xml:space="preserve"> 9</w:t>
      </w:r>
      <w:r>
        <w:rPr>
          <w:rFonts w:ascii="Times New Roman" w:hAnsi="Times New Roman" w:cs="Times New Roman"/>
          <w:b/>
          <w:sz w:val="24"/>
        </w:rPr>
        <w:t>.</w:t>
      </w:r>
      <w:r w:rsidRPr="00AB4478">
        <w:rPr>
          <w:rFonts w:ascii="Times New Roman" w:hAnsi="Times New Roman" w:cs="Times New Roman"/>
          <w:b/>
          <w:sz w:val="24"/>
        </w:rPr>
        <w:t xml:space="preserve"> </w:t>
      </w:r>
      <w:r w:rsidR="00C81FEB">
        <w:rPr>
          <w:rFonts w:ascii="Times New Roman" w:hAnsi="Times New Roman" w:cs="Times New Roman"/>
          <w:b/>
          <w:sz w:val="24"/>
        </w:rPr>
        <w:t>Informace o podepsané</w:t>
      </w:r>
      <w:r w:rsidR="007968C0">
        <w:rPr>
          <w:rFonts w:ascii="Times New Roman" w:hAnsi="Times New Roman" w:cs="Times New Roman"/>
          <w:b/>
          <w:sz w:val="24"/>
        </w:rPr>
        <w:t xml:space="preserve"> smlouvě</w:t>
      </w:r>
      <w:r w:rsidR="00C81FEB">
        <w:rPr>
          <w:rFonts w:ascii="Times New Roman" w:hAnsi="Times New Roman" w:cs="Times New Roman"/>
          <w:b/>
          <w:sz w:val="24"/>
        </w:rPr>
        <w:t xml:space="preserve"> MSH Praha a HZS </w:t>
      </w:r>
      <w:proofErr w:type="spellStart"/>
      <w:r w:rsidR="00C81FEB">
        <w:rPr>
          <w:rFonts w:ascii="Times New Roman" w:hAnsi="Times New Roman" w:cs="Times New Roman"/>
          <w:b/>
          <w:sz w:val="24"/>
        </w:rPr>
        <w:t>hl.m</w:t>
      </w:r>
      <w:proofErr w:type="spellEnd"/>
      <w:r w:rsidR="00C81FEB">
        <w:rPr>
          <w:rFonts w:ascii="Times New Roman" w:hAnsi="Times New Roman" w:cs="Times New Roman"/>
          <w:b/>
          <w:sz w:val="24"/>
        </w:rPr>
        <w:t>. Prahy</w:t>
      </w:r>
    </w:p>
    <w:p w14:paraId="24CDE500" w14:textId="77777777" w:rsidR="0023362C" w:rsidRDefault="0023362C" w:rsidP="00D11327">
      <w:pPr>
        <w:spacing w:after="0"/>
        <w:rPr>
          <w:rFonts w:ascii="Times New Roman" w:hAnsi="Times New Roman" w:cs="Times New Roman"/>
          <w:b/>
          <w:sz w:val="24"/>
        </w:rPr>
      </w:pPr>
    </w:p>
    <w:p w14:paraId="0AF33D33" w14:textId="77777777" w:rsidR="003B551C" w:rsidRDefault="00C81FEB" w:rsidP="00D11327">
      <w:pPr>
        <w:spacing w:after="0"/>
        <w:ind w:left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Kolega Martínek podrobně přítomné informoval o </w:t>
      </w:r>
      <w:r w:rsidR="001642D2">
        <w:rPr>
          <w:rFonts w:ascii="Times New Roman" w:hAnsi="Times New Roman" w:cs="Times New Roman"/>
          <w:sz w:val="24"/>
        </w:rPr>
        <w:t xml:space="preserve">jeho </w:t>
      </w:r>
      <w:r>
        <w:rPr>
          <w:rFonts w:ascii="Times New Roman" w:hAnsi="Times New Roman" w:cs="Times New Roman"/>
          <w:sz w:val="24"/>
        </w:rPr>
        <w:t xml:space="preserve">schůzce </w:t>
      </w:r>
      <w:r w:rsidR="001642D2">
        <w:rPr>
          <w:rFonts w:ascii="Times New Roman" w:hAnsi="Times New Roman" w:cs="Times New Roman"/>
          <w:sz w:val="24"/>
        </w:rPr>
        <w:t xml:space="preserve">na MSH Praha a o náplni </w:t>
      </w:r>
      <w:r w:rsidR="007968C0">
        <w:rPr>
          <w:rFonts w:ascii="Times New Roman" w:hAnsi="Times New Roman" w:cs="Times New Roman"/>
          <w:sz w:val="24"/>
        </w:rPr>
        <w:t>výše uvedené</w:t>
      </w:r>
      <w:r w:rsidR="001642D2">
        <w:rPr>
          <w:rFonts w:ascii="Times New Roman" w:hAnsi="Times New Roman" w:cs="Times New Roman"/>
          <w:sz w:val="24"/>
        </w:rPr>
        <w:t xml:space="preserve"> smlouvy. </w:t>
      </w:r>
      <w:r w:rsidR="007968C0">
        <w:rPr>
          <w:rFonts w:ascii="Times New Roman" w:hAnsi="Times New Roman" w:cs="Times New Roman"/>
          <w:sz w:val="24"/>
        </w:rPr>
        <w:t xml:space="preserve">Na základě této smlouvy se stalo MSH Praha ostatní složkou IZS. </w:t>
      </w:r>
      <w:r w:rsidR="009D46B8">
        <w:rPr>
          <w:rFonts w:ascii="Times New Roman" w:hAnsi="Times New Roman" w:cs="Times New Roman"/>
          <w:sz w:val="24"/>
        </w:rPr>
        <w:t xml:space="preserve">Předmětem této smlouvy je spolupráce při řešení MU </w:t>
      </w:r>
      <w:r w:rsidR="003122F0">
        <w:rPr>
          <w:rFonts w:ascii="Times New Roman" w:hAnsi="Times New Roman" w:cs="Times New Roman"/>
          <w:sz w:val="24"/>
        </w:rPr>
        <w:t>zejména pro</w:t>
      </w:r>
      <w:r w:rsidR="00E851B9">
        <w:rPr>
          <w:rFonts w:ascii="Times New Roman" w:hAnsi="Times New Roman" w:cs="Times New Roman"/>
          <w:sz w:val="24"/>
        </w:rPr>
        <w:t xml:space="preserve"> </w:t>
      </w:r>
      <w:r w:rsidR="009D46B8">
        <w:rPr>
          <w:rFonts w:ascii="Times New Roman" w:hAnsi="Times New Roman" w:cs="Times New Roman"/>
          <w:sz w:val="24"/>
        </w:rPr>
        <w:t>ochranu obyvatelstva zaměřených na nouzové přežití</w:t>
      </w:r>
      <w:r w:rsidR="003122F0">
        <w:rPr>
          <w:rFonts w:ascii="Times New Roman" w:hAnsi="Times New Roman" w:cs="Times New Roman"/>
          <w:sz w:val="24"/>
        </w:rPr>
        <w:t xml:space="preserve">, zabezpečení </w:t>
      </w:r>
      <w:r w:rsidR="00E851B9">
        <w:rPr>
          <w:rFonts w:ascii="Times New Roman" w:hAnsi="Times New Roman" w:cs="Times New Roman"/>
          <w:sz w:val="24"/>
        </w:rPr>
        <w:t xml:space="preserve">výdeje </w:t>
      </w:r>
      <w:r w:rsidR="003122F0">
        <w:rPr>
          <w:rFonts w:ascii="Times New Roman" w:hAnsi="Times New Roman" w:cs="Times New Roman"/>
          <w:sz w:val="24"/>
        </w:rPr>
        <w:t xml:space="preserve">stravy, </w:t>
      </w:r>
      <w:r w:rsidR="00E851B9">
        <w:rPr>
          <w:rFonts w:ascii="Times New Roman" w:hAnsi="Times New Roman" w:cs="Times New Roman"/>
          <w:sz w:val="24"/>
        </w:rPr>
        <w:t xml:space="preserve">ochranných </w:t>
      </w:r>
      <w:r w:rsidR="003122F0">
        <w:rPr>
          <w:rFonts w:ascii="Times New Roman" w:hAnsi="Times New Roman" w:cs="Times New Roman"/>
          <w:sz w:val="24"/>
        </w:rPr>
        <w:t xml:space="preserve">nápojů, </w:t>
      </w:r>
      <w:r w:rsidR="00E851B9">
        <w:rPr>
          <w:rFonts w:ascii="Times New Roman" w:hAnsi="Times New Roman" w:cs="Times New Roman"/>
          <w:sz w:val="24"/>
        </w:rPr>
        <w:t>provoz evakuačních center. Ve smlouvě je dále uvedena příprava společn</w:t>
      </w:r>
      <w:r w:rsidR="003B551C">
        <w:rPr>
          <w:rFonts w:ascii="Times New Roman" w:hAnsi="Times New Roman" w:cs="Times New Roman"/>
          <w:sz w:val="24"/>
        </w:rPr>
        <w:t>ých</w:t>
      </w:r>
      <w:r w:rsidR="00E851B9">
        <w:rPr>
          <w:rFonts w:ascii="Times New Roman" w:hAnsi="Times New Roman" w:cs="Times New Roman"/>
          <w:sz w:val="24"/>
        </w:rPr>
        <w:t xml:space="preserve"> </w:t>
      </w:r>
      <w:r w:rsidR="003B551C">
        <w:rPr>
          <w:rFonts w:ascii="Times New Roman" w:hAnsi="Times New Roman" w:cs="Times New Roman"/>
          <w:sz w:val="24"/>
        </w:rPr>
        <w:t>preventivně výchovných akcí, cvičení a</w:t>
      </w:r>
      <w:r w:rsidR="00E851B9">
        <w:rPr>
          <w:rFonts w:ascii="Times New Roman" w:hAnsi="Times New Roman" w:cs="Times New Roman"/>
          <w:sz w:val="24"/>
        </w:rPr>
        <w:t xml:space="preserve"> společná organizace a zabez</w:t>
      </w:r>
      <w:r w:rsidR="003B551C">
        <w:rPr>
          <w:rFonts w:ascii="Times New Roman" w:hAnsi="Times New Roman" w:cs="Times New Roman"/>
          <w:sz w:val="24"/>
        </w:rPr>
        <w:t>pečení</w:t>
      </w:r>
      <w:r w:rsidR="00E851B9">
        <w:rPr>
          <w:rFonts w:ascii="Times New Roman" w:hAnsi="Times New Roman" w:cs="Times New Roman"/>
          <w:sz w:val="24"/>
        </w:rPr>
        <w:t xml:space="preserve"> sportovních, kulturních a vzdělávacích akcí.</w:t>
      </w:r>
      <w:r w:rsidR="003B551C">
        <w:rPr>
          <w:rFonts w:ascii="Times New Roman" w:hAnsi="Times New Roman" w:cs="Times New Roman"/>
          <w:sz w:val="24"/>
        </w:rPr>
        <w:t xml:space="preserve"> </w:t>
      </w:r>
    </w:p>
    <w:p w14:paraId="08688060" w14:textId="39E7C166" w:rsidR="00D11327" w:rsidRPr="00AB4478" w:rsidRDefault="001642D2" w:rsidP="00D11327">
      <w:pPr>
        <w:spacing w:after="0"/>
        <w:ind w:left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 diskuse vyplynulo, že velice podobně funguje systém Panelu v Jihomoravském kraji a tato smlouva může být vodítkem pro ostatní kraje a okresy.</w:t>
      </w:r>
    </w:p>
    <w:p w14:paraId="2C119C1F" w14:textId="77777777" w:rsidR="00D11327" w:rsidRDefault="00D11327" w:rsidP="00D11327">
      <w:pPr>
        <w:pStyle w:val="Odstavecseseznamem"/>
        <w:ind w:hanging="720"/>
        <w:rPr>
          <w:b/>
          <w:sz w:val="24"/>
        </w:rPr>
      </w:pPr>
    </w:p>
    <w:p w14:paraId="11B4BDEB" w14:textId="5EB03D51" w:rsidR="00403776" w:rsidRPr="00403776" w:rsidRDefault="00D11327" w:rsidP="00403776">
      <w:pPr>
        <w:pStyle w:val="Odstavecseseznamem"/>
        <w:ind w:hanging="720"/>
        <w:rPr>
          <w:b/>
          <w:sz w:val="24"/>
        </w:rPr>
      </w:pPr>
      <w:r w:rsidRPr="00AB4478">
        <w:rPr>
          <w:b/>
          <w:sz w:val="24"/>
        </w:rPr>
        <w:t xml:space="preserve"> 10</w:t>
      </w:r>
      <w:r>
        <w:rPr>
          <w:b/>
          <w:sz w:val="24"/>
        </w:rPr>
        <w:t xml:space="preserve">. </w:t>
      </w:r>
      <w:r w:rsidRPr="00AB4478">
        <w:rPr>
          <w:b/>
          <w:sz w:val="24"/>
        </w:rPr>
        <w:t xml:space="preserve"> </w:t>
      </w:r>
      <w:r w:rsidR="001642D2">
        <w:rPr>
          <w:b/>
          <w:sz w:val="24"/>
        </w:rPr>
        <w:t xml:space="preserve">Informace z ÚHŠ </w:t>
      </w:r>
    </w:p>
    <w:p w14:paraId="05F7E51F" w14:textId="55429874" w:rsidR="00D11327" w:rsidRDefault="001642D2" w:rsidP="00D11327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Vedoucí rady informoval přítomné o stavu kurzů </w:t>
      </w:r>
      <w:r w:rsidR="00197F63">
        <w:rPr>
          <w:rFonts w:ascii="Times New Roman" w:hAnsi="Times New Roman" w:cs="Times New Roman"/>
          <w:sz w:val="24"/>
          <w:szCs w:val="24"/>
        </w:rPr>
        <w:t xml:space="preserve">TOO </w:t>
      </w:r>
      <w:r>
        <w:rPr>
          <w:rFonts w:ascii="Times New Roman" w:hAnsi="Times New Roman" w:cs="Times New Roman"/>
          <w:sz w:val="24"/>
          <w:szCs w:val="24"/>
        </w:rPr>
        <w:t>v našich hasičských školách. Poděkoval za statistické informace zaslané vedením obou škol o stavu proškolení členů jednotek i sborů. V současné době je o toto školení minimální zájem</w:t>
      </w:r>
      <w:r w:rsidR="00197F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142C6D" w14:textId="77777777" w:rsidR="00197F63" w:rsidRDefault="00197F63" w:rsidP="00197F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B1901" w14:textId="4FAC4F84" w:rsidR="00197F63" w:rsidRDefault="00197F63" w:rsidP="00197F6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7F63">
        <w:rPr>
          <w:rFonts w:ascii="Times New Roman" w:hAnsi="Times New Roman" w:cs="Times New Roman"/>
          <w:b/>
          <w:bCs/>
          <w:sz w:val="24"/>
          <w:szCs w:val="24"/>
        </w:rPr>
        <w:t xml:space="preserve">11. Stav spolupráce s HZS na úrovni GŘ, krajů a okresů </w:t>
      </w:r>
    </w:p>
    <w:p w14:paraId="20734A4E" w14:textId="2A2D2EE2" w:rsidR="00197F63" w:rsidRPr="00197F63" w:rsidRDefault="00197F63" w:rsidP="00197F63">
      <w:pPr>
        <w:spacing w:after="0"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Kolega Martínek informoval přítomné o schůzce s plk. Ing. Miroslavem Lukešem na GŘ    HZS</w:t>
      </w:r>
      <w:r w:rsidR="004037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které se účastnil společně s vedoucím rady a prvním náměstkem starostky Josefem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Bidmonem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00114">
        <w:rPr>
          <w:rFonts w:ascii="Times New Roman" w:hAnsi="Times New Roman" w:cs="Times New Roman"/>
          <w:sz w:val="24"/>
          <w:szCs w:val="24"/>
        </w:rPr>
        <w:t>Vedoucí rady poděkoval bratru Martínkovi za sjednání této schůzky.</w:t>
      </w:r>
      <w:r w:rsidR="009B573D">
        <w:rPr>
          <w:rFonts w:ascii="Times New Roman" w:hAnsi="Times New Roman" w:cs="Times New Roman"/>
          <w:sz w:val="24"/>
          <w:szCs w:val="24"/>
        </w:rPr>
        <w:t xml:space="preserve"> </w:t>
      </w:r>
      <w:r w:rsidR="00200114">
        <w:rPr>
          <w:rFonts w:ascii="Times New Roman" w:hAnsi="Times New Roman" w:cs="Times New Roman"/>
          <w:sz w:val="24"/>
          <w:szCs w:val="24"/>
        </w:rPr>
        <w:t xml:space="preserve">Na schůzce jsme představili koncepci naší rady a rámcově hledali i společná témata </w:t>
      </w:r>
      <w:r w:rsidR="005D448C">
        <w:rPr>
          <w:rFonts w:ascii="Times New Roman" w:hAnsi="Times New Roman" w:cs="Times New Roman"/>
          <w:sz w:val="24"/>
          <w:szCs w:val="24"/>
        </w:rPr>
        <w:t>s</w:t>
      </w:r>
      <w:r w:rsidR="00200114">
        <w:rPr>
          <w:rFonts w:ascii="Times New Roman" w:hAnsi="Times New Roman" w:cs="Times New Roman"/>
          <w:sz w:val="24"/>
          <w:szCs w:val="24"/>
        </w:rPr>
        <w:t> koncepc</w:t>
      </w:r>
      <w:r w:rsidR="005D448C">
        <w:rPr>
          <w:rFonts w:ascii="Times New Roman" w:hAnsi="Times New Roman" w:cs="Times New Roman"/>
          <w:sz w:val="24"/>
          <w:szCs w:val="24"/>
        </w:rPr>
        <w:t>í</w:t>
      </w:r>
      <w:r w:rsidR="00200114">
        <w:rPr>
          <w:rFonts w:ascii="Times New Roman" w:hAnsi="Times New Roman" w:cs="Times New Roman"/>
          <w:sz w:val="24"/>
          <w:szCs w:val="24"/>
        </w:rPr>
        <w:t xml:space="preserve"> Ochrany obyvatelstva vydané HZS ČR</w:t>
      </w:r>
      <w:r w:rsidR="005D448C">
        <w:rPr>
          <w:rFonts w:ascii="Times New Roman" w:hAnsi="Times New Roman" w:cs="Times New Roman"/>
          <w:sz w:val="24"/>
          <w:szCs w:val="24"/>
        </w:rPr>
        <w:t xml:space="preserve"> v loňském roce</w:t>
      </w:r>
      <w:r w:rsidR="00200114">
        <w:rPr>
          <w:rFonts w:ascii="Times New Roman" w:hAnsi="Times New Roman" w:cs="Times New Roman"/>
          <w:sz w:val="24"/>
          <w:szCs w:val="24"/>
        </w:rPr>
        <w:t>.</w:t>
      </w:r>
      <w:r w:rsidR="009B573D">
        <w:rPr>
          <w:rFonts w:ascii="Times New Roman" w:hAnsi="Times New Roman" w:cs="Times New Roman"/>
          <w:sz w:val="24"/>
          <w:szCs w:val="24"/>
        </w:rPr>
        <w:t xml:space="preserve"> Jsme velice rádi, že další schůzky budou následovat a že pan plukovník přijal nabídku účasti v naší radě. Spolupráce s HZS ČR je pro nás klíčová</w:t>
      </w:r>
      <w:r w:rsidR="002B1E64">
        <w:rPr>
          <w:rFonts w:ascii="Times New Roman" w:hAnsi="Times New Roman" w:cs="Times New Roman"/>
          <w:sz w:val="24"/>
          <w:szCs w:val="24"/>
        </w:rPr>
        <w:t>,</w:t>
      </w:r>
      <w:r w:rsidR="009B573D">
        <w:rPr>
          <w:rFonts w:ascii="Times New Roman" w:hAnsi="Times New Roman" w:cs="Times New Roman"/>
          <w:sz w:val="24"/>
          <w:szCs w:val="24"/>
        </w:rPr>
        <w:t xml:space="preserve"> a tak bude velice přínosné konzultovat náměty z našich jednání přímo. </w:t>
      </w:r>
    </w:p>
    <w:p w14:paraId="121D9AF9" w14:textId="77777777" w:rsidR="00D11327" w:rsidRPr="004F020D" w:rsidRDefault="00D11327" w:rsidP="00D11327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4CF0B97" w14:textId="77777777" w:rsidR="00D11327" w:rsidRDefault="00D11327" w:rsidP="00D11327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976055">
        <w:rPr>
          <w:rFonts w:ascii="Times New Roman" w:hAnsi="Times New Roman" w:cs="Times New Roman"/>
          <w:b/>
          <w:color w:val="000000" w:themeColor="text1"/>
          <w:sz w:val="24"/>
        </w:rPr>
        <w:t xml:space="preserve"> 11</w:t>
      </w: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. </w:t>
      </w:r>
      <w:r w:rsidRPr="00976055">
        <w:rPr>
          <w:rFonts w:ascii="Times New Roman" w:hAnsi="Times New Roman" w:cs="Times New Roman"/>
          <w:b/>
          <w:color w:val="000000" w:themeColor="text1"/>
          <w:sz w:val="24"/>
        </w:rPr>
        <w:t xml:space="preserve"> Různé</w:t>
      </w:r>
    </w:p>
    <w:p w14:paraId="2DDE4E7A" w14:textId="0DF77A16" w:rsidR="003A2885" w:rsidRDefault="003A2885" w:rsidP="00D11327">
      <w:pPr>
        <w:pStyle w:val="Odstavecseseznamem"/>
        <w:ind w:left="567"/>
        <w:jc w:val="both"/>
        <w:rPr>
          <w:sz w:val="24"/>
        </w:rPr>
      </w:pPr>
      <w:r>
        <w:rPr>
          <w:sz w:val="24"/>
        </w:rPr>
        <w:t>Diskuse k tématům probíhala v průběhu celého setkání.</w:t>
      </w:r>
    </w:p>
    <w:p w14:paraId="4FB98312" w14:textId="520A2AE9" w:rsidR="00B36488" w:rsidRPr="003A2885" w:rsidRDefault="006403A1" w:rsidP="003A2885">
      <w:pPr>
        <w:pStyle w:val="Odstavecseseznamem"/>
        <w:ind w:left="567"/>
        <w:jc w:val="both"/>
        <w:rPr>
          <w:sz w:val="24"/>
        </w:rPr>
      </w:pPr>
      <w:r>
        <w:rPr>
          <w:sz w:val="24"/>
        </w:rPr>
        <w:t xml:space="preserve">Mimo jiné zde </w:t>
      </w:r>
      <w:r w:rsidR="00871C2C">
        <w:rPr>
          <w:sz w:val="24"/>
        </w:rPr>
        <w:t xml:space="preserve">také </w:t>
      </w:r>
      <w:r>
        <w:rPr>
          <w:sz w:val="24"/>
        </w:rPr>
        <w:t>zazněla</w:t>
      </w:r>
      <w:r w:rsidR="003A2885">
        <w:rPr>
          <w:sz w:val="24"/>
        </w:rPr>
        <w:t xml:space="preserve"> i</w:t>
      </w:r>
      <w:r w:rsidR="00731043">
        <w:rPr>
          <w:sz w:val="24"/>
        </w:rPr>
        <w:t xml:space="preserve">nformace o rozsahu </w:t>
      </w:r>
      <w:r w:rsidR="009C243E">
        <w:rPr>
          <w:sz w:val="24"/>
        </w:rPr>
        <w:t>úkolů jednotek SDH obci při ochraně obyvatelstva v novém řádu výkonu služby vydaném 22.12.2021.</w:t>
      </w:r>
      <w:r w:rsidR="003A2885">
        <w:rPr>
          <w:sz w:val="24"/>
        </w:rPr>
        <w:t xml:space="preserve"> </w:t>
      </w:r>
      <w:r w:rsidR="00B36488" w:rsidRPr="003A2885">
        <w:rPr>
          <w:sz w:val="24"/>
        </w:rPr>
        <w:t xml:space="preserve">V prosinci </w:t>
      </w:r>
      <w:r w:rsidR="003A2885">
        <w:rPr>
          <w:sz w:val="24"/>
        </w:rPr>
        <w:t xml:space="preserve">také </w:t>
      </w:r>
      <w:r w:rsidR="00B36488" w:rsidRPr="003A2885">
        <w:rPr>
          <w:sz w:val="24"/>
        </w:rPr>
        <w:t>vyšla nová vyhláška Požární bezpečnost a ochrana obyvatelstva</w:t>
      </w:r>
      <w:r w:rsidR="003A2885">
        <w:rPr>
          <w:sz w:val="24"/>
        </w:rPr>
        <w:t>.</w:t>
      </w:r>
    </w:p>
    <w:p w14:paraId="4CAE5D59" w14:textId="7D66372F" w:rsidR="002B1E64" w:rsidRDefault="002B1E64" w:rsidP="00D11327">
      <w:pPr>
        <w:pStyle w:val="Odstavecseseznamem"/>
        <w:ind w:left="567"/>
        <w:jc w:val="both"/>
        <w:rPr>
          <w:sz w:val="24"/>
        </w:rPr>
      </w:pPr>
      <w:r>
        <w:rPr>
          <w:sz w:val="24"/>
        </w:rPr>
        <w:t xml:space="preserve">Řešila se platnost osvědčení TOO – tato je </w:t>
      </w:r>
      <w:r w:rsidR="003A2885">
        <w:rPr>
          <w:sz w:val="24"/>
        </w:rPr>
        <w:t xml:space="preserve">dle informace od Richarda Dudka </w:t>
      </w:r>
      <w:r>
        <w:rPr>
          <w:sz w:val="24"/>
        </w:rPr>
        <w:t>bez omezení.</w:t>
      </w:r>
    </w:p>
    <w:p w14:paraId="2CAEB3BE" w14:textId="7655F956" w:rsidR="00DC6821" w:rsidRDefault="006403A1" w:rsidP="00BE4CEA">
      <w:pPr>
        <w:pStyle w:val="Odstavecseseznamem"/>
        <w:ind w:left="567"/>
        <w:jc w:val="both"/>
        <w:rPr>
          <w:sz w:val="24"/>
        </w:rPr>
      </w:pPr>
      <w:r>
        <w:rPr>
          <w:sz w:val="24"/>
        </w:rPr>
        <w:t xml:space="preserve">Široká diskuse se také vedla </w:t>
      </w:r>
      <w:r w:rsidR="00E639B3">
        <w:rPr>
          <w:sz w:val="24"/>
        </w:rPr>
        <w:t>na téma, jak dále pracovat</w:t>
      </w:r>
      <w:r w:rsidR="00B25DCF">
        <w:rPr>
          <w:sz w:val="24"/>
        </w:rPr>
        <w:t xml:space="preserve"> s</w:t>
      </w:r>
      <w:r w:rsidR="00E639B3">
        <w:rPr>
          <w:sz w:val="24"/>
        </w:rPr>
        <w:t> </w:t>
      </w:r>
      <w:r w:rsidR="005952DA">
        <w:rPr>
          <w:sz w:val="24"/>
        </w:rPr>
        <w:t>absolventy</w:t>
      </w:r>
      <w:r w:rsidR="00E639B3">
        <w:rPr>
          <w:sz w:val="24"/>
        </w:rPr>
        <w:t xml:space="preserve"> kurzů </w:t>
      </w:r>
      <w:r w:rsidR="00871C2C">
        <w:rPr>
          <w:sz w:val="24"/>
        </w:rPr>
        <w:t>technik ochrany obyvatelstva</w:t>
      </w:r>
      <w:r w:rsidR="00E639B3">
        <w:rPr>
          <w:sz w:val="24"/>
        </w:rPr>
        <w:t>, specialista ochrany obyvatelstva</w:t>
      </w:r>
      <w:r w:rsidR="00871C2C">
        <w:rPr>
          <w:sz w:val="24"/>
        </w:rPr>
        <w:t xml:space="preserve"> a instruktor preventivně výchovné činnosti kteří tato osvědčení získali v našich školách</w:t>
      </w:r>
      <w:r w:rsidR="00E639B3">
        <w:rPr>
          <w:sz w:val="24"/>
        </w:rPr>
        <w:t>.</w:t>
      </w:r>
      <w:r w:rsidR="00871C2C">
        <w:rPr>
          <w:sz w:val="24"/>
        </w:rPr>
        <w:t xml:space="preserve"> </w:t>
      </w:r>
    </w:p>
    <w:p w14:paraId="5B4B42B7" w14:textId="096CE311" w:rsidR="00BE4CEA" w:rsidRDefault="00BE4CEA" w:rsidP="00BE4CEA">
      <w:pPr>
        <w:pStyle w:val="Odstavecseseznamem"/>
        <w:ind w:left="567"/>
        <w:jc w:val="both"/>
        <w:rPr>
          <w:sz w:val="24"/>
        </w:rPr>
      </w:pPr>
      <w:r>
        <w:rPr>
          <w:sz w:val="24"/>
        </w:rPr>
        <w:t>Po ukončení diskuse vedoucí rady poděkoval všem účastníkům za podnětné setkání a jednání rady ukončil.</w:t>
      </w:r>
    </w:p>
    <w:p w14:paraId="64252C30" w14:textId="77777777" w:rsidR="000154C3" w:rsidRPr="00DC6821" w:rsidRDefault="000154C3" w:rsidP="00DC6821">
      <w:pPr>
        <w:pStyle w:val="Odstavecseseznamem"/>
        <w:ind w:left="567"/>
        <w:jc w:val="both"/>
        <w:rPr>
          <w:sz w:val="24"/>
        </w:rPr>
      </w:pPr>
    </w:p>
    <w:p w14:paraId="0F7E4BDF" w14:textId="77777777" w:rsidR="00D11327" w:rsidRPr="005E2E56" w:rsidRDefault="00D11327" w:rsidP="00D11327">
      <w:pPr>
        <w:pStyle w:val="Odstavecseseznamem"/>
        <w:ind w:left="567" w:hanging="567"/>
        <w:jc w:val="both"/>
        <w:rPr>
          <w:sz w:val="24"/>
        </w:rPr>
      </w:pPr>
    </w:p>
    <w:p w14:paraId="7B316175" w14:textId="77777777" w:rsidR="00D11327" w:rsidRPr="003C2335" w:rsidRDefault="00D11327" w:rsidP="00D11327">
      <w:pPr>
        <w:ind w:firstLine="567"/>
        <w:rPr>
          <w:rFonts w:ascii="Times New Roman" w:hAnsi="Times New Roman" w:cs="Times New Roman"/>
          <w:b/>
          <w:color w:val="000000"/>
          <w:sz w:val="24"/>
        </w:rPr>
      </w:pPr>
      <w:r w:rsidRPr="003C2335">
        <w:rPr>
          <w:rFonts w:ascii="Times New Roman" w:hAnsi="Times New Roman" w:cs="Times New Roman"/>
          <w:b/>
          <w:sz w:val="24"/>
          <w:szCs w:val="24"/>
        </w:rPr>
        <w:t xml:space="preserve">Zpracoval: </w:t>
      </w:r>
      <w:r>
        <w:rPr>
          <w:rFonts w:ascii="Times New Roman" w:hAnsi="Times New Roman" w:cs="Times New Roman"/>
          <w:b/>
          <w:sz w:val="24"/>
          <w:szCs w:val="24"/>
        </w:rPr>
        <w:t>Pavel Říha</w:t>
      </w:r>
      <w:r w:rsidRPr="003C2335">
        <w:rPr>
          <w:rFonts w:ascii="Times New Roman" w:hAnsi="Times New Roman" w:cs="Times New Roman"/>
          <w:b/>
          <w:sz w:val="24"/>
          <w:szCs w:val="24"/>
        </w:rPr>
        <w:t>, vedoucí ÚOROO</w:t>
      </w:r>
    </w:p>
    <w:p w14:paraId="3074AF3B" w14:textId="77777777" w:rsidR="00D11327" w:rsidRPr="00976055" w:rsidRDefault="00D11327" w:rsidP="00D11327">
      <w:pPr>
        <w:rPr>
          <w:rFonts w:ascii="Times New Roman" w:hAnsi="Times New Roman" w:cs="Times New Roman"/>
          <w:b/>
          <w:color w:val="FF0000"/>
          <w:sz w:val="24"/>
        </w:rPr>
      </w:pPr>
    </w:p>
    <w:p w14:paraId="0773294D" w14:textId="77777777" w:rsidR="00D11327" w:rsidRPr="003C6D33" w:rsidRDefault="00D11327" w:rsidP="00D11327">
      <w:pPr>
        <w:rPr>
          <w:color w:val="FF0000"/>
        </w:rPr>
      </w:pPr>
    </w:p>
    <w:p w14:paraId="680431A8" w14:textId="77777777" w:rsidR="00D11327" w:rsidRPr="00E56AA3" w:rsidRDefault="00D11327" w:rsidP="00D11327">
      <w:pPr>
        <w:rPr>
          <w:rFonts w:ascii="Times New Roman" w:hAnsi="Times New Roman" w:cs="Times New Roman"/>
          <w:b/>
          <w:sz w:val="24"/>
          <w:szCs w:val="24"/>
        </w:rPr>
      </w:pPr>
    </w:p>
    <w:p w14:paraId="6E6556E8" w14:textId="77777777" w:rsidR="004F20BB" w:rsidRDefault="004F20BB"/>
    <w:sectPr w:rsidR="004F2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6216C"/>
    <w:multiLevelType w:val="hybridMultilevel"/>
    <w:tmpl w:val="55B2FE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1503C"/>
    <w:multiLevelType w:val="hybridMultilevel"/>
    <w:tmpl w:val="06BEEC2C"/>
    <w:lvl w:ilvl="0" w:tplc="EDC6461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F5FE1"/>
    <w:multiLevelType w:val="hybridMultilevel"/>
    <w:tmpl w:val="12D00B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B7292"/>
    <w:multiLevelType w:val="hybridMultilevel"/>
    <w:tmpl w:val="95D8F8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C4D87"/>
    <w:multiLevelType w:val="hybridMultilevel"/>
    <w:tmpl w:val="2CB0BF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83E4D"/>
    <w:multiLevelType w:val="hybridMultilevel"/>
    <w:tmpl w:val="DB640C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359A2"/>
    <w:multiLevelType w:val="hybridMultilevel"/>
    <w:tmpl w:val="7EC4A8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CA79AD"/>
    <w:multiLevelType w:val="hybridMultilevel"/>
    <w:tmpl w:val="E7426C2A"/>
    <w:lvl w:ilvl="0" w:tplc="CCA2F8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D75C74"/>
    <w:multiLevelType w:val="hybridMultilevel"/>
    <w:tmpl w:val="09F0BB68"/>
    <w:lvl w:ilvl="0" w:tplc="11A64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27"/>
    <w:rsid w:val="000154C3"/>
    <w:rsid w:val="00066823"/>
    <w:rsid w:val="0009039F"/>
    <w:rsid w:val="000D1064"/>
    <w:rsid w:val="001164F9"/>
    <w:rsid w:val="00160F28"/>
    <w:rsid w:val="001642D2"/>
    <w:rsid w:val="00197F63"/>
    <w:rsid w:val="00200114"/>
    <w:rsid w:val="0023362C"/>
    <w:rsid w:val="00244ACA"/>
    <w:rsid w:val="002B1E64"/>
    <w:rsid w:val="002D5E52"/>
    <w:rsid w:val="003122F0"/>
    <w:rsid w:val="003414FB"/>
    <w:rsid w:val="00386EE8"/>
    <w:rsid w:val="003A2885"/>
    <w:rsid w:val="003B551C"/>
    <w:rsid w:val="00403776"/>
    <w:rsid w:val="00404B89"/>
    <w:rsid w:val="00414DAB"/>
    <w:rsid w:val="00486261"/>
    <w:rsid w:val="004B6A8B"/>
    <w:rsid w:val="004D26B1"/>
    <w:rsid w:val="004E0FDC"/>
    <w:rsid w:val="004F20BB"/>
    <w:rsid w:val="00537073"/>
    <w:rsid w:val="0055341C"/>
    <w:rsid w:val="005631D9"/>
    <w:rsid w:val="005952DA"/>
    <w:rsid w:val="005D448C"/>
    <w:rsid w:val="006403A1"/>
    <w:rsid w:val="00656084"/>
    <w:rsid w:val="00657815"/>
    <w:rsid w:val="0067408A"/>
    <w:rsid w:val="006E4EFF"/>
    <w:rsid w:val="00705A08"/>
    <w:rsid w:val="00731043"/>
    <w:rsid w:val="007968C0"/>
    <w:rsid w:val="007D3E13"/>
    <w:rsid w:val="00865D37"/>
    <w:rsid w:val="00871C2C"/>
    <w:rsid w:val="0089494A"/>
    <w:rsid w:val="008C5A72"/>
    <w:rsid w:val="00964620"/>
    <w:rsid w:val="009B573D"/>
    <w:rsid w:val="009C243E"/>
    <w:rsid w:val="009D46B8"/>
    <w:rsid w:val="00A726ED"/>
    <w:rsid w:val="00AC0883"/>
    <w:rsid w:val="00AF12BE"/>
    <w:rsid w:val="00B11E16"/>
    <w:rsid w:val="00B25DCF"/>
    <w:rsid w:val="00B36488"/>
    <w:rsid w:val="00BD0ED5"/>
    <w:rsid w:val="00BE4CEA"/>
    <w:rsid w:val="00C26A2C"/>
    <w:rsid w:val="00C81FEB"/>
    <w:rsid w:val="00C84711"/>
    <w:rsid w:val="00CB6F11"/>
    <w:rsid w:val="00D11327"/>
    <w:rsid w:val="00D25CE8"/>
    <w:rsid w:val="00DC6821"/>
    <w:rsid w:val="00DD02B4"/>
    <w:rsid w:val="00E639B3"/>
    <w:rsid w:val="00E851B9"/>
    <w:rsid w:val="00EA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AE8013"/>
  <w15:chartTrackingRefBased/>
  <w15:docId w15:val="{C14DB649-CE19-D342-BD9C-B8988812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1327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13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5</Pages>
  <Words>1305</Words>
  <Characters>7706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2022-02-04T06:14:00Z</dcterms:created>
  <dcterms:modified xsi:type="dcterms:W3CDTF">2022-02-16T06:13:00Z</dcterms:modified>
</cp:coreProperties>
</file>