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FC9B9" w14:textId="0D60ED56" w:rsidR="00D2546D" w:rsidRDefault="00B07DB5" w:rsidP="00B07DB5">
      <w:pPr>
        <w:pStyle w:val="Bezmezer"/>
        <w:rPr>
          <w:rFonts w:ascii="Times New Roman" w:hAnsi="Times New Roman" w:cs="Times New Roman"/>
          <w:b/>
          <w:sz w:val="24"/>
        </w:rPr>
      </w:pPr>
      <w:r w:rsidRPr="00B07DB5">
        <w:rPr>
          <w:rFonts w:ascii="Times New Roman" w:hAnsi="Times New Roman" w:cs="Times New Roman"/>
          <w:b/>
          <w:sz w:val="24"/>
        </w:rPr>
        <w:t xml:space="preserve">Záznam z jednání vedení dne </w:t>
      </w:r>
      <w:r w:rsidR="00586D31">
        <w:rPr>
          <w:rFonts w:ascii="Times New Roman" w:hAnsi="Times New Roman" w:cs="Times New Roman"/>
          <w:b/>
          <w:sz w:val="24"/>
        </w:rPr>
        <w:t>21</w:t>
      </w:r>
      <w:r w:rsidRPr="00B07DB5">
        <w:rPr>
          <w:rFonts w:ascii="Times New Roman" w:hAnsi="Times New Roman" w:cs="Times New Roman"/>
          <w:b/>
          <w:sz w:val="24"/>
        </w:rPr>
        <w:t xml:space="preserve">. </w:t>
      </w:r>
      <w:r w:rsidR="00586D31">
        <w:rPr>
          <w:rFonts w:ascii="Times New Roman" w:hAnsi="Times New Roman" w:cs="Times New Roman"/>
          <w:b/>
          <w:sz w:val="24"/>
        </w:rPr>
        <w:t>května</w:t>
      </w:r>
      <w:r w:rsidRPr="00B07DB5">
        <w:rPr>
          <w:rFonts w:ascii="Times New Roman" w:hAnsi="Times New Roman" w:cs="Times New Roman"/>
          <w:b/>
          <w:sz w:val="24"/>
        </w:rPr>
        <w:t xml:space="preserve"> 2019</w:t>
      </w:r>
      <w:r w:rsidR="00D02CDF">
        <w:rPr>
          <w:rFonts w:ascii="Times New Roman" w:hAnsi="Times New Roman" w:cs="Times New Roman"/>
          <w:b/>
          <w:sz w:val="24"/>
        </w:rPr>
        <w:t>.</w:t>
      </w:r>
    </w:p>
    <w:p w14:paraId="5A7DC0CD" w14:textId="77777777" w:rsidR="00D02CDF" w:rsidRPr="00B07DB5" w:rsidRDefault="00D02CDF" w:rsidP="00B07DB5">
      <w:pPr>
        <w:pStyle w:val="Bezmezer"/>
        <w:rPr>
          <w:rFonts w:ascii="Times New Roman" w:hAnsi="Times New Roman" w:cs="Times New Roman"/>
          <w:b/>
          <w:sz w:val="24"/>
        </w:rPr>
      </w:pPr>
    </w:p>
    <w:p w14:paraId="229AAC5B" w14:textId="35979009" w:rsidR="00B07DB5" w:rsidRDefault="00B07DB5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B07DB5">
        <w:rPr>
          <w:rFonts w:ascii="Times New Roman" w:hAnsi="Times New Roman" w:cs="Times New Roman"/>
          <w:sz w:val="24"/>
        </w:rPr>
        <w:t xml:space="preserve">Přítomni: </w:t>
      </w:r>
      <w:r w:rsidR="00A74884">
        <w:rPr>
          <w:rFonts w:ascii="Times New Roman" w:hAnsi="Times New Roman" w:cs="Times New Roman"/>
          <w:sz w:val="24"/>
        </w:rPr>
        <w:t xml:space="preserve">starosta SH ČMS </w:t>
      </w:r>
      <w:r w:rsidRPr="00B07DB5">
        <w:rPr>
          <w:rFonts w:ascii="Times New Roman" w:hAnsi="Times New Roman" w:cs="Times New Roman"/>
          <w:sz w:val="24"/>
        </w:rPr>
        <w:t xml:space="preserve">Jan Slámečka, </w:t>
      </w:r>
      <w:r w:rsidR="00A74884">
        <w:rPr>
          <w:rFonts w:ascii="Times New Roman" w:hAnsi="Times New Roman" w:cs="Times New Roman"/>
          <w:sz w:val="24"/>
        </w:rPr>
        <w:t xml:space="preserve">náměstkové starosty </w:t>
      </w:r>
      <w:r w:rsidRPr="00B07DB5">
        <w:rPr>
          <w:rFonts w:ascii="Times New Roman" w:hAnsi="Times New Roman" w:cs="Times New Roman"/>
          <w:sz w:val="24"/>
        </w:rPr>
        <w:t xml:space="preserve">Lubomír Janeba, Jaroslav Salivar, Monika Němečková, Richard Dudek, </w:t>
      </w:r>
      <w:r w:rsidR="00A74884">
        <w:rPr>
          <w:rFonts w:ascii="Times New Roman" w:hAnsi="Times New Roman" w:cs="Times New Roman"/>
          <w:sz w:val="24"/>
        </w:rPr>
        <w:t xml:space="preserve">ředitel Kanceláře SH ČMS </w:t>
      </w:r>
      <w:r w:rsidRPr="00B07DB5">
        <w:rPr>
          <w:rFonts w:ascii="Times New Roman" w:hAnsi="Times New Roman" w:cs="Times New Roman"/>
          <w:sz w:val="24"/>
        </w:rPr>
        <w:t xml:space="preserve">Jan </w:t>
      </w:r>
      <w:proofErr w:type="gramStart"/>
      <w:r w:rsidRPr="00B07DB5">
        <w:rPr>
          <w:rFonts w:ascii="Times New Roman" w:hAnsi="Times New Roman" w:cs="Times New Roman"/>
          <w:sz w:val="24"/>
        </w:rPr>
        <w:t xml:space="preserve">Aulický, </w:t>
      </w:r>
      <w:r>
        <w:rPr>
          <w:rFonts w:ascii="Times New Roman" w:hAnsi="Times New Roman" w:cs="Times New Roman"/>
          <w:sz w:val="24"/>
        </w:rPr>
        <w:t xml:space="preserve">, </w:t>
      </w:r>
      <w:r w:rsidR="00A74884">
        <w:rPr>
          <w:rFonts w:ascii="Times New Roman" w:hAnsi="Times New Roman" w:cs="Times New Roman"/>
          <w:sz w:val="24"/>
        </w:rPr>
        <w:t>poradce</w:t>
      </w:r>
      <w:proofErr w:type="gramEnd"/>
      <w:r w:rsidR="00A74884">
        <w:rPr>
          <w:rFonts w:ascii="Times New Roman" w:hAnsi="Times New Roman" w:cs="Times New Roman"/>
          <w:sz w:val="24"/>
        </w:rPr>
        <w:t xml:space="preserve"> starosty </w:t>
      </w:r>
      <w:r>
        <w:rPr>
          <w:rFonts w:ascii="Times New Roman" w:hAnsi="Times New Roman" w:cs="Times New Roman"/>
          <w:sz w:val="24"/>
        </w:rPr>
        <w:t>Ivan Jirota</w:t>
      </w:r>
      <w:r w:rsidR="00316360">
        <w:rPr>
          <w:rFonts w:ascii="Times New Roman" w:hAnsi="Times New Roman" w:cs="Times New Roman"/>
          <w:sz w:val="24"/>
        </w:rPr>
        <w:t>,</w:t>
      </w:r>
      <w:r w:rsidR="00586D31">
        <w:rPr>
          <w:rFonts w:ascii="Times New Roman" w:hAnsi="Times New Roman" w:cs="Times New Roman"/>
          <w:sz w:val="24"/>
        </w:rPr>
        <w:t xml:space="preserve"> hlavní ekonom Michal Sojka, omluveni předseda ÚKRR </w:t>
      </w:r>
      <w:r w:rsidR="00586D31" w:rsidRPr="00B07DB5">
        <w:rPr>
          <w:rFonts w:ascii="Times New Roman" w:hAnsi="Times New Roman" w:cs="Times New Roman"/>
          <w:sz w:val="24"/>
        </w:rPr>
        <w:t xml:space="preserve">Jan </w:t>
      </w:r>
      <w:r w:rsidR="00586D31">
        <w:rPr>
          <w:rFonts w:ascii="Times New Roman" w:hAnsi="Times New Roman" w:cs="Times New Roman"/>
          <w:sz w:val="24"/>
        </w:rPr>
        <w:t xml:space="preserve">Bochňák a </w:t>
      </w:r>
      <w:r w:rsidR="00A74884">
        <w:rPr>
          <w:rFonts w:ascii="Times New Roman" w:hAnsi="Times New Roman" w:cs="Times New Roman"/>
          <w:sz w:val="24"/>
        </w:rPr>
        <w:t xml:space="preserve">tisková mluvčí </w:t>
      </w:r>
      <w:r w:rsidR="00316360">
        <w:rPr>
          <w:rFonts w:ascii="Times New Roman" w:hAnsi="Times New Roman" w:cs="Times New Roman"/>
          <w:sz w:val="24"/>
        </w:rPr>
        <w:t>Jaroslava Čečrdlová</w:t>
      </w:r>
    </w:p>
    <w:p w14:paraId="22D2D323" w14:textId="291AED24" w:rsidR="00B07DB5" w:rsidRDefault="00B07DB5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0908450A" w14:textId="7D4316D2" w:rsidR="00316360" w:rsidRDefault="00316360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Jednání zahájil starosta J. Slámečka, přivítal přítomné, </w:t>
      </w:r>
      <w:r w:rsidR="00586D31">
        <w:rPr>
          <w:rFonts w:ascii="Times New Roman" w:hAnsi="Times New Roman" w:cs="Times New Roman"/>
          <w:sz w:val="24"/>
        </w:rPr>
        <w:t xml:space="preserve">omluvil nepřítomné a pověřil I. </w:t>
      </w:r>
      <w:proofErr w:type="spellStart"/>
      <w:r w:rsidR="00586D31">
        <w:rPr>
          <w:rFonts w:ascii="Times New Roman" w:hAnsi="Times New Roman" w:cs="Times New Roman"/>
          <w:sz w:val="24"/>
        </w:rPr>
        <w:t>Jirotu</w:t>
      </w:r>
      <w:proofErr w:type="spellEnd"/>
      <w:r w:rsidR="00586D31">
        <w:rPr>
          <w:rFonts w:ascii="Times New Roman" w:hAnsi="Times New Roman" w:cs="Times New Roman"/>
          <w:sz w:val="24"/>
        </w:rPr>
        <w:t xml:space="preserve"> zpracováním</w:t>
      </w:r>
      <w:r>
        <w:rPr>
          <w:rFonts w:ascii="Times New Roman" w:hAnsi="Times New Roman" w:cs="Times New Roman"/>
          <w:sz w:val="24"/>
        </w:rPr>
        <w:t xml:space="preserve"> zápis</w:t>
      </w:r>
      <w:r w:rsidR="00586D31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. Dále představil materiály na jednání zaslané elektronicky</w:t>
      </w:r>
      <w:r w:rsidR="00E05699">
        <w:rPr>
          <w:rFonts w:ascii="Times New Roman" w:hAnsi="Times New Roman" w:cs="Times New Roman"/>
          <w:sz w:val="24"/>
        </w:rPr>
        <w:t xml:space="preserve"> a dané na místě.</w:t>
      </w:r>
    </w:p>
    <w:p w14:paraId="11CF6E67" w14:textId="38B7DAC9" w:rsidR="00586D31" w:rsidRDefault="00586D31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souvislosti s </w:t>
      </w:r>
      <w:r w:rsidR="00D02CDF">
        <w:rPr>
          <w:rFonts w:ascii="Times New Roman" w:hAnsi="Times New Roman" w:cs="Times New Roman"/>
          <w:sz w:val="24"/>
        </w:rPr>
        <w:t>havárií</w:t>
      </w:r>
      <w:r>
        <w:rPr>
          <w:rFonts w:ascii="Times New Roman" w:hAnsi="Times New Roman" w:cs="Times New Roman"/>
          <w:sz w:val="24"/>
        </w:rPr>
        <w:t xml:space="preserve"> ředitele Kanceláře SH ČMS uvedl, že p. Aulickému byla poskytnuta maximální péče ve zdravotnických zařízeních, včetně ortopedických pomůcek, o čem svědčí i jeho účast na Vedení. </w:t>
      </w:r>
      <w:r w:rsidR="00D02CDF">
        <w:rPr>
          <w:rFonts w:ascii="Times New Roman" w:hAnsi="Times New Roman" w:cs="Times New Roman"/>
          <w:sz w:val="24"/>
        </w:rPr>
        <w:t>V souladu s </w:t>
      </w:r>
      <w:r w:rsidR="001B522B">
        <w:rPr>
          <w:rFonts w:ascii="Times New Roman" w:hAnsi="Times New Roman" w:cs="Times New Roman"/>
          <w:sz w:val="24"/>
        </w:rPr>
        <w:t>doporučením</w:t>
      </w:r>
      <w:r w:rsidR="00D02CDF">
        <w:rPr>
          <w:rFonts w:ascii="Times New Roman" w:hAnsi="Times New Roman" w:cs="Times New Roman"/>
          <w:sz w:val="24"/>
        </w:rPr>
        <w:t xml:space="preserve"> HVP a.s. bylo odsouhlaseno, že</w:t>
      </w:r>
      <w:r w:rsidR="005D7568">
        <w:rPr>
          <w:rFonts w:ascii="Times New Roman" w:hAnsi="Times New Roman" w:cs="Times New Roman"/>
          <w:sz w:val="24"/>
        </w:rPr>
        <w:t xml:space="preserve"> havarované vozidlo bude řešeno jako totální škodní událost a bude pořízeno nové vozidlo značky </w:t>
      </w:r>
      <w:proofErr w:type="gramStart"/>
      <w:r w:rsidR="005D7568">
        <w:rPr>
          <w:rFonts w:ascii="Times New Roman" w:hAnsi="Times New Roman" w:cs="Times New Roman"/>
          <w:sz w:val="24"/>
        </w:rPr>
        <w:t>Škoda  (4x4</w:t>
      </w:r>
      <w:proofErr w:type="gramEnd"/>
      <w:r w:rsidR="005D7568">
        <w:rPr>
          <w:rFonts w:ascii="Times New Roman" w:hAnsi="Times New Roman" w:cs="Times New Roman"/>
          <w:sz w:val="24"/>
        </w:rPr>
        <w:t>, červené) s cenou do výše částky, kterou obdržíme od pojišťovny a z aukce.</w:t>
      </w:r>
      <w:r w:rsidR="00BF17AE">
        <w:rPr>
          <w:rFonts w:ascii="Times New Roman" w:hAnsi="Times New Roman" w:cs="Times New Roman"/>
          <w:sz w:val="24"/>
        </w:rPr>
        <w:t xml:space="preserve"> </w:t>
      </w:r>
      <w:r w:rsidR="00D02CDF">
        <w:rPr>
          <w:rFonts w:ascii="Times New Roman" w:hAnsi="Times New Roman" w:cs="Times New Roman"/>
          <w:sz w:val="24"/>
        </w:rPr>
        <w:t xml:space="preserve"> Objednání zajistí Kancelář SH ČMS.</w:t>
      </w:r>
    </w:p>
    <w:p w14:paraId="16BC69A7" w14:textId="77777777" w:rsidR="00316360" w:rsidRDefault="00316360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5F810186" w14:textId="6C50E268" w:rsidR="00A74884" w:rsidRDefault="00B07DB5" w:rsidP="005C41A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540740">
        <w:rPr>
          <w:rFonts w:ascii="Times New Roman" w:hAnsi="Times New Roman" w:cs="Times New Roman"/>
          <w:b/>
          <w:sz w:val="24"/>
        </w:rPr>
        <w:t>Kontrola plnění usnesení</w:t>
      </w:r>
    </w:p>
    <w:p w14:paraId="760AACD5" w14:textId="39543524" w:rsidR="00F04D6B" w:rsidRPr="00F04D6B" w:rsidRDefault="00F04D6B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Proběhl</w:t>
      </w:r>
      <w:r w:rsidR="001B522B">
        <w:rPr>
          <w:rFonts w:ascii="Times New Roman" w:hAnsi="Times New Roman" w:cs="Times New Roman"/>
          <w:sz w:val="24"/>
        </w:rPr>
        <w:t>y</w:t>
      </w:r>
      <w:r>
        <w:rPr>
          <w:rFonts w:ascii="Times New Roman" w:hAnsi="Times New Roman" w:cs="Times New Roman"/>
          <w:sz w:val="24"/>
        </w:rPr>
        <w:t xml:space="preserve"> informace k jednotlivým úkolům a </w:t>
      </w:r>
      <w:proofErr w:type="gramStart"/>
      <w:r>
        <w:rPr>
          <w:rFonts w:ascii="Times New Roman" w:hAnsi="Times New Roman" w:cs="Times New Roman"/>
          <w:sz w:val="24"/>
        </w:rPr>
        <w:t>bylo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1B522B">
        <w:rPr>
          <w:rFonts w:ascii="Times New Roman" w:hAnsi="Times New Roman" w:cs="Times New Roman"/>
          <w:sz w:val="24"/>
        </w:rPr>
        <w:t xml:space="preserve">po diskusi </w:t>
      </w:r>
      <w:proofErr w:type="gramStart"/>
      <w:r w:rsidR="001B522B">
        <w:rPr>
          <w:rFonts w:ascii="Times New Roman" w:hAnsi="Times New Roman" w:cs="Times New Roman"/>
          <w:sz w:val="24"/>
        </w:rPr>
        <w:t>bylo</w:t>
      </w:r>
      <w:proofErr w:type="gramEnd"/>
      <w:r w:rsidR="001B52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dohodnuto: </w:t>
      </w:r>
    </w:p>
    <w:p w14:paraId="5E79F518" w14:textId="77777777" w:rsidR="001B522B" w:rsidRDefault="005D7568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17/2016 – </w:t>
      </w:r>
      <w:r w:rsidRPr="00F04D6B">
        <w:rPr>
          <w:rFonts w:ascii="Times New Roman" w:hAnsi="Times New Roman" w:cs="Times New Roman"/>
          <w:b/>
          <w:sz w:val="24"/>
        </w:rPr>
        <w:t>zaměření činnosti v oblasti ochrany obyvatelstva</w:t>
      </w:r>
      <w:r>
        <w:rPr>
          <w:rFonts w:ascii="Times New Roman" w:hAnsi="Times New Roman" w:cs="Times New Roman"/>
          <w:sz w:val="24"/>
        </w:rPr>
        <w:t>.</w:t>
      </w:r>
      <w:r w:rsidR="00F04D6B">
        <w:rPr>
          <w:rFonts w:ascii="Times New Roman" w:hAnsi="Times New Roman" w:cs="Times New Roman"/>
          <w:sz w:val="24"/>
        </w:rPr>
        <w:t xml:space="preserve"> </w:t>
      </w:r>
    </w:p>
    <w:p w14:paraId="669564FF" w14:textId="7671CCCD" w:rsidR="001B522B" w:rsidRDefault="001B522B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Bylo navrženo </w:t>
      </w:r>
      <w:r w:rsidR="00F04D6B">
        <w:rPr>
          <w:rFonts w:ascii="Times New Roman" w:hAnsi="Times New Roman" w:cs="Times New Roman"/>
          <w:sz w:val="24"/>
        </w:rPr>
        <w:t xml:space="preserve">do </w:t>
      </w:r>
      <w:proofErr w:type="gramStart"/>
      <w:r w:rsidR="00F04D6B">
        <w:rPr>
          <w:rFonts w:ascii="Times New Roman" w:hAnsi="Times New Roman" w:cs="Times New Roman"/>
          <w:sz w:val="24"/>
        </w:rPr>
        <w:t>13.6.2019</w:t>
      </w:r>
      <w:proofErr w:type="gramEnd"/>
      <w:r w:rsidR="00F04D6B">
        <w:rPr>
          <w:rFonts w:ascii="Times New Roman" w:hAnsi="Times New Roman" w:cs="Times New Roman"/>
          <w:sz w:val="24"/>
        </w:rPr>
        <w:t xml:space="preserve"> (VV) zjistit, zda KSH mají zřízeny rady OO a na VV projednat další postup. </w:t>
      </w:r>
    </w:p>
    <w:p w14:paraId="02EB9396" w14:textId="07BC870B" w:rsidR="00F04D6B" w:rsidRDefault="00F04D6B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tvorbě odřadů civilní obrany doposud HZS nevydal slíbenou směrnici. Prověřit aktuální stav s tím, že SH ČMS by tento záměr měla podporovat.</w:t>
      </w:r>
      <w:r w:rsidR="002C00D9">
        <w:rPr>
          <w:rFonts w:ascii="Times New Roman" w:hAnsi="Times New Roman" w:cs="Times New Roman"/>
          <w:sz w:val="24"/>
        </w:rPr>
        <w:t xml:space="preserve"> </w:t>
      </w:r>
      <w:r w:rsidR="002C00D9" w:rsidRPr="00935F57">
        <w:rPr>
          <w:rFonts w:ascii="Times New Roman" w:hAnsi="Times New Roman" w:cs="Times New Roman"/>
          <w:b/>
          <w:sz w:val="24"/>
        </w:rPr>
        <w:t>Zajistí</w:t>
      </w:r>
      <w:r w:rsidR="002C00D9">
        <w:rPr>
          <w:rFonts w:ascii="Times New Roman" w:hAnsi="Times New Roman" w:cs="Times New Roman"/>
          <w:sz w:val="24"/>
        </w:rPr>
        <w:t xml:space="preserve"> Kancelář SH ČMS</w:t>
      </w:r>
      <w:r w:rsidR="00935F57">
        <w:rPr>
          <w:rFonts w:ascii="Times New Roman" w:hAnsi="Times New Roman" w:cs="Times New Roman"/>
          <w:sz w:val="24"/>
        </w:rPr>
        <w:t>.</w:t>
      </w:r>
    </w:p>
    <w:p w14:paraId="07716ED3" w14:textId="77777777" w:rsidR="00935F57" w:rsidRDefault="00935F57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935F57">
        <w:rPr>
          <w:rFonts w:ascii="Times New Roman" w:hAnsi="Times New Roman" w:cs="Times New Roman"/>
          <w:b/>
          <w:sz w:val="24"/>
        </w:rPr>
        <w:t>13/25-1-2018</w:t>
      </w:r>
      <w:r>
        <w:rPr>
          <w:rFonts w:ascii="Times New Roman" w:hAnsi="Times New Roman" w:cs="Times New Roman"/>
          <w:b/>
          <w:sz w:val="24"/>
        </w:rPr>
        <w:t xml:space="preserve"> – aktualizace souboru vnitřních předpisů SH ČMS. </w:t>
      </w:r>
      <w:r>
        <w:rPr>
          <w:rFonts w:ascii="Times New Roman" w:hAnsi="Times New Roman" w:cs="Times New Roman"/>
          <w:sz w:val="24"/>
        </w:rPr>
        <w:t xml:space="preserve">Kontrola bude provedena na VV </w:t>
      </w:r>
      <w:proofErr w:type="gramStart"/>
      <w:r>
        <w:rPr>
          <w:rFonts w:ascii="Times New Roman" w:hAnsi="Times New Roman" w:cs="Times New Roman"/>
          <w:sz w:val="24"/>
        </w:rPr>
        <w:t>13.6.2019</w:t>
      </w:r>
      <w:proofErr w:type="gramEnd"/>
    </w:p>
    <w:p w14:paraId="4F8B4A4E" w14:textId="69B118EB" w:rsidR="00935F57" w:rsidRPr="00935F57" w:rsidRDefault="00935F57" w:rsidP="00F04D6B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935F57">
        <w:rPr>
          <w:rFonts w:ascii="Times New Roman" w:hAnsi="Times New Roman" w:cs="Times New Roman"/>
          <w:b/>
          <w:sz w:val="24"/>
        </w:rPr>
        <w:t>3/24-1-2019 – Znak SH ČMS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935F57">
        <w:rPr>
          <w:rFonts w:ascii="Times New Roman" w:hAnsi="Times New Roman" w:cs="Times New Roman"/>
          <w:b/>
          <w:sz w:val="24"/>
        </w:rPr>
        <w:t xml:space="preserve"> </w:t>
      </w:r>
      <w:r w:rsidRPr="00935F57">
        <w:rPr>
          <w:rFonts w:ascii="Times New Roman" w:hAnsi="Times New Roman" w:cs="Times New Roman"/>
          <w:sz w:val="24"/>
        </w:rPr>
        <w:t>Pokročila jednání o přípravě legislativního řešení</w:t>
      </w:r>
      <w:r>
        <w:rPr>
          <w:rFonts w:ascii="Times New Roman" w:hAnsi="Times New Roman" w:cs="Times New Roman"/>
          <w:sz w:val="24"/>
        </w:rPr>
        <w:t>, informaci pod</w:t>
      </w:r>
      <w:r w:rsidR="000B375A">
        <w:rPr>
          <w:rFonts w:ascii="Times New Roman" w:hAnsi="Times New Roman" w:cs="Times New Roman"/>
          <w:sz w:val="24"/>
        </w:rPr>
        <w:t>al</w:t>
      </w:r>
      <w:r>
        <w:rPr>
          <w:rFonts w:ascii="Times New Roman" w:hAnsi="Times New Roman" w:cs="Times New Roman"/>
          <w:sz w:val="24"/>
        </w:rPr>
        <w:t xml:space="preserve"> starosta </w:t>
      </w:r>
    </w:p>
    <w:p w14:paraId="330F7143" w14:textId="54E578E7" w:rsidR="00F04D6B" w:rsidRDefault="002C00D9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2C00D9">
        <w:rPr>
          <w:rFonts w:ascii="Times New Roman" w:hAnsi="Times New Roman" w:cs="Times New Roman"/>
          <w:b/>
          <w:sz w:val="24"/>
        </w:rPr>
        <w:t>18/24-1-2019</w:t>
      </w:r>
      <w:r>
        <w:rPr>
          <w:rFonts w:ascii="Times New Roman" w:hAnsi="Times New Roman" w:cs="Times New Roman"/>
          <w:b/>
          <w:sz w:val="24"/>
        </w:rPr>
        <w:t xml:space="preserve"> – registrace</w:t>
      </w:r>
      <w:r w:rsidR="00891711">
        <w:rPr>
          <w:rFonts w:ascii="Times New Roman" w:hAnsi="Times New Roman" w:cs="Times New Roman"/>
          <w:b/>
          <w:sz w:val="24"/>
        </w:rPr>
        <w:t xml:space="preserve"> členů</w:t>
      </w:r>
      <w:r>
        <w:rPr>
          <w:rFonts w:ascii="Times New Roman" w:hAnsi="Times New Roman" w:cs="Times New Roman"/>
          <w:b/>
          <w:sz w:val="24"/>
        </w:rPr>
        <w:t xml:space="preserve"> zbývajících Okresních a kontrolních rad </w:t>
      </w:r>
      <w:r w:rsidR="00891711">
        <w:rPr>
          <w:rFonts w:ascii="Times New Roman" w:hAnsi="Times New Roman" w:cs="Times New Roman"/>
          <w:b/>
          <w:sz w:val="24"/>
        </w:rPr>
        <w:t xml:space="preserve">na Městském soudu v Praze.  </w:t>
      </w:r>
      <w:proofErr w:type="gramStart"/>
      <w:r w:rsidR="001B522B" w:rsidRPr="001B522B">
        <w:rPr>
          <w:rFonts w:ascii="Times New Roman" w:hAnsi="Times New Roman" w:cs="Times New Roman"/>
          <w:sz w:val="24"/>
        </w:rPr>
        <w:t xml:space="preserve">Uloženo </w:t>
      </w:r>
      <w:r w:rsidR="00891711" w:rsidRPr="001B522B">
        <w:rPr>
          <w:rFonts w:ascii="Times New Roman" w:hAnsi="Times New Roman" w:cs="Times New Roman"/>
          <w:sz w:val="24"/>
        </w:rPr>
        <w:t xml:space="preserve"> </w:t>
      </w:r>
      <w:r w:rsidR="00891711">
        <w:rPr>
          <w:rFonts w:ascii="Times New Roman" w:hAnsi="Times New Roman" w:cs="Times New Roman"/>
          <w:sz w:val="24"/>
        </w:rPr>
        <w:t>prověřit</w:t>
      </w:r>
      <w:proofErr w:type="gramEnd"/>
      <w:r w:rsidR="00891711">
        <w:rPr>
          <w:rFonts w:ascii="Times New Roman" w:hAnsi="Times New Roman" w:cs="Times New Roman"/>
          <w:sz w:val="24"/>
        </w:rPr>
        <w:t xml:space="preserve"> současný stav a předpoklad dokončení registrace</w:t>
      </w:r>
      <w:r w:rsidR="00935F57">
        <w:rPr>
          <w:rFonts w:ascii="Times New Roman" w:hAnsi="Times New Roman" w:cs="Times New Roman"/>
          <w:sz w:val="24"/>
        </w:rPr>
        <w:t xml:space="preserve">. </w:t>
      </w:r>
      <w:r w:rsidR="00295BE8" w:rsidRPr="00184208">
        <w:rPr>
          <w:rFonts w:ascii="Times New Roman" w:hAnsi="Times New Roman" w:cs="Times New Roman"/>
          <w:sz w:val="24"/>
        </w:rPr>
        <w:t>L. Janeba informoval o úkolu od ÚORVO požádat předsedu ÚKRR o výraznou součinnost při realizaci přejatého usnesení.</w:t>
      </w:r>
      <w:r w:rsidR="00295BE8" w:rsidRPr="00184208">
        <w:rPr>
          <w:rFonts w:ascii="Times New Roman" w:hAnsi="Times New Roman" w:cs="Times New Roman"/>
          <w:sz w:val="24"/>
        </w:rPr>
        <w:t xml:space="preserve"> </w:t>
      </w:r>
      <w:r w:rsidR="00935F57" w:rsidRPr="00184208">
        <w:rPr>
          <w:rFonts w:ascii="Times New Roman" w:hAnsi="Times New Roman" w:cs="Times New Roman"/>
          <w:b/>
          <w:sz w:val="24"/>
        </w:rPr>
        <w:t xml:space="preserve">Zajistí </w:t>
      </w:r>
      <w:r w:rsidR="00935F57" w:rsidRPr="00184208">
        <w:rPr>
          <w:rFonts w:ascii="Times New Roman" w:hAnsi="Times New Roman" w:cs="Times New Roman"/>
          <w:sz w:val="24"/>
        </w:rPr>
        <w:t>Kancelář ve spolupráci s ÚKRR.</w:t>
      </w:r>
    </w:p>
    <w:p w14:paraId="0D1B9B69" w14:textId="729B4461" w:rsidR="000E32FA" w:rsidRDefault="00935F57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935F57">
        <w:rPr>
          <w:rFonts w:ascii="Times New Roman" w:hAnsi="Times New Roman" w:cs="Times New Roman"/>
          <w:b/>
          <w:sz w:val="24"/>
        </w:rPr>
        <w:t>22/21-3-2019 Seznam platných smluv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Byl předložen seznam a parametry nájemních smluv na byty a nebytové prostory v Hasičském domě a </w:t>
      </w:r>
      <w:r w:rsidR="000B375A">
        <w:rPr>
          <w:rFonts w:ascii="Times New Roman" w:hAnsi="Times New Roman" w:cs="Times New Roman"/>
          <w:sz w:val="24"/>
        </w:rPr>
        <w:t xml:space="preserve">dále smlouvy na dodávku médií a zajištění služeb pro HD. </w:t>
      </w:r>
      <w:r w:rsidR="00184208">
        <w:rPr>
          <w:rFonts w:ascii="Times New Roman" w:hAnsi="Times New Roman" w:cs="Times New Roman"/>
          <w:sz w:val="24"/>
        </w:rPr>
        <w:t xml:space="preserve">Zbývající přehled smluv mimo HD, </w:t>
      </w:r>
      <w:r w:rsidR="00184208" w:rsidRPr="00184208">
        <w:rPr>
          <w:rFonts w:ascii="Times New Roman" w:hAnsi="Times New Roman" w:cs="Times New Roman"/>
          <w:sz w:val="24"/>
        </w:rPr>
        <w:t xml:space="preserve">to je SH ČMS a </w:t>
      </w:r>
      <w:proofErr w:type="gramStart"/>
      <w:r w:rsidR="00184208" w:rsidRPr="00184208">
        <w:rPr>
          <w:rFonts w:ascii="Times New Roman" w:hAnsi="Times New Roman" w:cs="Times New Roman"/>
          <w:sz w:val="24"/>
        </w:rPr>
        <w:t>Kancelář</w:t>
      </w:r>
      <w:proofErr w:type="gramEnd"/>
      <w:r w:rsidR="00184208" w:rsidRPr="00184208">
        <w:rPr>
          <w:rFonts w:ascii="Times New Roman" w:hAnsi="Times New Roman" w:cs="Times New Roman"/>
          <w:sz w:val="24"/>
        </w:rPr>
        <w:t xml:space="preserve">  ( </w:t>
      </w:r>
      <w:proofErr w:type="gramStart"/>
      <w:r w:rsidR="00184208" w:rsidRPr="00184208">
        <w:rPr>
          <w:rFonts w:ascii="Times New Roman" w:hAnsi="Times New Roman" w:cs="Times New Roman"/>
          <w:sz w:val="24"/>
        </w:rPr>
        <w:t>činnost</w:t>
      </w:r>
      <w:proofErr w:type="gramEnd"/>
      <w:r w:rsidR="00184208" w:rsidRPr="00184208">
        <w:rPr>
          <w:rFonts w:ascii="Times New Roman" w:hAnsi="Times New Roman" w:cs="Times New Roman"/>
          <w:sz w:val="24"/>
        </w:rPr>
        <w:t>, reklama, materiál, služby apod.) budou zpracovány po návratu ředitele Kanceláře.</w:t>
      </w:r>
      <w:r w:rsidR="000B375A">
        <w:rPr>
          <w:rFonts w:ascii="Times New Roman" w:hAnsi="Times New Roman" w:cs="Times New Roman"/>
          <w:sz w:val="24"/>
        </w:rPr>
        <w:t xml:space="preserve"> Diskuse se rozvinula o výši nájemného za byty a nebytové prostory. </w:t>
      </w:r>
    </w:p>
    <w:p w14:paraId="14BBFCCE" w14:textId="31866D4B" w:rsidR="000E32FA" w:rsidRDefault="000E32FA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Bylo dohodnuto: </w:t>
      </w:r>
    </w:p>
    <w:p w14:paraId="2A6C2D4C" w14:textId="64A6F1CC" w:rsidR="00935F57" w:rsidRDefault="001B522B" w:rsidP="00184208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Prověřit</w:t>
      </w:r>
      <w:r w:rsidR="000E32FA" w:rsidRPr="000E32FA">
        <w:rPr>
          <w:rFonts w:ascii="Times New Roman" w:hAnsi="Times New Roman" w:cs="Times New Roman"/>
          <w:b/>
          <w:sz w:val="24"/>
        </w:rPr>
        <w:t xml:space="preserve"> výši nájmů v Hasičském domě nezávislým posudkem. Cena za posudek je limitována 40 tis. Kč.</w:t>
      </w:r>
      <w:r w:rsidR="000B375A" w:rsidRPr="000E32FA">
        <w:rPr>
          <w:rFonts w:ascii="Times New Roman" w:hAnsi="Times New Roman" w:cs="Times New Roman"/>
          <w:b/>
          <w:sz w:val="24"/>
        </w:rPr>
        <w:t xml:space="preserve"> </w:t>
      </w:r>
    </w:p>
    <w:p w14:paraId="13CE4C46" w14:textId="3228752A" w:rsidR="00F04D6B" w:rsidRPr="00FB51B5" w:rsidRDefault="00FB51B5" w:rsidP="00F04D6B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FB51B5">
        <w:rPr>
          <w:rFonts w:ascii="Times New Roman" w:hAnsi="Times New Roman" w:cs="Times New Roman"/>
          <w:b/>
          <w:sz w:val="24"/>
        </w:rPr>
        <w:t>24/21-3-2019</w:t>
      </w:r>
      <w:r w:rsidR="00F04D6B" w:rsidRPr="00FB51B5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Kompletace materiálů ÚOR do podoby Programu činnosti do roku 2020.</w:t>
      </w:r>
    </w:p>
    <w:p w14:paraId="1D5F6ED3" w14:textId="453F1495" w:rsidR="00540740" w:rsidRDefault="00FB51B5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Bylo dohodnuto, že </w:t>
      </w:r>
      <w:r w:rsidR="001B522B">
        <w:rPr>
          <w:rFonts w:ascii="Times New Roman" w:hAnsi="Times New Roman" w:cs="Times New Roman"/>
          <w:sz w:val="24"/>
        </w:rPr>
        <w:t xml:space="preserve">předložený </w:t>
      </w:r>
      <w:r>
        <w:rPr>
          <w:rFonts w:ascii="Times New Roman" w:hAnsi="Times New Roman" w:cs="Times New Roman"/>
          <w:sz w:val="24"/>
        </w:rPr>
        <w:t xml:space="preserve">materiál bude </w:t>
      </w:r>
      <w:r w:rsidR="001B522B">
        <w:rPr>
          <w:rFonts w:ascii="Times New Roman" w:hAnsi="Times New Roman" w:cs="Times New Roman"/>
          <w:sz w:val="24"/>
        </w:rPr>
        <w:t>postoupen</w:t>
      </w:r>
      <w:r>
        <w:rPr>
          <w:rFonts w:ascii="Times New Roman" w:hAnsi="Times New Roman" w:cs="Times New Roman"/>
          <w:sz w:val="24"/>
        </w:rPr>
        <w:t xml:space="preserve"> VV do prvního čtení a dle připomínek bude dopracován</w:t>
      </w:r>
      <w:r w:rsidRPr="00184208">
        <w:rPr>
          <w:rFonts w:ascii="Times New Roman" w:hAnsi="Times New Roman" w:cs="Times New Roman"/>
          <w:sz w:val="24"/>
        </w:rPr>
        <w:t>.</w:t>
      </w:r>
      <w:r w:rsidR="00184208" w:rsidRPr="00184208">
        <w:rPr>
          <w:rFonts w:ascii="Times New Roman" w:hAnsi="Times New Roman" w:cs="Times New Roman"/>
          <w:sz w:val="24"/>
        </w:rPr>
        <w:t xml:space="preserve"> Zároveň b</w:t>
      </w:r>
      <w:r w:rsidR="00184208" w:rsidRPr="00184208">
        <w:rPr>
          <w:rFonts w:ascii="Times New Roman" w:hAnsi="Times New Roman" w:cs="Times New Roman"/>
          <w:sz w:val="24"/>
        </w:rPr>
        <w:t xml:space="preserve">ylo konstatováno, že v materiálu chybí skutečnosti docílené od roku 2015, neřešené v Programu činnosti do roku 2020. </w:t>
      </w:r>
    </w:p>
    <w:p w14:paraId="67194159" w14:textId="3009D4DE" w:rsidR="00FB51B5" w:rsidRDefault="00FB51B5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FB51B5">
        <w:rPr>
          <w:rFonts w:ascii="Times New Roman" w:hAnsi="Times New Roman" w:cs="Times New Roman"/>
          <w:b/>
          <w:sz w:val="24"/>
        </w:rPr>
        <w:t>29/21-3-2019</w:t>
      </w:r>
      <w:r>
        <w:rPr>
          <w:rFonts w:ascii="Times New Roman" w:hAnsi="Times New Roman" w:cs="Times New Roman"/>
          <w:b/>
          <w:sz w:val="24"/>
        </w:rPr>
        <w:t xml:space="preserve"> Doplnění tabulky systemizace pracovních míst v CHH Přibyslav. </w:t>
      </w:r>
      <w:r w:rsidRPr="00FB51B5">
        <w:rPr>
          <w:rFonts w:ascii="Times New Roman" w:hAnsi="Times New Roman" w:cs="Times New Roman"/>
          <w:sz w:val="24"/>
        </w:rPr>
        <w:t>Tabulka byla zpracována a bude předložena VV</w:t>
      </w:r>
    </w:p>
    <w:p w14:paraId="04381335" w14:textId="310297F8" w:rsidR="00FB51B5" w:rsidRDefault="00FB51B5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FB51B5">
        <w:rPr>
          <w:rFonts w:ascii="Times New Roman" w:hAnsi="Times New Roman" w:cs="Times New Roman"/>
          <w:b/>
          <w:sz w:val="24"/>
        </w:rPr>
        <w:t>61/12-4-2019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102C5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7102C5">
        <w:rPr>
          <w:rFonts w:ascii="Times New Roman" w:hAnsi="Times New Roman" w:cs="Times New Roman"/>
          <w:b/>
          <w:sz w:val="24"/>
        </w:rPr>
        <w:t xml:space="preserve">Náměty na zlepšení Hasičských novin. </w:t>
      </w:r>
      <w:r w:rsidR="00F427A2" w:rsidRPr="00F427A2">
        <w:rPr>
          <w:rFonts w:ascii="Times New Roman" w:hAnsi="Times New Roman" w:cs="Times New Roman"/>
          <w:sz w:val="24"/>
        </w:rPr>
        <w:t>Úkol pro</w:t>
      </w:r>
      <w:r w:rsidR="007102C5">
        <w:rPr>
          <w:rFonts w:ascii="Times New Roman" w:hAnsi="Times New Roman" w:cs="Times New Roman"/>
          <w:sz w:val="24"/>
        </w:rPr>
        <w:t xml:space="preserve"> člen</w:t>
      </w:r>
      <w:r w:rsidR="00F427A2">
        <w:rPr>
          <w:rFonts w:ascii="Times New Roman" w:hAnsi="Times New Roman" w:cs="Times New Roman"/>
          <w:sz w:val="24"/>
        </w:rPr>
        <w:t>y</w:t>
      </w:r>
      <w:r w:rsidR="007102C5">
        <w:rPr>
          <w:rFonts w:ascii="Times New Roman" w:hAnsi="Times New Roman" w:cs="Times New Roman"/>
          <w:sz w:val="24"/>
        </w:rPr>
        <w:t xml:space="preserve"> VV, termín 13.6.</w:t>
      </w:r>
    </w:p>
    <w:p w14:paraId="246A6FDE" w14:textId="18F8DE4E" w:rsidR="007102C5" w:rsidRPr="00B24781" w:rsidRDefault="007102C5" w:rsidP="00F04D6B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7102C5">
        <w:rPr>
          <w:rFonts w:ascii="Times New Roman" w:hAnsi="Times New Roman" w:cs="Times New Roman"/>
          <w:b/>
          <w:sz w:val="24"/>
        </w:rPr>
        <w:t>62/12-4-2019</w:t>
      </w:r>
      <w:r>
        <w:rPr>
          <w:rFonts w:ascii="Times New Roman" w:hAnsi="Times New Roman" w:cs="Times New Roman"/>
          <w:b/>
          <w:sz w:val="24"/>
        </w:rPr>
        <w:t xml:space="preserve"> – Zpracovat náklady a výnosy </w:t>
      </w:r>
      <w:r w:rsidR="00B24781">
        <w:rPr>
          <w:rFonts w:ascii="Times New Roman" w:hAnsi="Times New Roman" w:cs="Times New Roman"/>
          <w:b/>
          <w:sz w:val="24"/>
        </w:rPr>
        <w:t xml:space="preserve">spojené s vydáváním Alarm Revue a Hasičských novin. </w:t>
      </w:r>
      <w:r w:rsidR="00B24781">
        <w:rPr>
          <w:rFonts w:ascii="Times New Roman" w:hAnsi="Times New Roman" w:cs="Times New Roman"/>
          <w:sz w:val="24"/>
        </w:rPr>
        <w:t>Materiál zpracován a bude předložen do VV.</w:t>
      </w:r>
    </w:p>
    <w:p w14:paraId="5A26A32B" w14:textId="77777777" w:rsidR="00A74884" w:rsidRDefault="00A74884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0802330D" w14:textId="67B1207A" w:rsidR="00540740" w:rsidRPr="00FB0323" w:rsidRDefault="00540740" w:rsidP="005C41AA">
      <w:pPr>
        <w:pStyle w:val="Bezmezer"/>
        <w:jc w:val="both"/>
        <w:rPr>
          <w:rFonts w:ascii="Times New Roman" w:hAnsi="Times New Roman" w:cs="Times New Roman"/>
          <w:i/>
          <w:sz w:val="24"/>
        </w:rPr>
      </w:pPr>
      <w:r w:rsidRPr="00FB0323">
        <w:rPr>
          <w:rFonts w:ascii="Times New Roman" w:hAnsi="Times New Roman" w:cs="Times New Roman"/>
          <w:i/>
          <w:sz w:val="24"/>
        </w:rPr>
        <w:t>Vedení bere informace o plnění usnesení na vědomí.</w:t>
      </w:r>
    </w:p>
    <w:p w14:paraId="25C4153E" w14:textId="77777777" w:rsidR="00540740" w:rsidRDefault="00540740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21109990" w14:textId="2E949014" w:rsidR="00A74884" w:rsidRPr="00B24781" w:rsidRDefault="00B24781" w:rsidP="005C41A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Hodnocení Shromáždění starostů OSH, návrhy na realizaci jeho závěrů a vyhodnocení diskuze</w:t>
      </w:r>
    </w:p>
    <w:p w14:paraId="1468298F" w14:textId="77777777" w:rsidR="00B24781" w:rsidRPr="00A74884" w:rsidRDefault="00B24781" w:rsidP="00B24781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0B0142B8" w14:textId="77777777" w:rsidR="008E78B0" w:rsidRDefault="00B24781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 průběhu SS nebyly připomínky. V diskusi byl vznesen požadavek starostky OSH Prachatice Heleny </w:t>
      </w:r>
      <w:proofErr w:type="spellStart"/>
      <w:r>
        <w:rPr>
          <w:rFonts w:ascii="Times New Roman" w:hAnsi="Times New Roman" w:cs="Times New Roman"/>
          <w:sz w:val="24"/>
        </w:rPr>
        <w:t>Kotrcové</w:t>
      </w:r>
      <w:proofErr w:type="spellEnd"/>
      <w:r>
        <w:rPr>
          <w:rFonts w:ascii="Times New Roman" w:hAnsi="Times New Roman" w:cs="Times New Roman"/>
          <w:sz w:val="24"/>
        </w:rPr>
        <w:t xml:space="preserve"> na změnu stanov v čl. 37 </w:t>
      </w:r>
      <w:proofErr w:type="spellStart"/>
      <w:r>
        <w:rPr>
          <w:rFonts w:ascii="Times New Roman" w:hAnsi="Times New Roman" w:cs="Times New Roman"/>
          <w:sz w:val="24"/>
        </w:rPr>
        <w:t>oddst</w:t>
      </w:r>
      <w:proofErr w:type="spellEnd"/>
      <w:r>
        <w:rPr>
          <w:rFonts w:ascii="Times New Roman" w:hAnsi="Times New Roman" w:cs="Times New Roman"/>
          <w:sz w:val="24"/>
        </w:rPr>
        <w:t>. 5</w:t>
      </w:r>
      <w:r w:rsidR="008E78B0">
        <w:rPr>
          <w:rFonts w:ascii="Times New Roman" w:hAnsi="Times New Roman" w:cs="Times New Roman"/>
          <w:sz w:val="24"/>
        </w:rPr>
        <w:t xml:space="preserve"> tj. </w:t>
      </w:r>
      <w:r>
        <w:rPr>
          <w:rFonts w:ascii="Times New Roman" w:hAnsi="Times New Roman" w:cs="Times New Roman"/>
          <w:sz w:val="24"/>
        </w:rPr>
        <w:t>vypuštění</w:t>
      </w:r>
      <w:r w:rsidR="008E78B0">
        <w:rPr>
          <w:rFonts w:ascii="Times New Roman" w:hAnsi="Times New Roman" w:cs="Times New Roman"/>
          <w:sz w:val="24"/>
        </w:rPr>
        <w:t xml:space="preserve"> slov „závažný a neodkladný“.</w:t>
      </w:r>
    </w:p>
    <w:p w14:paraId="3B3D6E09" w14:textId="09421415" w:rsidR="008E78B0" w:rsidRDefault="008E78B0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tomto návrhu bylo hlasováno a na jeho výsledku byl do programu VI. Sjezdu SH ČMS zařazen bod „Změna stanov“</w:t>
      </w:r>
      <w:r w:rsidR="00624090">
        <w:rPr>
          <w:rFonts w:ascii="Times New Roman" w:hAnsi="Times New Roman" w:cs="Times New Roman"/>
          <w:sz w:val="24"/>
        </w:rPr>
        <w:t>.</w:t>
      </w:r>
    </w:p>
    <w:p w14:paraId="2B3B3910" w14:textId="77777777" w:rsidR="00184208" w:rsidRPr="00184208" w:rsidRDefault="008E78B0" w:rsidP="00184208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Na základě proběhlé diskuze Vedení </w:t>
      </w:r>
      <w:r w:rsidR="00624090">
        <w:rPr>
          <w:rFonts w:ascii="Times New Roman" w:hAnsi="Times New Roman" w:cs="Times New Roman"/>
          <w:sz w:val="24"/>
        </w:rPr>
        <w:t>konstatovalo</w:t>
      </w:r>
      <w:r>
        <w:rPr>
          <w:rFonts w:ascii="Times New Roman" w:hAnsi="Times New Roman" w:cs="Times New Roman"/>
          <w:sz w:val="24"/>
        </w:rPr>
        <w:t xml:space="preserve">, že nelze Sjezdu předložit pouze </w:t>
      </w:r>
      <w:r w:rsidR="00624090">
        <w:rPr>
          <w:rFonts w:ascii="Times New Roman" w:hAnsi="Times New Roman" w:cs="Times New Roman"/>
          <w:sz w:val="24"/>
        </w:rPr>
        <w:t>výše uvedenou</w:t>
      </w:r>
      <w:r>
        <w:rPr>
          <w:rFonts w:ascii="Times New Roman" w:hAnsi="Times New Roman" w:cs="Times New Roman"/>
          <w:sz w:val="24"/>
        </w:rPr>
        <w:t xml:space="preserve"> </w:t>
      </w:r>
      <w:r w:rsidR="00624090">
        <w:rPr>
          <w:rFonts w:ascii="Times New Roman" w:hAnsi="Times New Roman" w:cs="Times New Roman"/>
          <w:sz w:val="24"/>
        </w:rPr>
        <w:t>úpravu</w:t>
      </w:r>
      <w:r>
        <w:rPr>
          <w:rFonts w:ascii="Times New Roman" w:hAnsi="Times New Roman" w:cs="Times New Roman"/>
          <w:sz w:val="24"/>
        </w:rPr>
        <w:t xml:space="preserve"> Stanov a </w:t>
      </w:r>
      <w:r w:rsidR="00624090">
        <w:rPr>
          <w:rFonts w:ascii="Times New Roman" w:hAnsi="Times New Roman" w:cs="Times New Roman"/>
          <w:sz w:val="24"/>
        </w:rPr>
        <w:t>další</w:t>
      </w:r>
      <w:r>
        <w:rPr>
          <w:rFonts w:ascii="Times New Roman" w:hAnsi="Times New Roman" w:cs="Times New Roman"/>
          <w:sz w:val="24"/>
        </w:rPr>
        <w:t xml:space="preserve"> řešit na následujících SS. Proto pověřilo 1. náměstka starosty</w:t>
      </w:r>
      <w:r w:rsidR="00624090">
        <w:rPr>
          <w:rFonts w:ascii="Times New Roman" w:hAnsi="Times New Roman" w:cs="Times New Roman"/>
          <w:sz w:val="24"/>
        </w:rPr>
        <w:t xml:space="preserve"> a předsedu vnitroorganizační rady</w:t>
      </w:r>
      <w:r w:rsidR="00DF5695">
        <w:rPr>
          <w:rFonts w:ascii="Times New Roman" w:hAnsi="Times New Roman" w:cs="Times New Roman"/>
          <w:sz w:val="24"/>
        </w:rPr>
        <w:t xml:space="preserve"> SH ČMS</w:t>
      </w:r>
      <w:r>
        <w:rPr>
          <w:rFonts w:ascii="Times New Roman" w:hAnsi="Times New Roman" w:cs="Times New Roman"/>
          <w:sz w:val="24"/>
        </w:rPr>
        <w:t xml:space="preserve">, aby </w:t>
      </w:r>
      <w:r w:rsidRPr="00624090">
        <w:rPr>
          <w:rFonts w:ascii="Times New Roman" w:hAnsi="Times New Roman" w:cs="Times New Roman"/>
          <w:b/>
          <w:sz w:val="24"/>
        </w:rPr>
        <w:t xml:space="preserve">pro VV </w:t>
      </w:r>
      <w:proofErr w:type="gramStart"/>
      <w:r w:rsidRPr="00624090">
        <w:rPr>
          <w:rFonts w:ascii="Times New Roman" w:hAnsi="Times New Roman" w:cs="Times New Roman"/>
          <w:b/>
          <w:sz w:val="24"/>
        </w:rPr>
        <w:t>13.6.2019</w:t>
      </w:r>
      <w:proofErr w:type="gramEnd"/>
      <w:r w:rsidR="00624090" w:rsidRPr="00624090">
        <w:rPr>
          <w:rFonts w:ascii="Times New Roman" w:hAnsi="Times New Roman" w:cs="Times New Roman"/>
          <w:b/>
          <w:sz w:val="24"/>
        </w:rPr>
        <w:t xml:space="preserve"> </w:t>
      </w:r>
      <w:r w:rsidR="00184208" w:rsidRPr="00184208">
        <w:rPr>
          <w:rFonts w:ascii="Times New Roman" w:hAnsi="Times New Roman" w:cs="Times New Roman"/>
          <w:b/>
          <w:sz w:val="24"/>
        </w:rPr>
        <w:t xml:space="preserve">připravil návrh tézí předpokládaných důležitých změn, které by měly být předloženy do předsjezdové diskuse.   </w:t>
      </w:r>
    </w:p>
    <w:p w14:paraId="557A26D6" w14:textId="5F250B9C" w:rsidR="00624090" w:rsidRPr="00624090" w:rsidRDefault="00624090" w:rsidP="005C41AA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14:paraId="4DC492D7" w14:textId="77777777" w:rsidR="00624090" w:rsidRDefault="00624090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0C2C8A09" w14:textId="7554CF27" w:rsidR="00EE2152" w:rsidRDefault="00B24781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03CE0A80" w14:textId="26B55CD6" w:rsidR="00B07DB5" w:rsidRPr="007E5BFB" w:rsidRDefault="00B07DB5" w:rsidP="005C41A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7E5BFB">
        <w:rPr>
          <w:rFonts w:ascii="Times New Roman" w:hAnsi="Times New Roman" w:cs="Times New Roman"/>
          <w:b/>
          <w:sz w:val="24"/>
        </w:rPr>
        <w:t xml:space="preserve">Příprava jednání VV SH ČMS </w:t>
      </w:r>
    </w:p>
    <w:p w14:paraId="038A75BE" w14:textId="77777777" w:rsidR="00C03DF9" w:rsidRDefault="00C03DF9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2E0F062" w14:textId="6A72D1F1" w:rsidR="00184208" w:rsidRPr="00184208" w:rsidRDefault="00C03DF9" w:rsidP="00184208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J. Slámečka představil návrh pozvánky na jednání VV SH ČMS dne </w:t>
      </w:r>
      <w:r w:rsidR="00624090">
        <w:rPr>
          <w:rFonts w:ascii="Times New Roman" w:hAnsi="Times New Roman" w:cs="Times New Roman"/>
          <w:sz w:val="24"/>
        </w:rPr>
        <w:t>13</w:t>
      </w:r>
      <w:r>
        <w:rPr>
          <w:rFonts w:ascii="Times New Roman" w:hAnsi="Times New Roman" w:cs="Times New Roman"/>
          <w:sz w:val="24"/>
        </w:rPr>
        <w:t xml:space="preserve">. </w:t>
      </w:r>
      <w:r w:rsidR="00624090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2019 a </w:t>
      </w:r>
      <w:r w:rsidR="007E5BFB">
        <w:rPr>
          <w:rFonts w:ascii="Times New Roman" w:hAnsi="Times New Roman" w:cs="Times New Roman"/>
          <w:sz w:val="24"/>
        </w:rPr>
        <w:t>jedn</w:t>
      </w:r>
      <w:r w:rsidR="003F42C6">
        <w:rPr>
          <w:rFonts w:ascii="Times New Roman" w:hAnsi="Times New Roman" w:cs="Times New Roman"/>
          <w:sz w:val="24"/>
        </w:rPr>
        <w:t>otlivé</w:t>
      </w:r>
      <w:r w:rsidR="007E5BFB">
        <w:rPr>
          <w:rFonts w:ascii="Times New Roman" w:hAnsi="Times New Roman" w:cs="Times New Roman"/>
          <w:sz w:val="24"/>
        </w:rPr>
        <w:t xml:space="preserve"> bod</w:t>
      </w:r>
      <w:r w:rsidR="003F42C6">
        <w:rPr>
          <w:rFonts w:ascii="Times New Roman" w:hAnsi="Times New Roman" w:cs="Times New Roman"/>
          <w:sz w:val="24"/>
        </w:rPr>
        <w:t>y</w:t>
      </w:r>
      <w:r w:rsidR="007E5BFB">
        <w:rPr>
          <w:rFonts w:ascii="Times New Roman" w:hAnsi="Times New Roman" w:cs="Times New Roman"/>
          <w:sz w:val="24"/>
        </w:rPr>
        <w:t xml:space="preserve"> programu jednání </w:t>
      </w:r>
      <w:r>
        <w:rPr>
          <w:rFonts w:ascii="Times New Roman" w:hAnsi="Times New Roman" w:cs="Times New Roman"/>
          <w:sz w:val="24"/>
        </w:rPr>
        <w:t xml:space="preserve">okomentoval. </w:t>
      </w:r>
      <w:r w:rsidR="007E5BFB">
        <w:rPr>
          <w:rFonts w:ascii="Times New Roman" w:hAnsi="Times New Roman" w:cs="Times New Roman"/>
          <w:sz w:val="24"/>
        </w:rPr>
        <w:t xml:space="preserve"> </w:t>
      </w:r>
      <w:r w:rsidR="006B4325">
        <w:rPr>
          <w:rFonts w:ascii="Times New Roman" w:hAnsi="Times New Roman" w:cs="Times New Roman"/>
          <w:sz w:val="24"/>
        </w:rPr>
        <w:t>Do bodu č. 8 „ Příprava VI. Sjezdu SH ČMS“ bude zařazeno „Plnění úkolů 5. sjezdu“ a „Návrhy okruhů k předsjezdové diskusi o změnách Stanov SH ČMS“. Bod č. 10 – Hospodaření HVP – bude vypuštěn</w:t>
      </w:r>
      <w:r w:rsidR="006B4325" w:rsidRPr="00184208">
        <w:rPr>
          <w:rFonts w:ascii="Times New Roman" w:hAnsi="Times New Roman" w:cs="Times New Roman"/>
          <w:sz w:val="24"/>
        </w:rPr>
        <w:t>.</w:t>
      </w:r>
      <w:r w:rsidR="00184208" w:rsidRPr="00184208">
        <w:rPr>
          <w:rFonts w:ascii="Times New Roman" w:hAnsi="Times New Roman" w:cs="Times New Roman"/>
          <w:sz w:val="24"/>
        </w:rPr>
        <w:t xml:space="preserve"> </w:t>
      </w:r>
      <w:r w:rsidR="00184208" w:rsidRPr="00184208">
        <w:rPr>
          <w:rFonts w:ascii="Times New Roman" w:hAnsi="Times New Roman" w:cs="Times New Roman"/>
          <w:sz w:val="24"/>
        </w:rPr>
        <w:t>Byl upraven bod jednání č. 6.</w:t>
      </w:r>
      <w:bookmarkStart w:id="0" w:name="_GoBack"/>
      <w:bookmarkEnd w:id="0"/>
    </w:p>
    <w:p w14:paraId="1E990B7E" w14:textId="77777777" w:rsidR="00982AD1" w:rsidRDefault="00982AD1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1A1C4E59" w14:textId="77777777" w:rsidR="005F0C67" w:rsidRDefault="005F0C67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6DC5FE50" w14:textId="4B8CDB09" w:rsidR="003409F3" w:rsidRPr="00F427A2" w:rsidRDefault="006B4325" w:rsidP="005C41A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Náměty členů Vedení k prohloubení součinnosti s okresy, kraji a rozhodujícími partnery.</w:t>
      </w:r>
    </w:p>
    <w:p w14:paraId="75BBCF38" w14:textId="77777777" w:rsidR="00F427A2" w:rsidRPr="006B4325" w:rsidRDefault="00F427A2" w:rsidP="00F427A2">
      <w:pPr>
        <w:pStyle w:val="Bezmezer"/>
        <w:ind w:left="720"/>
        <w:jc w:val="both"/>
        <w:rPr>
          <w:rFonts w:ascii="Times New Roman" w:hAnsi="Times New Roman" w:cs="Times New Roman"/>
          <w:sz w:val="24"/>
        </w:rPr>
      </w:pPr>
    </w:p>
    <w:p w14:paraId="0DE2040B" w14:textId="34DB118A" w:rsidR="006B4325" w:rsidRPr="006B4325" w:rsidRDefault="006B4325" w:rsidP="006B4325">
      <w:pPr>
        <w:pStyle w:val="Bezmezer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 časových důvodů odlože</w:t>
      </w:r>
      <w:r w:rsidR="006A4F6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o.</w:t>
      </w:r>
    </w:p>
    <w:p w14:paraId="5258EFF2" w14:textId="77777777" w:rsidR="00C016E8" w:rsidRPr="00C016E8" w:rsidRDefault="00C016E8" w:rsidP="005C41AA">
      <w:pPr>
        <w:pStyle w:val="Bezmezer"/>
        <w:jc w:val="both"/>
        <w:rPr>
          <w:rFonts w:ascii="Times New Roman" w:hAnsi="Times New Roman" w:cs="Times New Roman"/>
          <w:sz w:val="24"/>
        </w:rPr>
      </w:pPr>
    </w:p>
    <w:p w14:paraId="41CCF2F8" w14:textId="41098736" w:rsidR="00B07DB5" w:rsidRDefault="00B07DB5" w:rsidP="005C41AA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 w:rsidRPr="00A106B5">
        <w:rPr>
          <w:rFonts w:ascii="Times New Roman" w:hAnsi="Times New Roman" w:cs="Times New Roman"/>
          <w:b/>
          <w:sz w:val="24"/>
        </w:rPr>
        <w:t>Různé</w:t>
      </w:r>
    </w:p>
    <w:p w14:paraId="259503CD" w14:textId="77777777" w:rsidR="00F427A2" w:rsidRPr="00A106B5" w:rsidRDefault="00F427A2" w:rsidP="00F427A2">
      <w:pPr>
        <w:pStyle w:val="Bezmezer"/>
        <w:ind w:left="720"/>
        <w:jc w:val="both"/>
        <w:rPr>
          <w:rFonts w:ascii="Times New Roman" w:hAnsi="Times New Roman" w:cs="Times New Roman"/>
          <w:b/>
          <w:sz w:val="24"/>
        </w:rPr>
      </w:pPr>
    </w:p>
    <w:p w14:paraId="31450FD4" w14:textId="1935C91E" w:rsidR="00812CA7" w:rsidRDefault="006A4F6A" w:rsidP="006A4F6A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M. Sojka a M. Němečková informovali o systému rozdělení dotací z MV ČR a MŠMT. Předložili tabulkovou část rozdělení dotací a podmínky pro jejich čerpání. </w:t>
      </w:r>
    </w:p>
    <w:p w14:paraId="49494EF6" w14:textId="7C41D7A8" w:rsidR="006A4F6A" w:rsidRDefault="006A4F6A" w:rsidP="00BF17AE">
      <w:pPr>
        <w:pStyle w:val="Bezmezer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Materiály byly </w:t>
      </w:r>
      <w:r w:rsidR="00BF17AE">
        <w:rPr>
          <w:rFonts w:ascii="Times New Roman" w:hAnsi="Times New Roman" w:cs="Times New Roman"/>
          <w:sz w:val="24"/>
        </w:rPr>
        <w:t>odsouhlaseny</w:t>
      </w:r>
      <w:r>
        <w:rPr>
          <w:rFonts w:ascii="Times New Roman" w:hAnsi="Times New Roman" w:cs="Times New Roman"/>
          <w:sz w:val="24"/>
        </w:rPr>
        <w:t xml:space="preserve"> a rozhodnuto je předložit do VV </w:t>
      </w:r>
      <w:proofErr w:type="gramStart"/>
      <w:r>
        <w:rPr>
          <w:rFonts w:ascii="Times New Roman" w:hAnsi="Times New Roman" w:cs="Times New Roman"/>
          <w:sz w:val="24"/>
        </w:rPr>
        <w:t>13.6.2019</w:t>
      </w:r>
      <w:proofErr w:type="gramEnd"/>
      <w:r w:rsidR="00BF17AE">
        <w:rPr>
          <w:rFonts w:ascii="Times New Roman" w:hAnsi="Times New Roman" w:cs="Times New Roman"/>
          <w:sz w:val="24"/>
        </w:rPr>
        <w:t xml:space="preserve">. Zároveň </w:t>
      </w:r>
      <w:proofErr w:type="gramStart"/>
      <w:r w:rsidR="00BF17AE">
        <w:rPr>
          <w:rFonts w:ascii="Times New Roman" w:hAnsi="Times New Roman" w:cs="Times New Roman"/>
          <w:sz w:val="24"/>
        </w:rPr>
        <w:t>byl  schválen</w:t>
      </w:r>
      <w:proofErr w:type="gramEnd"/>
      <w:r w:rsidR="00BF17AE">
        <w:rPr>
          <w:rFonts w:ascii="Times New Roman" w:hAnsi="Times New Roman" w:cs="Times New Roman"/>
          <w:sz w:val="24"/>
        </w:rPr>
        <w:t xml:space="preserve"> rozpočet SPORT 2019.</w:t>
      </w:r>
    </w:p>
    <w:p w14:paraId="49A756A4" w14:textId="61D5F87A" w:rsidR="006A4F6A" w:rsidRDefault="006A4F6A" w:rsidP="006A4F6A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písemné formě byl předložen materiál „Zajištění vydání Hasičského čtení č. 6</w:t>
      </w:r>
      <w:r w:rsidR="00D02CDF">
        <w:rPr>
          <w:rFonts w:ascii="Times New Roman" w:hAnsi="Times New Roman" w:cs="Times New Roman"/>
          <w:sz w:val="24"/>
        </w:rPr>
        <w:t xml:space="preserve">“. </w:t>
      </w:r>
      <w:r w:rsidR="00F427A2">
        <w:rPr>
          <w:rFonts w:ascii="Times New Roman" w:hAnsi="Times New Roman" w:cs="Times New Roman"/>
          <w:sz w:val="24"/>
        </w:rPr>
        <w:t>Vedení</w:t>
      </w:r>
      <w:r w:rsidR="00D02CDF">
        <w:rPr>
          <w:rFonts w:ascii="Times New Roman" w:hAnsi="Times New Roman" w:cs="Times New Roman"/>
          <w:sz w:val="24"/>
        </w:rPr>
        <w:t xml:space="preserve"> souhlasí se zpracováním publikace. Vydání bude za</w:t>
      </w:r>
      <w:r w:rsidR="00F427A2">
        <w:rPr>
          <w:rFonts w:ascii="Times New Roman" w:hAnsi="Times New Roman" w:cs="Times New Roman"/>
          <w:sz w:val="24"/>
        </w:rPr>
        <w:t>ji</w:t>
      </w:r>
      <w:r w:rsidR="00D02CDF">
        <w:rPr>
          <w:rFonts w:ascii="Times New Roman" w:hAnsi="Times New Roman" w:cs="Times New Roman"/>
          <w:sz w:val="24"/>
        </w:rPr>
        <w:t xml:space="preserve">šťovat Fire Edit s.r.o., pro potřeby SH ČMS bude odebráno 1 000 ks z toho 600 ks. </w:t>
      </w:r>
      <w:r w:rsidR="00F427A2">
        <w:rPr>
          <w:rFonts w:ascii="Times New Roman" w:hAnsi="Times New Roman" w:cs="Times New Roman"/>
          <w:sz w:val="24"/>
        </w:rPr>
        <w:t>s</w:t>
      </w:r>
      <w:r w:rsidR="00D02CDF">
        <w:rPr>
          <w:rFonts w:ascii="Times New Roman" w:hAnsi="Times New Roman" w:cs="Times New Roman"/>
          <w:sz w:val="24"/>
        </w:rPr>
        <w:t> určením pro VI. Sjezd SH ČMS</w:t>
      </w:r>
    </w:p>
    <w:p w14:paraId="2D237E1F" w14:textId="00F4632B" w:rsidR="006A7F0D" w:rsidRDefault="00D113E2" w:rsidP="006A4F6A">
      <w:pPr>
        <w:pStyle w:val="Bezmezer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Vedení souhlasí, aby akcie, které vlastnily zrušené SDH a které jsou pouze v evidenci HVP a.s., byly převedeny na SH ČMS.</w:t>
      </w:r>
      <w:r w:rsidR="006A7F0D">
        <w:rPr>
          <w:rFonts w:ascii="Times New Roman" w:hAnsi="Times New Roman" w:cs="Times New Roman"/>
          <w:sz w:val="24"/>
        </w:rPr>
        <w:t xml:space="preserve"> SDH, které vlastní akcie HVP, které nejsou vedeny v Depozitáři cenných papírů, budou osloveny s návrhem možných </w:t>
      </w:r>
      <w:proofErr w:type="gramStart"/>
      <w:r w:rsidR="006A7F0D">
        <w:rPr>
          <w:rFonts w:ascii="Times New Roman" w:hAnsi="Times New Roman" w:cs="Times New Roman"/>
          <w:sz w:val="24"/>
        </w:rPr>
        <w:t xml:space="preserve">řešení </w:t>
      </w:r>
      <w:r>
        <w:rPr>
          <w:rFonts w:ascii="Times New Roman" w:hAnsi="Times New Roman" w:cs="Times New Roman"/>
          <w:sz w:val="24"/>
        </w:rPr>
        <w:t xml:space="preserve"> Ostatní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6A7F0D">
        <w:rPr>
          <w:rFonts w:ascii="Times New Roman" w:hAnsi="Times New Roman" w:cs="Times New Roman"/>
          <w:sz w:val="24"/>
        </w:rPr>
        <w:t xml:space="preserve">připsané </w:t>
      </w:r>
      <w:r>
        <w:rPr>
          <w:rFonts w:ascii="Times New Roman" w:hAnsi="Times New Roman" w:cs="Times New Roman"/>
          <w:sz w:val="24"/>
        </w:rPr>
        <w:t>akcie</w:t>
      </w:r>
      <w:r w:rsidR="00831A7D">
        <w:rPr>
          <w:rFonts w:ascii="Times New Roman" w:hAnsi="Times New Roman" w:cs="Times New Roman"/>
          <w:sz w:val="24"/>
        </w:rPr>
        <w:t xml:space="preserve"> zaniklých SDH, </w:t>
      </w:r>
      <w:r>
        <w:rPr>
          <w:rFonts w:ascii="Times New Roman" w:hAnsi="Times New Roman" w:cs="Times New Roman"/>
          <w:sz w:val="24"/>
        </w:rPr>
        <w:t xml:space="preserve"> budou řešeny ve shodě s Depozitářem cenných papírů.</w:t>
      </w:r>
    </w:p>
    <w:p w14:paraId="68AA5043" w14:textId="73B2CB05" w:rsidR="00D113E2" w:rsidRDefault="00D113E2" w:rsidP="00831A7D">
      <w:pPr>
        <w:pStyle w:val="Bezmezer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6A7F8489" w14:textId="7D35AD8A" w:rsidR="000066E0" w:rsidRDefault="00812CA7" w:rsidP="00812CA7">
      <w:pPr>
        <w:pStyle w:val="Bezmez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Zapsal</w:t>
      </w:r>
      <w:r w:rsidR="006A4F6A">
        <w:rPr>
          <w:rFonts w:ascii="Times New Roman" w:hAnsi="Times New Roman" w:cs="Times New Roman"/>
          <w:sz w:val="24"/>
        </w:rPr>
        <w:t>: I. Jirota</w:t>
      </w:r>
    </w:p>
    <w:sectPr w:rsidR="00006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07E1"/>
    <w:multiLevelType w:val="hybridMultilevel"/>
    <w:tmpl w:val="8ACADF76"/>
    <w:lvl w:ilvl="0" w:tplc="94A2948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1D89"/>
    <w:multiLevelType w:val="hybridMultilevel"/>
    <w:tmpl w:val="25D26FEA"/>
    <w:lvl w:ilvl="0" w:tplc="D2D8520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762F"/>
    <w:multiLevelType w:val="hybridMultilevel"/>
    <w:tmpl w:val="0150A650"/>
    <w:lvl w:ilvl="0" w:tplc="15A0206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076AF"/>
    <w:multiLevelType w:val="hybridMultilevel"/>
    <w:tmpl w:val="1E948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83C0A"/>
    <w:multiLevelType w:val="hybridMultilevel"/>
    <w:tmpl w:val="F7120592"/>
    <w:lvl w:ilvl="0" w:tplc="27845F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B40EB"/>
    <w:multiLevelType w:val="hybridMultilevel"/>
    <w:tmpl w:val="B6FA0606"/>
    <w:lvl w:ilvl="0" w:tplc="5184A8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1F48C1"/>
    <w:multiLevelType w:val="hybridMultilevel"/>
    <w:tmpl w:val="A9DAC160"/>
    <w:lvl w:ilvl="0" w:tplc="A5369A8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74DA1"/>
    <w:multiLevelType w:val="hybridMultilevel"/>
    <w:tmpl w:val="73809A5A"/>
    <w:lvl w:ilvl="0" w:tplc="7B08734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4079"/>
    <w:multiLevelType w:val="hybridMultilevel"/>
    <w:tmpl w:val="C750E142"/>
    <w:lvl w:ilvl="0" w:tplc="2DCEB49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E51FD"/>
    <w:multiLevelType w:val="hybridMultilevel"/>
    <w:tmpl w:val="A3C427FA"/>
    <w:lvl w:ilvl="0" w:tplc="FFE8102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E2BB9"/>
    <w:multiLevelType w:val="hybridMultilevel"/>
    <w:tmpl w:val="896EB994"/>
    <w:lvl w:ilvl="0" w:tplc="95CE884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A353A"/>
    <w:multiLevelType w:val="hybridMultilevel"/>
    <w:tmpl w:val="2AD6A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07A75"/>
    <w:multiLevelType w:val="hybridMultilevel"/>
    <w:tmpl w:val="E222E8B8"/>
    <w:lvl w:ilvl="0" w:tplc="0FD0259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12"/>
  </w:num>
  <w:num w:numId="8">
    <w:abstractNumId w:val="8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B5"/>
    <w:rsid w:val="000066E0"/>
    <w:rsid w:val="0001399F"/>
    <w:rsid w:val="000B375A"/>
    <w:rsid w:val="000E32FA"/>
    <w:rsid w:val="00184208"/>
    <w:rsid w:val="001B522B"/>
    <w:rsid w:val="001D45AE"/>
    <w:rsid w:val="00281072"/>
    <w:rsid w:val="00295BE8"/>
    <w:rsid w:val="002B2F91"/>
    <w:rsid w:val="002C00D9"/>
    <w:rsid w:val="002E03B4"/>
    <w:rsid w:val="002F6CC6"/>
    <w:rsid w:val="00314BB9"/>
    <w:rsid w:val="00316360"/>
    <w:rsid w:val="003409F3"/>
    <w:rsid w:val="0037670A"/>
    <w:rsid w:val="003A4111"/>
    <w:rsid w:val="003F1025"/>
    <w:rsid w:val="003F42C6"/>
    <w:rsid w:val="004B3453"/>
    <w:rsid w:val="004F0333"/>
    <w:rsid w:val="0053342C"/>
    <w:rsid w:val="00540740"/>
    <w:rsid w:val="00551723"/>
    <w:rsid w:val="0057552A"/>
    <w:rsid w:val="00586D31"/>
    <w:rsid w:val="005C41AA"/>
    <w:rsid w:val="005D7568"/>
    <w:rsid w:val="005E3604"/>
    <w:rsid w:val="005F0C67"/>
    <w:rsid w:val="00614877"/>
    <w:rsid w:val="00624090"/>
    <w:rsid w:val="00632238"/>
    <w:rsid w:val="00680C86"/>
    <w:rsid w:val="006A4F6A"/>
    <w:rsid w:val="006A7F0D"/>
    <w:rsid w:val="006B4325"/>
    <w:rsid w:val="007102C5"/>
    <w:rsid w:val="007A5566"/>
    <w:rsid w:val="007E5BFB"/>
    <w:rsid w:val="00812CA7"/>
    <w:rsid w:val="00831A7D"/>
    <w:rsid w:val="00891711"/>
    <w:rsid w:val="008E78B0"/>
    <w:rsid w:val="00935F57"/>
    <w:rsid w:val="00982AD1"/>
    <w:rsid w:val="00A106B5"/>
    <w:rsid w:val="00A74884"/>
    <w:rsid w:val="00B07DB5"/>
    <w:rsid w:val="00B24781"/>
    <w:rsid w:val="00BF17AE"/>
    <w:rsid w:val="00C016E8"/>
    <w:rsid w:val="00C03DF9"/>
    <w:rsid w:val="00C2721A"/>
    <w:rsid w:val="00CE7F51"/>
    <w:rsid w:val="00D02CDF"/>
    <w:rsid w:val="00D037DE"/>
    <w:rsid w:val="00D113E2"/>
    <w:rsid w:val="00D2546D"/>
    <w:rsid w:val="00D52581"/>
    <w:rsid w:val="00D73061"/>
    <w:rsid w:val="00DA7979"/>
    <w:rsid w:val="00DF5695"/>
    <w:rsid w:val="00E05402"/>
    <w:rsid w:val="00E05699"/>
    <w:rsid w:val="00E05C80"/>
    <w:rsid w:val="00E179FC"/>
    <w:rsid w:val="00E612AF"/>
    <w:rsid w:val="00EE2152"/>
    <w:rsid w:val="00F04D6B"/>
    <w:rsid w:val="00F427A2"/>
    <w:rsid w:val="00FB0323"/>
    <w:rsid w:val="00FB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64D2"/>
  <w15:docId w15:val="{B5DD2B83-D77B-480C-AB14-FEC461B4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7DB5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A7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771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Čečrdlová</dc:creator>
  <cp:lastModifiedBy>Ivan Jirota</cp:lastModifiedBy>
  <cp:revision>12</cp:revision>
  <cp:lastPrinted>2019-05-22T13:00:00Z</cp:lastPrinted>
  <dcterms:created xsi:type="dcterms:W3CDTF">2019-05-22T08:37:00Z</dcterms:created>
  <dcterms:modified xsi:type="dcterms:W3CDTF">2019-05-23T11:56:00Z</dcterms:modified>
</cp:coreProperties>
</file>