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A9D6" w14:textId="77777777" w:rsidR="00DF7BE1" w:rsidRDefault="00DF7BE1">
      <w:pPr>
        <w:pStyle w:val="Bezmezer"/>
        <w:jc w:val="center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5FA63E13" w14:textId="045F9260" w:rsidR="00DF7BE1" w:rsidRDefault="00D5297F">
      <w:pPr>
        <w:pStyle w:val="Bezmezer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ZÁZNAM z jednání Vedení SH ČMS ze dne 1</w:t>
      </w:r>
      <w:r w:rsidR="00D64C0E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="00D64C0E">
        <w:rPr>
          <w:rFonts w:ascii="Times New Roman" w:hAnsi="Times New Roman" w:cs="Times New Roman"/>
          <w:b/>
          <w:color w:val="0070C0"/>
          <w:sz w:val="24"/>
          <w:szCs w:val="24"/>
        </w:rPr>
        <w:t>října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2023</w:t>
      </w:r>
    </w:p>
    <w:p w14:paraId="07A835BF" w14:textId="77777777" w:rsidR="00DF7BE1" w:rsidRDefault="00DF7BE1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22A7DE" w14:textId="7A09EC30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Přítomni</w:t>
      </w:r>
      <w:r>
        <w:rPr>
          <w:rFonts w:ascii="Times New Roman" w:hAnsi="Times New Roman" w:cs="Times New Roman"/>
          <w:sz w:val="24"/>
          <w:szCs w:val="24"/>
        </w:rPr>
        <w:t xml:space="preserve">: Monika Němečková, Josef Bidmon, Zdeněk Nytra, Dana Vilímková, Jaroslav Salivar, Richard Dudek, Jan Aulický, </w:t>
      </w:r>
      <w:r w:rsidR="00C05714">
        <w:rPr>
          <w:rFonts w:ascii="Times New Roman" w:hAnsi="Times New Roman" w:cs="Times New Roman"/>
          <w:sz w:val="24"/>
          <w:szCs w:val="24"/>
        </w:rPr>
        <w:t xml:space="preserve">Karel Barcuch </w:t>
      </w:r>
      <w:r>
        <w:rPr>
          <w:rFonts w:ascii="Times New Roman" w:hAnsi="Times New Roman" w:cs="Times New Roman"/>
          <w:sz w:val="24"/>
          <w:szCs w:val="24"/>
        </w:rPr>
        <w:t>a Irena Špačková</w:t>
      </w:r>
    </w:p>
    <w:p w14:paraId="5B8ED46D" w14:textId="77777777" w:rsidR="00DF7BE1" w:rsidRDefault="00D529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>
        <w:rPr>
          <w:rFonts w:ascii="Times New Roman" w:hAnsi="Times New Roman" w:cs="Times New Roman"/>
          <w:sz w:val="24"/>
          <w:szCs w:val="24"/>
        </w:rPr>
        <w:t>: –</w:t>
      </w:r>
    </w:p>
    <w:p w14:paraId="11783F34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4D1D6D0E" w14:textId="77777777" w:rsidR="00DF7BE1" w:rsidRDefault="00D5297F">
      <w:pPr>
        <w:spacing w:line="276" w:lineRule="auto"/>
        <w:jc w:val="both"/>
        <w:rPr>
          <w:b/>
          <w:bCs/>
        </w:rPr>
      </w:pPr>
      <w:r>
        <w:t>Jednání zahájila M. Němečková, přivítala přítomné a představila program jednání. Jako zapisovatele požádala I. Špačkovou.</w:t>
      </w:r>
    </w:p>
    <w:p w14:paraId="7CED90A4" w14:textId="77777777" w:rsidR="00DF7BE1" w:rsidRDefault="00D5297F">
      <w:pPr>
        <w:pStyle w:val="Bezmezer"/>
        <w:spacing w:line="276" w:lineRule="auto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souhlasilo s programem i zapisovatelkou</w:t>
      </w: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40D2EC9F" w14:textId="77777777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0FC0EF4B" w14:textId="77777777" w:rsidR="00DF7BE1" w:rsidRDefault="00DF7BE1">
      <w:pPr>
        <w:jc w:val="both"/>
        <w:rPr>
          <w:i/>
          <w:iCs/>
          <w:color w:val="0070C0"/>
        </w:rPr>
      </w:pPr>
    </w:p>
    <w:p w14:paraId="77A8BD6D" w14:textId="02F96457" w:rsidR="00DF7BE1" w:rsidRDefault="00D5297F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   </w:t>
      </w:r>
      <w:r w:rsidR="00C05714">
        <w:rPr>
          <w:rFonts w:ascii="Times New Roman" w:hAnsi="Times New Roman" w:cs="Times New Roman"/>
          <w:b/>
          <w:bCs/>
          <w:color w:val="0070C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) </w:t>
      </w:r>
      <w:r w:rsidR="00C05714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Shromáždění starostů OSH – 14. 10. 2023 </w:t>
      </w:r>
    </w:p>
    <w:p w14:paraId="0C9235A3" w14:textId="77777777" w:rsidR="00C05714" w:rsidRDefault="00C05714">
      <w:pPr>
        <w:pStyle w:val="Bezmezer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77ECBF" w14:textId="7BF9422C" w:rsidR="00DF7BE1" w:rsidRDefault="00C0571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05714">
        <w:rPr>
          <w:rFonts w:ascii="Times New Roman" w:hAnsi="Times New Roman" w:cs="Times New Roman"/>
          <w:sz w:val="24"/>
          <w:szCs w:val="24"/>
        </w:rPr>
        <w:t xml:space="preserve">Členové vedení prodiskutovali </w:t>
      </w:r>
      <w:r w:rsidR="009F513C">
        <w:rPr>
          <w:rFonts w:ascii="Times New Roman" w:hAnsi="Times New Roman" w:cs="Times New Roman"/>
          <w:sz w:val="24"/>
          <w:szCs w:val="24"/>
        </w:rPr>
        <w:t>konkrétně</w:t>
      </w:r>
      <w:r w:rsidRPr="00C05714">
        <w:rPr>
          <w:rFonts w:ascii="Times New Roman" w:hAnsi="Times New Roman" w:cs="Times New Roman"/>
          <w:sz w:val="24"/>
          <w:szCs w:val="24"/>
        </w:rPr>
        <w:t xml:space="preserve"> body nadcházejícího jednání SS OSH.</w:t>
      </w:r>
    </w:p>
    <w:p w14:paraId="56E302DE" w14:textId="77777777" w:rsidR="00C05714" w:rsidRPr="00C05714" w:rsidRDefault="00C0571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F341DE" w14:textId="6898A26A" w:rsidR="00C05714" w:rsidRDefault="00D64C0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C05714">
        <w:rPr>
          <w:rFonts w:ascii="Times New Roman" w:hAnsi="Times New Roman" w:cs="Times New Roman"/>
          <w:b/>
          <w:bCs/>
          <w:sz w:val="24"/>
          <w:szCs w:val="24"/>
        </w:rPr>
        <w:t xml:space="preserve">ahájení, volba návrhové komise, zapisovatele, ověřovatelů a skrutátorů, schválení </w:t>
      </w:r>
      <w:r w:rsidR="00625D2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05714">
        <w:rPr>
          <w:rFonts w:ascii="Times New Roman" w:hAnsi="Times New Roman" w:cs="Times New Roman"/>
          <w:b/>
          <w:bCs/>
          <w:sz w:val="24"/>
          <w:szCs w:val="24"/>
        </w:rPr>
        <w:t>programu</w:t>
      </w:r>
    </w:p>
    <w:p w14:paraId="5A1DAF9D" w14:textId="3C3ED732" w:rsidR="00DF7BE1" w:rsidRPr="00A83238" w:rsidRDefault="009F513C" w:rsidP="00625D22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Zapisovatel: Tereza Vosyková, ověřovatelé – návrh: </w:t>
      </w:r>
      <w:r w:rsidR="007C28D7"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>M. Wagner, A</w:t>
      </w:r>
      <w:r w:rsidR="00A83238"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. </w:t>
      </w:r>
      <w:r w:rsidR="007C28D7"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>Pazdera</w:t>
      </w:r>
      <w:r w:rsidR="00A83238"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r w:rsidRPr="00A83238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skrutátoři – členové ÚKRR. </w:t>
      </w:r>
    </w:p>
    <w:p w14:paraId="4D629ACD" w14:textId="77777777" w:rsidR="00625D22" w:rsidRDefault="00625D22" w:rsidP="00625D22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1FA91949" w14:textId="6AC04E01" w:rsidR="00625D22" w:rsidRDefault="00D64C0E" w:rsidP="00625D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625D22" w:rsidRPr="00625D22">
        <w:rPr>
          <w:rFonts w:ascii="Times New Roman" w:hAnsi="Times New Roman" w:cs="Times New Roman"/>
          <w:b/>
          <w:bCs/>
          <w:sz w:val="24"/>
          <w:szCs w:val="24"/>
        </w:rPr>
        <w:t xml:space="preserve">práva o činnosti SH ČMS a hospodaření </w:t>
      </w:r>
      <w:r w:rsidR="00625D22">
        <w:rPr>
          <w:rFonts w:ascii="Times New Roman" w:hAnsi="Times New Roman" w:cs="Times New Roman"/>
          <w:b/>
          <w:bCs/>
          <w:sz w:val="24"/>
          <w:szCs w:val="24"/>
        </w:rPr>
        <w:t>SH ČMS za I. pololetí 2023 a návrh rozpočtu 2024</w:t>
      </w:r>
    </w:p>
    <w:p w14:paraId="75650CEE" w14:textId="075FC9D2" w:rsidR="009F513C" w:rsidRPr="00C24D42" w:rsidRDefault="00625D22" w:rsidP="009F513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25D22">
        <w:rPr>
          <w:rFonts w:ascii="Times New Roman" w:hAnsi="Times New Roman" w:cs="Times New Roman"/>
          <w:sz w:val="24"/>
          <w:szCs w:val="24"/>
        </w:rPr>
        <w:t xml:space="preserve">Starostka </w:t>
      </w:r>
      <w:r w:rsidR="009F513C">
        <w:rPr>
          <w:rFonts w:ascii="Times New Roman" w:hAnsi="Times New Roman" w:cs="Times New Roman"/>
          <w:sz w:val="24"/>
          <w:szCs w:val="24"/>
        </w:rPr>
        <w:t xml:space="preserve">stručně představila obsah své zprávy. </w:t>
      </w:r>
      <w:r w:rsidR="009F513C" w:rsidRPr="00C24D42">
        <w:rPr>
          <w:rFonts w:ascii="Times New Roman" w:hAnsi="Times New Roman" w:cs="Times New Roman"/>
          <w:sz w:val="24"/>
          <w:szCs w:val="24"/>
        </w:rPr>
        <w:t xml:space="preserve">Ve zprávě o činnosti </w:t>
      </w:r>
      <w:r w:rsidR="009F513C">
        <w:rPr>
          <w:rFonts w:ascii="Times New Roman" w:hAnsi="Times New Roman" w:cs="Times New Roman"/>
          <w:sz w:val="24"/>
          <w:szCs w:val="24"/>
        </w:rPr>
        <w:t xml:space="preserve">mimo jiné obsahuje návrh </w:t>
      </w:r>
      <w:r w:rsidR="009F513C" w:rsidRPr="00C24D42">
        <w:rPr>
          <w:rFonts w:ascii="Times New Roman" w:hAnsi="Times New Roman" w:cs="Times New Roman"/>
          <w:sz w:val="24"/>
          <w:szCs w:val="24"/>
        </w:rPr>
        <w:t xml:space="preserve">VV SHČMS, aby </w:t>
      </w:r>
      <w:r w:rsidR="009F513C">
        <w:rPr>
          <w:rFonts w:ascii="Times New Roman" w:hAnsi="Times New Roman" w:cs="Times New Roman"/>
          <w:sz w:val="24"/>
          <w:szCs w:val="24"/>
        </w:rPr>
        <w:t xml:space="preserve">Karel Barcuch </w:t>
      </w:r>
      <w:r w:rsidR="009F513C" w:rsidRPr="00C24D42">
        <w:rPr>
          <w:rFonts w:ascii="Times New Roman" w:hAnsi="Times New Roman" w:cs="Times New Roman"/>
          <w:sz w:val="24"/>
          <w:szCs w:val="24"/>
        </w:rPr>
        <w:t>vedl</w:t>
      </w:r>
      <w:r w:rsidR="009F513C">
        <w:rPr>
          <w:rFonts w:ascii="Times New Roman" w:hAnsi="Times New Roman" w:cs="Times New Roman"/>
          <w:sz w:val="24"/>
          <w:szCs w:val="24"/>
        </w:rPr>
        <w:t xml:space="preserve"> jako místopředseda</w:t>
      </w:r>
      <w:r w:rsidR="009F513C" w:rsidRPr="00C24D42">
        <w:rPr>
          <w:rFonts w:ascii="Times New Roman" w:hAnsi="Times New Roman" w:cs="Times New Roman"/>
          <w:sz w:val="24"/>
          <w:szCs w:val="24"/>
        </w:rPr>
        <w:t xml:space="preserve"> ÚKRR do konce volebního období.</w:t>
      </w:r>
    </w:p>
    <w:p w14:paraId="46FC81F1" w14:textId="7D9CAAC4" w:rsidR="00625D22" w:rsidRPr="00C24D42" w:rsidRDefault="009F513C" w:rsidP="00C24D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="00625D22" w:rsidRPr="00625D22">
        <w:rPr>
          <w:rFonts w:ascii="Times New Roman" w:hAnsi="Times New Roman" w:cs="Times New Roman"/>
          <w:sz w:val="24"/>
          <w:szCs w:val="24"/>
        </w:rPr>
        <w:t>uvedla, že plnění rozpočtu za I. pololetí a návrh rozpočtu na rok 2024</w:t>
      </w:r>
      <w:r>
        <w:rPr>
          <w:rFonts w:ascii="Times New Roman" w:hAnsi="Times New Roman" w:cs="Times New Roman"/>
          <w:sz w:val="24"/>
          <w:szCs w:val="24"/>
        </w:rPr>
        <w:t xml:space="preserve"> obdrželi všichni starostové a starostky písemně v materiálech k jednání a </w:t>
      </w:r>
      <w:r w:rsidR="00625D22" w:rsidRPr="00625D22">
        <w:rPr>
          <w:rFonts w:ascii="Times New Roman" w:hAnsi="Times New Roman" w:cs="Times New Roman"/>
          <w:sz w:val="24"/>
          <w:szCs w:val="24"/>
        </w:rPr>
        <w:t>na shromáždění</w:t>
      </w:r>
      <w:r>
        <w:rPr>
          <w:rFonts w:ascii="Times New Roman" w:hAnsi="Times New Roman" w:cs="Times New Roman"/>
          <w:sz w:val="24"/>
          <w:szCs w:val="24"/>
        </w:rPr>
        <w:t xml:space="preserve"> přednese komentář</w:t>
      </w:r>
      <w:r w:rsidR="00625D22" w:rsidRPr="00625D22">
        <w:rPr>
          <w:rFonts w:ascii="Times New Roman" w:hAnsi="Times New Roman" w:cs="Times New Roman"/>
          <w:sz w:val="24"/>
          <w:szCs w:val="24"/>
        </w:rPr>
        <w:t xml:space="preserve"> Ing. Michal Sojka.</w:t>
      </w:r>
      <w:r w:rsidR="00625D22">
        <w:rPr>
          <w:rFonts w:ascii="Times New Roman" w:hAnsi="Times New Roman" w:cs="Times New Roman"/>
          <w:sz w:val="24"/>
          <w:szCs w:val="24"/>
        </w:rPr>
        <w:t xml:space="preserve"> </w:t>
      </w:r>
      <w:r w:rsidR="00AF3443">
        <w:rPr>
          <w:rFonts w:ascii="Times New Roman" w:hAnsi="Times New Roman" w:cs="Times New Roman"/>
          <w:sz w:val="24"/>
          <w:szCs w:val="24"/>
        </w:rPr>
        <w:t xml:space="preserve">Z významných akcí se v rozpočtu na rok 2024 počítá s oslavami 160. výročí (setkání praporů v Telči), s účastí mladých hasičů na XXIV. mezinárodní soutěži v Trentinu, vlastními zdroji k žádané investiční akci v ÚHŠ Jánské Koupele (výcvikový polygon) atd. Zásadní rozdíl v návrhu rozpočtu oproti roku 2023 je v </w:t>
      </w:r>
      <w:r>
        <w:rPr>
          <w:rFonts w:ascii="Times New Roman" w:hAnsi="Times New Roman" w:cs="Times New Roman"/>
          <w:sz w:val="24"/>
          <w:szCs w:val="24"/>
        </w:rPr>
        <w:t>příjmové stránce, kde je nutné</w:t>
      </w:r>
      <w:r w:rsidR="00AF3443">
        <w:rPr>
          <w:rFonts w:ascii="Times New Roman" w:hAnsi="Times New Roman" w:cs="Times New Roman"/>
          <w:sz w:val="24"/>
          <w:szCs w:val="24"/>
        </w:rPr>
        <w:t xml:space="preserve"> počítat s </w:t>
      </w:r>
      <w:r>
        <w:rPr>
          <w:rFonts w:ascii="Times New Roman" w:hAnsi="Times New Roman" w:cs="Times New Roman"/>
          <w:sz w:val="24"/>
          <w:szCs w:val="24"/>
        </w:rPr>
        <w:t>avizovaným snížením státní podpory nestátních neziskových organizací,</w:t>
      </w:r>
      <w:r w:rsidR="00AF3443">
        <w:rPr>
          <w:rFonts w:ascii="Times New Roman" w:hAnsi="Times New Roman" w:cs="Times New Roman"/>
          <w:sz w:val="24"/>
          <w:szCs w:val="24"/>
        </w:rPr>
        <w:t xml:space="preserve"> ze strany MV – GŘ HZS ČR až o 50 %. </w:t>
      </w:r>
    </w:p>
    <w:p w14:paraId="1B80B60F" w14:textId="672BE466" w:rsidR="00625D22" w:rsidRPr="00C24D42" w:rsidRDefault="00625D22" w:rsidP="00625D22">
      <w:pPr>
        <w:pStyle w:val="Bezmezer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  <w:r w:rsidRPr="00625D22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Vedení </w:t>
      </w:r>
      <w:r w:rsidR="009F513C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vzalo informace na vědomí.</w:t>
      </w:r>
    </w:p>
    <w:p w14:paraId="637D1BBB" w14:textId="77777777" w:rsidR="00F91F30" w:rsidRDefault="00F91F30" w:rsidP="00625D22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2C96AD74" w14:textId="5C1B5B23" w:rsidR="00F91F30" w:rsidRPr="00D64C0E" w:rsidRDefault="00D64C0E" w:rsidP="00625D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91F30" w:rsidRPr="00D64C0E">
        <w:rPr>
          <w:rFonts w:ascii="Times New Roman" w:hAnsi="Times New Roman" w:cs="Times New Roman"/>
          <w:b/>
          <w:bCs/>
          <w:sz w:val="24"/>
          <w:szCs w:val="24"/>
        </w:rPr>
        <w:t>ermínový kalendář SH ČMS do 30. 6. 2024</w:t>
      </w:r>
    </w:p>
    <w:p w14:paraId="70AC27A7" w14:textId="69A92011" w:rsidR="00F91F30" w:rsidRDefault="009F513C" w:rsidP="00625D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předložen doplněný </w:t>
      </w:r>
      <w:r w:rsidR="00D64C0E" w:rsidRPr="00D64C0E">
        <w:rPr>
          <w:rFonts w:ascii="Times New Roman" w:hAnsi="Times New Roman" w:cs="Times New Roman"/>
          <w:sz w:val="24"/>
          <w:szCs w:val="24"/>
        </w:rPr>
        <w:t>termínov</w:t>
      </w:r>
      <w:r w:rsidR="00D64C0E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kalendář pro první pololetí roku 2024, který byl členům SS opět zaslán písemně s materiály k jednání.</w:t>
      </w:r>
    </w:p>
    <w:p w14:paraId="6E8C680D" w14:textId="4F8FE86B" w:rsidR="00625D22" w:rsidRDefault="009F513C" w:rsidP="00625D22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>Vedení bere termínový kalendář na vědomí.</w:t>
      </w:r>
    </w:p>
    <w:p w14:paraId="1580D2B4" w14:textId="77777777" w:rsidR="00D64C0E" w:rsidRDefault="00D64C0E" w:rsidP="00625D22">
      <w:pPr>
        <w:pStyle w:val="Bezmezer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1A3C0D6F" w14:textId="08478BC3" w:rsidR="00D64C0E" w:rsidRPr="00D64C0E" w:rsidRDefault="00D64C0E" w:rsidP="00625D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C0E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64C0E">
        <w:rPr>
          <w:rFonts w:ascii="Times New Roman" w:hAnsi="Times New Roman" w:cs="Times New Roman"/>
          <w:b/>
          <w:bCs/>
          <w:sz w:val="24"/>
          <w:szCs w:val="24"/>
        </w:rPr>
        <w:t>ajištění VH SDH a okrsků</w:t>
      </w:r>
    </w:p>
    <w:p w14:paraId="3BB0F9A2" w14:textId="47A24367" w:rsidR="00D64C0E" w:rsidRPr="009F513C" w:rsidRDefault="00D64C0E" w:rsidP="00D64C0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</w:t>
      </w:r>
      <w:r w:rsidR="009F513C">
        <w:rPr>
          <w:rFonts w:ascii="Times New Roman" w:hAnsi="Times New Roman" w:cs="Times New Roman"/>
          <w:sz w:val="24"/>
          <w:szCs w:val="24"/>
        </w:rPr>
        <w:t xml:space="preserve"> připomněla </w:t>
      </w:r>
      <w:r>
        <w:rPr>
          <w:rFonts w:ascii="Times New Roman" w:hAnsi="Times New Roman" w:cs="Times New Roman"/>
          <w:sz w:val="24"/>
          <w:szCs w:val="24"/>
        </w:rPr>
        <w:t xml:space="preserve">dokument: </w:t>
      </w:r>
      <w:r>
        <w:rPr>
          <w:rFonts w:ascii="Times New Roman" w:hAnsi="Times New Roman" w:cs="Times New Roman"/>
          <w:i/>
          <w:iCs/>
          <w:sz w:val="24"/>
          <w:szCs w:val="24"/>
        </w:rPr>
        <w:t>Zabezpečení valných hromad sborů a va</w:t>
      </w:r>
      <w:r w:rsidR="009F513C">
        <w:rPr>
          <w:rFonts w:ascii="Times New Roman" w:hAnsi="Times New Roman" w:cs="Times New Roman"/>
          <w:i/>
          <w:iCs/>
          <w:sz w:val="24"/>
          <w:szCs w:val="24"/>
        </w:rPr>
        <w:t xml:space="preserve">lných hromad okrsků za rok 2023, </w:t>
      </w:r>
      <w:r w:rsidR="009F513C">
        <w:rPr>
          <w:rFonts w:ascii="Times New Roman" w:hAnsi="Times New Roman" w:cs="Times New Roman"/>
          <w:iCs/>
          <w:sz w:val="24"/>
          <w:szCs w:val="24"/>
        </w:rPr>
        <w:t>který je rovněž písemným materiálem k jednání SS a byl schválen VV SH ČMS.</w:t>
      </w:r>
    </w:p>
    <w:p w14:paraId="0F6587C2" w14:textId="62D8978E" w:rsidR="00D64C0E" w:rsidRDefault="00D64C0E" w:rsidP="00D64C0E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vzalo informaci na vě</w:t>
      </w:r>
      <w:r w:rsidR="009F513C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domí. </w:t>
      </w:r>
    </w:p>
    <w:p w14:paraId="0A35FC10" w14:textId="77777777" w:rsidR="00D64C0E" w:rsidRDefault="00D64C0E" w:rsidP="00D64C0E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137BF9BE" w14:textId="3A68C59D" w:rsidR="00D64C0E" w:rsidRDefault="00D64C0E" w:rsidP="00D64C0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4C0E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D64C0E">
        <w:rPr>
          <w:rFonts w:ascii="Times New Roman" w:hAnsi="Times New Roman" w:cs="Times New Roman"/>
          <w:b/>
          <w:bCs/>
          <w:sz w:val="24"/>
          <w:szCs w:val="24"/>
        </w:rPr>
        <w:t>řevody nemovitého majetku</w:t>
      </w:r>
    </w:p>
    <w:p w14:paraId="4EFF74A3" w14:textId="3E7AB3D3" w:rsidR="00C24D42" w:rsidRPr="00C24D42" w:rsidRDefault="009F513C" w:rsidP="00C24D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prodej</w:t>
      </w:r>
      <w:r w:rsidR="00D64C0E" w:rsidRPr="00D64C0E">
        <w:rPr>
          <w:rFonts w:ascii="Times New Roman" w:hAnsi="Times New Roman" w:cs="Times New Roman"/>
          <w:sz w:val="24"/>
          <w:szCs w:val="24"/>
        </w:rPr>
        <w:t xml:space="preserve"> </w:t>
      </w:r>
      <w:r w:rsidR="00C24D42">
        <w:rPr>
          <w:rFonts w:ascii="Times New Roman" w:hAnsi="Times New Roman" w:cs="Times New Roman"/>
          <w:sz w:val="24"/>
          <w:szCs w:val="24"/>
        </w:rPr>
        <w:t>okomentuje</w:t>
      </w:r>
      <w:r w:rsidR="00D64C0E" w:rsidRPr="00D64C0E">
        <w:rPr>
          <w:rFonts w:ascii="Times New Roman" w:hAnsi="Times New Roman" w:cs="Times New Roman"/>
          <w:sz w:val="24"/>
          <w:szCs w:val="24"/>
        </w:rPr>
        <w:t xml:space="preserve"> Ivan Jirota.</w:t>
      </w:r>
      <w:r w:rsidR="00D64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Jedná se o prodej </w:t>
      </w:r>
      <w:r w:rsidR="00C24D42">
        <w:rPr>
          <w:rFonts w:ascii="Times New Roman" w:hAnsi="Times New Roman" w:cs="Times New Roman"/>
          <w:sz w:val="24"/>
          <w:szCs w:val="24"/>
        </w:rPr>
        <w:t xml:space="preserve">tohoto pozemku: </w:t>
      </w:r>
      <w:r w:rsidR="00C24D42" w:rsidRPr="00C24D42">
        <w:rPr>
          <w:rFonts w:ascii="Times New Roman" w:hAnsi="Times New Roman" w:cs="Times New Roman"/>
          <w:sz w:val="24"/>
          <w:szCs w:val="24"/>
        </w:rPr>
        <w:t>pozem</w:t>
      </w:r>
      <w:r w:rsidR="00C24D42">
        <w:rPr>
          <w:rFonts w:ascii="Times New Roman" w:hAnsi="Times New Roman" w:cs="Times New Roman"/>
          <w:sz w:val="24"/>
          <w:szCs w:val="24"/>
        </w:rPr>
        <w:t>ek</w:t>
      </w:r>
      <w:r w:rsidR="00C24D42" w:rsidRPr="00C24D42">
        <w:rPr>
          <w:rFonts w:ascii="Times New Roman" w:hAnsi="Times New Roman" w:cs="Times New Roman"/>
          <w:sz w:val="24"/>
          <w:szCs w:val="24"/>
        </w:rPr>
        <w:t xml:space="preserve"> 1732, katastrální území Osvračín, okres Domažlice o výměře 3170 m2, orná půda</w:t>
      </w:r>
      <w:r w:rsidR="00C24D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Cena pozemku je dle </w:t>
      </w:r>
      <w:r w:rsidR="00C24D42" w:rsidRPr="00C24D42">
        <w:rPr>
          <w:rFonts w:ascii="Times New Roman" w:hAnsi="Times New Roman" w:cs="Times New Roman"/>
          <w:sz w:val="24"/>
          <w:szCs w:val="24"/>
        </w:rPr>
        <w:t>odhadu 114 500,- Kč tj. 36,12 Kč/m2.</w:t>
      </w:r>
    </w:p>
    <w:p w14:paraId="1B523466" w14:textId="19117D3A" w:rsidR="00D64C0E" w:rsidRPr="00C24D42" w:rsidRDefault="00D64C0E" w:rsidP="00625D22">
      <w:pPr>
        <w:pStyle w:val="Bezmezer"/>
        <w:jc w:val="both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vzalo informaci na vědomí.</w:t>
      </w:r>
      <w:r w:rsidR="009F513C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Bude předloženo k jednání SS.</w:t>
      </w:r>
    </w:p>
    <w:p w14:paraId="04E87A64" w14:textId="77777777" w:rsidR="009B2BBC" w:rsidRDefault="009B2BBC" w:rsidP="00625D22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2A50704A" w14:textId="0E19B2E5" w:rsidR="00D64C0E" w:rsidRDefault="00D64C0E" w:rsidP="00625D22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BBC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A4250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9B2BBC">
        <w:rPr>
          <w:rFonts w:ascii="Times New Roman" w:hAnsi="Times New Roman" w:cs="Times New Roman"/>
          <w:b/>
          <w:bCs/>
          <w:sz w:val="24"/>
          <w:szCs w:val="24"/>
        </w:rPr>
        <w:t>působ hlasování o volebním období</w:t>
      </w:r>
    </w:p>
    <w:p w14:paraId="40044CB6" w14:textId="1D1989E0" w:rsidR="009B2BBC" w:rsidRPr="00A4250D" w:rsidRDefault="009F513C" w:rsidP="00625D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vedení po diskusi vznesli návrh na sloučení bodů VI. a VII., neboť spolu neodmyslitelně souhlasí.</w:t>
      </w:r>
    </w:p>
    <w:p w14:paraId="1B977D97" w14:textId="493E8325" w:rsidR="00A4250D" w:rsidRDefault="009F513C" w:rsidP="00A4250D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P</w:t>
      </w:r>
      <w:r w:rsidR="009E2799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ředsedající</w:t>
      </w: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R. Dudek navrhne SS sloučení těchto bodů.</w:t>
      </w:r>
    </w:p>
    <w:p w14:paraId="485B4114" w14:textId="77777777" w:rsidR="006A152F" w:rsidRDefault="006A152F" w:rsidP="00A4250D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75D170D1" w14:textId="631AA3DE" w:rsidR="006A152F" w:rsidRPr="006A152F" w:rsidRDefault="006A152F" w:rsidP="00A4250D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152F">
        <w:rPr>
          <w:rFonts w:ascii="Times New Roman" w:hAnsi="Times New Roman" w:cs="Times New Roman"/>
          <w:b/>
          <w:bCs/>
          <w:sz w:val="24"/>
          <w:szCs w:val="24"/>
        </w:rPr>
        <w:t>VII. volební období</w:t>
      </w:r>
    </w:p>
    <w:p w14:paraId="3FE6F6F2" w14:textId="3547C88D" w:rsidR="00DF7BE1" w:rsidRDefault="006A1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</w:rPr>
        <w:t>Staro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152F">
        <w:rPr>
          <w:rFonts w:ascii="Times New Roman" w:hAnsi="Times New Roman" w:cs="Times New Roman"/>
          <w:sz w:val="24"/>
          <w:szCs w:val="24"/>
        </w:rPr>
        <w:t xml:space="preserve">tka </w:t>
      </w:r>
      <w:r w:rsidR="00665B20">
        <w:rPr>
          <w:rFonts w:ascii="Times New Roman" w:hAnsi="Times New Roman" w:cs="Times New Roman"/>
          <w:sz w:val="24"/>
          <w:szCs w:val="24"/>
        </w:rPr>
        <w:t xml:space="preserve">zopakovala </w:t>
      </w:r>
      <w:r w:rsidRPr="006A152F">
        <w:rPr>
          <w:rFonts w:ascii="Times New Roman" w:hAnsi="Times New Roman" w:cs="Times New Roman"/>
          <w:sz w:val="24"/>
          <w:szCs w:val="24"/>
        </w:rPr>
        <w:t xml:space="preserve">tři varianty </w:t>
      </w:r>
      <w:r w:rsidR="00665B20">
        <w:rPr>
          <w:rFonts w:ascii="Times New Roman" w:hAnsi="Times New Roman" w:cs="Times New Roman"/>
          <w:sz w:val="24"/>
          <w:szCs w:val="24"/>
        </w:rPr>
        <w:t>pro hlasování o volebním období, předložené na SS v dubnu 2023:</w:t>
      </w:r>
    </w:p>
    <w:p w14:paraId="13000DD2" w14:textId="77777777" w:rsidR="006A152F" w:rsidRPr="006A152F" w:rsidRDefault="006A1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DD9DF3" w14:textId="65121BB7" w:rsidR="006A152F" w:rsidRDefault="006A1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  <w:u w:val="single"/>
        </w:rPr>
        <w:t>Varianta 1:</w:t>
      </w:r>
      <w:r w:rsidRPr="006A152F">
        <w:rPr>
          <w:rFonts w:ascii="Times New Roman" w:hAnsi="Times New Roman" w:cs="Times New Roman"/>
          <w:sz w:val="24"/>
          <w:szCs w:val="24"/>
        </w:rPr>
        <w:t xml:space="preserve"> Celý volební cyklus navázat na konání sjezdu v roce 2026 řádně po 5 letech, tedy volby by se konaly v období cca 12/2025–07/2026.</w:t>
      </w:r>
    </w:p>
    <w:p w14:paraId="547AD779" w14:textId="24D49D85" w:rsidR="006A152F" w:rsidRDefault="006A1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  <w:u w:val="single"/>
        </w:rPr>
        <w:t>Varianta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2F">
        <w:rPr>
          <w:rFonts w:ascii="Times New Roman" w:hAnsi="Times New Roman" w:cs="Times New Roman"/>
          <w:sz w:val="24"/>
          <w:szCs w:val="24"/>
        </w:rPr>
        <w:t>Volby budou probíhat na všech úrovních po uplynutí 5letého období – sjezd 2026</w:t>
      </w:r>
      <w:r w:rsidR="00665B20">
        <w:rPr>
          <w:rFonts w:ascii="Times New Roman" w:hAnsi="Times New Roman" w:cs="Times New Roman"/>
          <w:sz w:val="24"/>
          <w:szCs w:val="24"/>
        </w:rPr>
        <w:t>, nedojde k sjednocení volebního období</w:t>
      </w:r>
      <w:r w:rsidRPr="006A152F">
        <w:rPr>
          <w:rFonts w:ascii="Times New Roman" w:hAnsi="Times New Roman" w:cs="Times New Roman"/>
          <w:sz w:val="24"/>
          <w:szCs w:val="24"/>
        </w:rPr>
        <w:t>.</w:t>
      </w:r>
    </w:p>
    <w:p w14:paraId="613D4779" w14:textId="1919367E" w:rsidR="006A152F" w:rsidRDefault="006A152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A152F">
        <w:rPr>
          <w:rFonts w:ascii="Times New Roman" w:hAnsi="Times New Roman" w:cs="Times New Roman"/>
          <w:sz w:val="24"/>
          <w:szCs w:val="24"/>
          <w:u w:val="single"/>
        </w:rPr>
        <w:t>Varianta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52F">
        <w:rPr>
          <w:rFonts w:ascii="Times New Roman" w:hAnsi="Times New Roman" w:cs="Times New Roman"/>
          <w:sz w:val="24"/>
          <w:szCs w:val="24"/>
        </w:rPr>
        <w:t xml:space="preserve">Konání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A152F">
        <w:rPr>
          <w:rFonts w:ascii="Times New Roman" w:hAnsi="Times New Roman" w:cs="Times New Roman"/>
          <w:sz w:val="24"/>
          <w:szCs w:val="24"/>
        </w:rPr>
        <w:t>jezdu SH ČMS v roce 2025</w:t>
      </w:r>
      <w:r w:rsidR="00665B20">
        <w:rPr>
          <w:rFonts w:ascii="Times New Roman" w:hAnsi="Times New Roman" w:cs="Times New Roman"/>
          <w:sz w:val="24"/>
          <w:szCs w:val="24"/>
        </w:rPr>
        <w:t xml:space="preserve">, nutná změna stanov. </w:t>
      </w:r>
    </w:p>
    <w:p w14:paraId="3D7A4BEB" w14:textId="4E0001F6" w:rsidR="006A152F" w:rsidRDefault="006A152F" w:rsidP="006A152F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</w:t>
      </w:r>
      <w:r w:rsidR="00665B20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edení si rozdělilo úkoly, pověřilo náměstka </w:t>
      </w:r>
      <w:r w:rsidR="001C107A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Z. </w:t>
      </w:r>
      <w:r w:rsidR="00665B20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Nytru, aby přítomné seznámil s právním stanoviskem k tomuto tématu a vzalo na vědomí návrh VV: </w:t>
      </w:r>
      <w:r w:rsidR="00303326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veřejná</w:t>
      </w:r>
      <w:r w:rsidR="00665B20"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 xml:space="preserve"> volba, odlišná barva hlasovacích lístků, dílčí diskuse přímo k tomuto bodu, první hlasování o návrhu VV – varianta 1.</w:t>
      </w:r>
    </w:p>
    <w:p w14:paraId="33C306B4" w14:textId="77777777" w:rsidR="00DF7BE1" w:rsidRDefault="00DF7BE1">
      <w:pPr>
        <w:jc w:val="both"/>
        <w:rPr>
          <w:i/>
          <w:iCs/>
          <w:color w:val="0070C0"/>
        </w:rPr>
      </w:pPr>
    </w:p>
    <w:p w14:paraId="5BE4FE0B" w14:textId="543C0EB0" w:rsidR="00DF7BE1" w:rsidRDefault="006A152F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2) Různé </w:t>
      </w:r>
    </w:p>
    <w:p w14:paraId="7253C805" w14:textId="77777777" w:rsidR="00AF3443" w:rsidRDefault="00AF3443">
      <w:pPr>
        <w:pStyle w:val="Bezmezer"/>
        <w:ind w:left="42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7E2E77B" w14:textId="77777777" w:rsidR="00AF3443" w:rsidRPr="00AF3443" w:rsidRDefault="00AF3443" w:rsidP="00AF3443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443">
        <w:rPr>
          <w:rFonts w:ascii="Times New Roman" w:hAnsi="Times New Roman" w:cs="Times New Roman"/>
          <w:b/>
          <w:bCs/>
          <w:sz w:val="24"/>
          <w:szCs w:val="24"/>
        </w:rPr>
        <w:t>ZHVB – změna termínu</w:t>
      </w:r>
    </w:p>
    <w:p w14:paraId="36D73193" w14:textId="5355AD1A" w:rsidR="00AF3443" w:rsidRDefault="00AF3443" w:rsidP="00AF34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3443">
        <w:rPr>
          <w:rFonts w:ascii="Times New Roman" w:hAnsi="Times New Roman" w:cs="Times New Roman"/>
          <w:sz w:val="24"/>
          <w:szCs w:val="24"/>
        </w:rPr>
        <w:t>Starostka požádala náměstkyni pro úsek mládeže D. Vilímkovou, aby termín nadcházejícího MČR v Závodu hasičské všestrannosti a brannosti byl posunut z původního termínu z konce března na nový termín 6. až 7. dubna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665B20">
        <w:rPr>
          <w:rFonts w:ascii="Times New Roman" w:hAnsi="Times New Roman" w:cs="Times New Roman"/>
          <w:sz w:val="24"/>
          <w:szCs w:val="24"/>
        </w:rPr>
        <w:t>, z důvodu kolize termínu s halovou soutěží v Jablonci</w:t>
      </w:r>
      <w:r w:rsidRPr="00AF3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Závod se bude konat ve Vlašimi (Středočeský kraj).</w:t>
      </w:r>
    </w:p>
    <w:p w14:paraId="7895B0B6" w14:textId="77777777" w:rsidR="00AF3443" w:rsidRDefault="00AF3443" w:rsidP="00AF3443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vzalo informaci na vědomí.</w:t>
      </w:r>
    </w:p>
    <w:p w14:paraId="7800C857" w14:textId="77777777" w:rsidR="00AF3443" w:rsidRDefault="00AF3443" w:rsidP="00AF3443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</w:p>
    <w:p w14:paraId="4CADCBC7" w14:textId="77777777" w:rsidR="00AF3443" w:rsidRDefault="00AF3443" w:rsidP="00AF344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Mezinárodní rozhodčí CTIF </w:t>
      </w:r>
    </w:p>
    <w:p w14:paraId="426F7579" w14:textId="2D8DC551" w:rsidR="00AF3443" w:rsidRDefault="00AF3443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</w:t>
      </w:r>
      <w:r w:rsidR="00965264">
        <w:rPr>
          <w:rFonts w:ascii="Times New Roman" w:hAnsi="Times New Roman" w:cs="Times New Roman"/>
          <w:iCs/>
          <w:sz w:val="24"/>
          <w:szCs w:val="24"/>
        </w:rPr>
        <w:t>informovala vedení, že na základě vítězství družstva dívek na předchozí Olympiádě hasičské mládeže CTIF v Celje byla Č</w:t>
      </w:r>
      <w:r w:rsidR="001C107A">
        <w:rPr>
          <w:rFonts w:ascii="Times New Roman" w:hAnsi="Times New Roman" w:cs="Times New Roman"/>
          <w:iCs/>
          <w:sz w:val="24"/>
          <w:szCs w:val="24"/>
        </w:rPr>
        <w:t>R</w:t>
      </w:r>
      <w:r w:rsidR="00965264">
        <w:rPr>
          <w:rFonts w:ascii="Times New Roman" w:hAnsi="Times New Roman" w:cs="Times New Roman"/>
          <w:iCs/>
          <w:sz w:val="24"/>
          <w:szCs w:val="24"/>
        </w:rPr>
        <w:t xml:space="preserve"> předložena nabídka na proškolení dalšího mezinárodního rozhodčího soutěží mládeže CTIF. Dále po konzultaci se stávajícími mezinárodními rozhodčími  </w:t>
      </w:r>
      <w:r w:rsidR="00C05874">
        <w:rPr>
          <w:rFonts w:ascii="Times New Roman" w:hAnsi="Times New Roman" w:cs="Times New Roman"/>
          <w:iCs/>
          <w:sz w:val="24"/>
          <w:szCs w:val="24"/>
        </w:rPr>
        <w:t xml:space="preserve">a náměstkyní pro mládež </w:t>
      </w:r>
      <w:r w:rsidR="00707518">
        <w:rPr>
          <w:rFonts w:ascii="Times New Roman" w:hAnsi="Times New Roman" w:cs="Times New Roman"/>
          <w:iCs/>
          <w:sz w:val="24"/>
          <w:szCs w:val="24"/>
        </w:rPr>
        <w:t xml:space="preserve">předložila </w:t>
      </w:r>
      <w:r w:rsidR="00965264">
        <w:rPr>
          <w:rFonts w:ascii="Times New Roman" w:hAnsi="Times New Roman" w:cs="Times New Roman"/>
          <w:iCs/>
          <w:sz w:val="24"/>
          <w:szCs w:val="24"/>
        </w:rPr>
        <w:t xml:space="preserve">vedení </w:t>
      </w:r>
      <w:r w:rsidR="00C05874">
        <w:rPr>
          <w:rFonts w:ascii="Times New Roman" w:hAnsi="Times New Roman" w:cs="Times New Roman"/>
          <w:iCs/>
          <w:sz w:val="24"/>
          <w:szCs w:val="24"/>
        </w:rPr>
        <w:t>návrh na</w:t>
      </w:r>
      <w:r w:rsidR="00707518">
        <w:rPr>
          <w:rFonts w:ascii="Times New Roman" w:hAnsi="Times New Roman" w:cs="Times New Roman"/>
          <w:iCs/>
          <w:sz w:val="24"/>
          <w:szCs w:val="24"/>
        </w:rPr>
        <w:t xml:space="preserve"> Petr</w:t>
      </w:r>
      <w:r w:rsidR="00C05874">
        <w:rPr>
          <w:rFonts w:ascii="Times New Roman" w:hAnsi="Times New Roman" w:cs="Times New Roman"/>
          <w:iCs/>
          <w:sz w:val="24"/>
          <w:szCs w:val="24"/>
        </w:rPr>
        <w:t>a Kostrůn</w:t>
      </w:r>
      <w:r w:rsidR="00707518">
        <w:rPr>
          <w:rFonts w:ascii="Times New Roman" w:hAnsi="Times New Roman" w:cs="Times New Roman"/>
          <w:iCs/>
          <w:sz w:val="24"/>
          <w:szCs w:val="24"/>
        </w:rPr>
        <w:t>k</w:t>
      </w:r>
      <w:r w:rsidR="00C05874">
        <w:rPr>
          <w:rFonts w:ascii="Times New Roman" w:hAnsi="Times New Roman" w:cs="Times New Roman"/>
          <w:iCs/>
          <w:sz w:val="24"/>
          <w:szCs w:val="24"/>
        </w:rPr>
        <w:t>a z KSH Zlínského kraje</w:t>
      </w:r>
      <w:r w:rsidR="00707518">
        <w:rPr>
          <w:rFonts w:ascii="Times New Roman" w:hAnsi="Times New Roman" w:cs="Times New Roman"/>
          <w:iCs/>
          <w:sz w:val="24"/>
          <w:szCs w:val="24"/>
        </w:rPr>
        <w:t xml:space="preserve">.  </w:t>
      </w:r>
    </w:p>
    <w:p w14:paraId="48FA772D" w14:textId="4DBC5767" w:rsidR="00AF3443" w:rsidRDefault="00AF3443" w:rsidP="00AF3443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>Vedení schválilo</w:t>
      </w:r>
      <w:r w:rsidR="00DE7DA7"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předložený návrh. </w:t>
      </w:r>
      <w:r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  <w:t xml:space="preserve"> </w:t>
      </w:r>
    </w:p>
    <w:p w14:paraId="19E5F2E0" w14:textId="77777777" w:rsidR="00C24D42" w:rsidRDefault="00C24D42" w:rsidP="00AF3443">
      <w:pPr>
        <w:pStyle w:val="Bezmezer"/>
        <w:jc w:val="both"/>
        <w:rPr>
          <w:rFonts w:ascii="Times New Roman" w:hAnsi="Times New Roman" w:cs="Times New Roman"/>
          <w:i/>
          <w:color w:val="2E74B5" w:themeColor="accent5" w:themeShade="BF"/>
          <w:sz w:val="24"/>
          <w:szCs w:val="24"/>
        </w:rPr>
      </w:pPr>
    </w:p>
    <w:p w14:paraId="02EF945A" w14:textId="737AA89E" w:rsidR="00C24D42" w:rsidRDefault="00C24D42" w:rsidP="00AF344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4D42">
        <w:rPr>
          <w:rFonts w:ascii="Times New Roman" w:hAnsi="Times New Roman" w:cs="Times New Roman"/>
          <w:b/>
          <w:bCs/>
          <w:iCs/>
          <w:sz w:val="24"/>
          <w:szCs w:val="24"/>
        </w:rPr>
        <w:t>Sbírka přileb v Hasičském domě</w:t>
      </w:r>
    </w:p>
    <w:p w14:paraId="18DB7F6B" w14:textId="3B387CFB" w:rsidR="00C24D42" w:rsidRDefault="00C24D42" w:rsidP="001A33E8">
      <w:pPr>
        <w:jc w:val="both"/>
      </w:pPr>
      <w:r>
        <w:t>Starostka informovala přítomné, že sbírk</w:t>
      </w:r>
      <w:r w:rsidR="00EF15ED">
        <w:t>a</w:t>
      </w:r>
      <w:r>
        <w:t xml:space="preserve"> přileb, která byla umístěna v chodbě před</w:t>
      </w:r>
      <w:r w:rsidR="001A33E8">
        <w:t xml:space="preserve"> </w:t>
      </w:r>
      <w:r>
        <w:t>kancelářemi sdružení</w:t>
      </w:r>
      <w:r w:rsidR="00C05874">
        <w:t>, byla předána majiteli, který požádal o její vydání. J</w:t>
      </w:r>
      <w:r w:rsidR="001A33E8">
        <w:t>ednalo se o soukromou sbírku J. Aulického. Novou instalaci</w:t>
      </w:r>
      <w:r w:rsidR="00C05874">
        <w:t xml:space="preserve"> depozit</w:t>
      </w:r>
      <w:r w:rsidR="001A33E8">
        <w:t xml:space="preserve"> do uvolněného prostoru připraví CHH. Historická stříkačka, která je umístěna ve foyer Divadla U Hasičů zůstane po dohodě s novým majitelem </w:t>
      </w:r>
      <w:r w:rsidR="00C05874">
        <w:t xml:space="preserve">sbírky </w:t>
      </w:r>
      <w:r w:rsidR="001A33E8">
        <w:t>umístěna v Hasičském domě.</w:t>
      </w:r>
      <w:r>
        <w:t xml:space="preserve">  </w:t>
      </w:r>
    </w:p>
    <w:p w14:paraId="551F3E7B" w14:textId="77777777" w:rsidR="001A33E8" w:rsidRDefault="001A33E8" w:rsidP="001A33E8">
      <w:pPr>
        <w:pStyle w:val="Bezmezer"/>
        <w:jc w:val="both"/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E74B5" w:themeColor="accent5" w:themeShade="BF"/>
          <w:sz w:val="24"/>
          <w:szCs w:val="24"/>
        </w:rPr>
        <w:t>Vedení vzalo informaci na vědomí.</w:t>
      </w:r>
    </w:p>
    <w:p w14:paraId="3640202D" w14:textId="77777777" w:rsidR="001A33E8" w:rsidRDefault="001A33E8" w:rsidP="001A33E8">
      <w:pPr>
        <w:jc w:val="both"/>
      </w:pPr>
    </w:p>
    <w:p w14:paraId="463051AD" w14:textId="1D0A5AB0" w:rsidR="001A33E8" w:rsidRPr="001A33E8" w:rsidRDefault="001A33E8" w:rsidP="001A33E8">
      <w:pPr>
        <w:jc w:val="both"/>
        <w:rPr>
          <w:b/>
          <w:bCs/>
        </w:rPr>
      </w:pPr>
      <w:r w:rsidRPr="001A33E8">
        <w:rPr>
          <w:b/>
          <w:bCs/>
        </w:rPr>
        <w:t xml:space="preserve">Návrh odměn pro zaměstnance kanceláře </w:t>
      </w:r>
    </w:p>
    <w:p w14:paraId="5D1500C8" w14:textId="765D632D" w:rsidR="001A33E8" w:rsidRDefault="00C05874" w:rsidP="00C05874">
      <w:r>
        <w:t>Starostka a I. náměstek předložili vedení</w:t>
      </w:r>
      <w:r w:rsidR="001A33E8">
        <w:t xml:space="preserve"> návrh odměn pro zaměstnance kanceláře</w:t>
      </w:r>
      <w:r>
        <w:t xml:space="preserve"> ČMS za mimořádnou kvalitu práce nad rámec své pracovní doby v prvním pololetí roku 2023. </w:t>
      </w:r>
    </w:p>
    <w:p w14:paraId="79AF091F" w14:textId="0A66CB35" w:rsidR="001A33E8" w:rsidRDefault="00C05874" w:rsidP="001A33E8">
      <w:pPr>
        <w:jc w:val="both"/>
        <w:rPr>
          <w:color w:val="2E74B5" w:themeColor="accent5" w:themeShade="BF"/>
        </w:rPr>
      </w:pPr>
      <w:r>
        <w:rPr>
          <w:i/>
          <w:iCs/>
          <w:color w:val="2E74B5" w:themeColor="accent5" w:themeShade="BF"/>
        </w:rPr>
        <w:t>Vedení po</w:t>
      </w:r>
      <w:r w:rsidR="001A33E8" w:rsidRPr="001A33E8">
        <w:rPr>
          <w:i/>
          <w:iCs/>
          <w:color w:val="2E74B5" w:themeColor="accent5" w:themeShade="BF"/>
        </w:rPr>
        <w:t xml:space="preserve"> úpravách návrh schválilo</w:t>
      </w:r>
      <w:r w:rsidR="001A33E8" w:rsidRPr="001A33E8">
        <w:rPr>
          <w:color w:val="2E74B5" w:themeColor="accent5" w:themeShade="BF"/>
        </w:rPr>
        <w:t>.</w:t>
      </w:r>
    </w:p>
    <w:p w14:paraId="532DC1F4" w14:textId="742BD509" w:rsidR="00CD3FFC" w:rsidRDefault="00CD3FFC" w:rsidP="001A33E8">
      <w:pPr>
        <w:jc w:val="both"/>
        <w:rPr>
          <w:color w:val="2E74B5" w:themeColor="accent5" w:themeShade="BF"/>
        </w:rPr>
      </w:pPr>
    </w:p>
    <w:p w14:paraId="5098BF44" w14:textId="77777777" w:rsidR="00C05874" w:rsidRDefault="00C05874" w:rsidP="001A33E8">
      <w:pPr>
        <w:jc w:val="both"/>
        <w:rPr>
          <w:color w:val="2E74B5" w:themeColor="accent5" w:themeShade="BF"/>
        </w:rPr>
      </w:pPr>
    </w:p>
    <w:p w14:paraId="22E2C2B9" w14:textId="77777777" w:rsidR="00CD3FFC" w:rsidRPr="00EB23A5" w:rsidRDefault="00CD3FFC" w:rsidP="00CD3FFC">
      <w:pPr>
        <w:rPr>
          <w:b/>
          <w:bCs/>
        </w:rPr>
      </w:pPr>
      <w:r w:rsidRPr="00EB23A5">
        <w:rPr>
          <w:b/>
          <w:bCs/>
        </w:rPr>
        <w:t xml:space="preserve">Rozpočet SH ČMS </w:t>
      </w:r>
    </w:p>
    <w:p w14:paraId="7054F01F" w14:textId="73250042" w:rsidR="00CD3FFC" w:rsidRDefault="00C05874" w:rsidP="00EB23A5">
      <w:pPr>
        <w:jc w:val="both"/>
      </w:pPr>
      <w:r>
        <w:t>Starostka znovu zdůraznila</w:t>
      </w:r>
      <w:r w:rsidR="00EB23A5">
        <w:t>, že v rámci konsolidačního balíčku dojde v příštím roce ke snížení neinvestiční státní dotace pro NNO, tedy i pro SH ČMS</w:t>
      </w:r>
      <w:r>
        <w:t>, v oblasti MV ČR až o 50%</w:t>
      </w:r>
      <w:r w:rsidR="00EB23A5">
        <w:t xml:space="preserve">. </w:t>
      </w:r>
      <w:r>
        <w:t xml:space="preserve">Na základě série jednání je </w:t>
      </w:r>
      <w:r w:rsidR="00EB23A5">
        <w:t xml:space="preserve">navržena schůzka </w:t>
      </w:r>
      <w:r>
        <w:t xml:space="preserve">na PS PČR dne 3.11.v 8:00 hod. </w:t>
      </w:r>
    </w:p>
    <w:p w14:paraId="110DC2C3" w14:textId="51C14937" w:rsidR="00EB23A5" w:rsidRPr="00EB23A5" w:rsidRDefault="00EB23A5" w:rsidP="00EB23A5">
      <w:pPr>
        <w:jc w:val="both"/>
        <w:rPr>
          <w:i/>
          <w:iCs/>
          <w:color w:val="2E74B5" w:themeColor="accent5" w:themeShade="BF"/>
        </w:rPr>
      </w:pPr>
      <w:r w:rsidRPr="00EB23A5">
        <w:rPr>
          <w:i/>
          <w:iCs/>
          <w:color w:val="2E74B5" w:themeColor="accent5" w:themeShade="BF"/>
        </w:rPr>
        <w:t>V</w:t>
      </w:r>
      <w:r w:rsidR="00C05874">
        <w:rPr>
          <w:i/>
          <w:iCs/>
          <w:color w:val="2E74B5" w:themeColor="accent5" w:themeShade="BF"/>
        </w:rPr>
        <w:t xml:space="preserve">edení bude zastupovat Monika Němečková, Josef Bidmon, Jaroslav Salivar a Zdeněk Nytra. </w:t>
      </w:r>
    </w:p>
    <w:p w14:paraId="65E23ABE" w14:textId="77777777" w:rsidR="00CD3FFC" w:rsidRDefault="00CD3FFC" w:rsidP="001A33E8">
      <w:pPr>
        <w:jc w:val="both"/>
      </w:pPr>
    </w:p>
    <w:p w14:paraId="51DAEE91" w14:textId="39C3A908" w:rsidR="00CD3FFC" w:rsidRPr="00A07418" w:rsidRDefault="00A07418" w:rsidP="00CD3FFC">
      <w:pPr>
        <w:rPr>
          <w:b/>
          <w:bCs/>
        </w:rPr>
      </w:pPr>
      <w:r w:rsidRPr="00A07418">
        <w:rPr>
          <w:b/>
          <w:bCs/>
        </w:rPr>
        <w:t>Organizace uznaná MŠMT</w:t>
      </w:r>
    </w:p>
    <w:p w14:paraId="56FF0D10" w14:textId="64DCEE4B" w:rsidR="00CD3FFC" w:rsidRDefault="00A07418" w:rsidP="00CD3FFC">
      <w:r>
        <w:t>Starostka uvedla, že se podařilo obhájit titul Organizace uznaná MŠMT. Platnost titulu je do konce roku 2026. Uvedla, že požadavky na</w:t>
      </w:r>
      <w:r w:rsidR="00C05874">
        <w:t xml:space="preserve"> udělení</w:t>
      </w:r>
      <w:r>
        <w:t xml:space="preserve"> titul</w:t>
      </w:r>
      <w:r w:rsidR="00C05874">
        <w:t>u</w:t>
      </w:r>
      <w:r>
        <w:t xml:space="preserve"> se zvyšují a že do budoucna </w:t>
      </w:r>
      <w:r w:rsidR="00C05874">
        <w:t xml:space="preserve">je nutné koncepčně pracovat na konkrétních tématech </w:t>
      </w:r>
      <w:r>
        <w:t xml:space="preserve">(např. </w:t>
      </w:r>
      <w:r w:rsidR="00CD3FFC">
        <w:t>samofinancování, zapojení mladých lidí do rozhodovacích procesů, práce s </w:t>
      </w:r>
      <w:r>
        <w:t>nezvýhodněnými</w:t>
      </w:r>
      <w:r w:rsidR="00CD3FFC">
        <w:t xml:space="preserve"> lidmi/dětmi, vzdělávání pro širokou veřejnost</w:t>
      </w:r>
      <w:r w:rsidR="00C05874">
        <w:t>, atd.</w:t>
      </w:r>
      <w:r w:rsidR="00CD3FFC">
        <w:t>)</w:t>
      </w:r>
      <w:r>
        <w:t>.</w:t>
      </w:r>
    </w:p>
    <w:p w14:paraId="77133AAF" w14:textId="77777777" w:rsidR="00A07418" w:rsidRPr="00EB23A5" w:rsidRDefault="00A07418" w:rsidP="00A07418">
      <w:pPr>
        <w:jc w:val="both"/>
        <w:rPr>
          <w:i/>
          <w:iCs/>
          <w:color w:val="2E74B5" w:themeColor="accent5" w:themeShade="BF"/>
        </w:rPr>
      </w:pPr>
      <w:r w:rsidRPr="00EB23A5">
        <w:rPr>
          <w:i/>
          <w:iCs/>
          <w:color w:val="2E74B5" w:themeColor="accent5" w:themeShade="BF"/>
        </w:rPr>
        <w:t>Vedení vzalo informace na vědomí.</w:t>
      </w:r>
    </w:p>
    <w:p w14:paraId="3301D068" w14:textId="77777777" w:rsidR="00C05874" w:rsidRDefault="00C05874" w:rsidP="00AF344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D859615" w14:textId="71CF266B" w:rsidR="00C24D42" w:rsidRDefault="00A07418" w:rsidP="00AF3443">
      <w:pPr>
        <w:pStyle w:val="Bezmezer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Soudní spory</w:t>
      </w:r>
    </w:p>
    <w:p w14:paraId="5621027B" w14:textId="77777777" w:rsidR="0091687A" w:rsidRDefault="0091687A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Starostka informovala vedení o aktuální situaci v jednotlivých kauzách:</w:t>
      </w:r>
    </w:p>
    <w:p w14:paraId="410F0D8B" w14:textId="77777777" w:rsidR="0091687A" w:rsidRDefault="0091687A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hlasovací právo na VH HVP – řízení je pravomocně skončeno ve prospěch SH ČMS</w:t>
      </w:r>
    </w:p>
    <w:p w14:paraId="68DE2861" w14:textId="77777777" w:rsidR="00054A68" w:rsidRPr="00A83238" w:rsidRDefault="0091687A" w:rsidP="00054A68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2) nájemné – starostka informovala členy vedení o posledním jednání s Dr. Goláněm tento týden, zároveň podala informaci, </w:t>
      </w:r>
      <w:r w:rsidRPr="00054A68">
        <w:rPr>
          <w:rFonts w:ascii="Times New Roman" w:hAnsi="Times New Roman" w:cs="Times New Roman"/>
          <w:iCs/>
          <w:sz w:val="24"/>
          <w:szCs w:val="24"/>
        </w:rPr>
        <w:t xml:space="preserve">že </w:t>
      </w:r>
      <w:r w:rsidR="00054A68" w:rsidRPr="00054A68">
        <w:rPr>
          <w:rFonts w:ascii="Times New Roman" w:hAnsi="Times New Roman" w:cs="Times New Roman"/>
          <w:iCs/>
          <w:sz w:val="24"/>
          <w:szCs w:val="24"/>
        </w:rPr>
        <w:t>žalobce ke dni 27. 9. 2023 sice požádal o pokračování v řízení, nicméně s uvedením odůvodnění:</w:t>
      </w:r>
      <w:r w:rsidR="00054A68" w:rsidRPr="00054A68">
        <w:rPr>
          <w:iCs/>
        </w:rPr>
        <w:t xml:space="preserve"> </w:t>
      </w:r>
      <w:r w:rsidR="00054A68" w:rsidRPr="00A83238">
        <w:rPr>
          <w:rFonts w:ascii="Times New Roman" w:hAnsi="Times New Roman" w:cs="Times New Roman"/>
          <w:i/>
          <w:sz w:val="24"/>
          <w:szCs w:val="24"/>
        </w:rPr>
        <w:t>Jednání o mimosoudním řešení sporu mezi stranami pokračují, ale s ohledem na složitost rozhodování a věci samotné nebylo zatím možné dojít ke smírnému ukončení sporu, o kterém však obě strany intenzivně jednají. Ze strany žalobce se tedy jedná pouze o formální krok, který mu z procesních důvodů přikazuje zákon, s ohledem na zákonnou lhůtu jednoho roku, po jejíž uplynutí by bylo řízení zastaveno.</w:t>
      </w:r>
    </w:p>
    <w:p w14:paraId="75358943" w14:textId="5311D3C1" w:rsidR="0091687A" w:rsidRPr="00A83238" w:rsidRDefault="00054A68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54A68">
        <w:rPr>
          <w:rFonts w:ascii="Times New Roman" w:hAnsi="Times New Roman" w:cs="Times New Roman"/>
          <w:iCs/>
          <w:sz w:val="24"/>
          <w:szCs w:val="24"/>
        </w:rPr>
        <w:t>Dle posledního jednání, které proběhlo s Dr. Goláněm tento týden v úterý, se žalobu aktivovat nechystá a právní zástupci obou stran jsou domluveni, že soudní jednání nebudou iniciovat.</w:t>
      </w:r>
    </w:p>
    <w:p w14:paraId="201A5AB3" w14:textId="1534459A" w:rsidR="00A07418" w:rsidRDefault="0091687A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3) První </w:t>
      </w:r>
      <w:r w:rsidR="00054A68">
        <w:rPr>
          <w:rFonts w:ascii="Times New Roman" w:hAnsi="Times New Roman" w:cs="Times New Roman"/>
          <w:iCs/>
          <w:sz w:val="24"/>
          <w:szCs w:val="24"/>
        </w:rPr>
        <w:t>hasičská – v</w:t>
      </w:r>
      <w:r w:rsidR="00054A68" w:rsidRPr="00054A68">
        <w:rPr>
          <w:rFonts w:ascii="Times New Roman" w:hAnsi="Times New Roman" w:cs="Times New Roman"/>
          <w:iCs/>
          <w:sz w:val="24"/>
          <w:szCs w:val="24"/>
        </w:rPr>
        <w:t xml:space="preserve"> tomto soudním sporu je řízení přerušeno a podle domluvy s žalobcem, to tak i prozatím zůstane.</w:t>
      </w:r>
    </w:p>
    <w:p w14:paraId="2FCD3101" w14:textId="0F3EDC03" w:rsidR="005F5647" w:rsidRPr="00A07418" w:rsidRDefault="005F5647" w:rsidP="00AF3443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Náměstek J. Bidmon</w:t>
      </w:r>
      <w:r w:rsidR="0091687A">
        <w:rPr>
          <w:rFonts w:ascii="Times New Roman" w:hAnsi="Times New Roman" w:cs="Times New Roman"/>
          <w:iCs/>
          <w:sz w:val="24"/>
          <w:szCs w:val="24"/>
        </w:rPr>
        <w:t xml:space="preserve"> doplnil</w:t>
      </w:r>
      <w:r>
        <w:rPr>
          <w:rFonts w:ascii="Times New Roman" w:hAnsi="Times New Roman" w:cs="Times New Roman"/>
          <w:iCs/>
          <w:sz w:val="24"/>
          <w:szCs w:val="24"/>
        </w:rPr>
        <w:t xml:space="preserve">, že K. Goláň </w:t>
      </w:r>
      <w:r w:rsidR="0091687A">
        <w:rPr>
          <w:rFonts w:ascii="Times New Roman" w:hAnsi="Times New Roman" w:cs="Times New Roman"/>
          <w:iCs/>
          <w:sz w:val="24"/>
          <w:szCs w:val="24"/>
        </w:rPr>
        <w:t>opakovaně ocenil způsob komunikace</w:t>
      </w:r>
      <w:r>
        <w:rPr>
          <w:rFonts w:ascii="Times New Roman" w:hAnsi="Times New Roman" w:cs="Times New Roman"/>
          <w:iCs/>
          <w:sz w:val="24"/>
          <w:szCs w:val="24"/>
        </w:rPr>
        <w:t xml:space="preserve"> se současným vedením SH ČMS, dle jeho slov, pokud by </w:t>
      </w:r>
      <w:r w:rsidR="0091687A">
        <w:rPr>
          <w:rFonts w:ascii="Times New Roman" w:hAnsi="Times New Roman" w:cs="Times New Roman"/>
          <w:iCs/>
          <w:sz w:val="24"/>
          <w:szCs w:val="24"/>
        </w:rPr>
        <w:t xml:space="preserve">byla vůle stejně komunikovat i u předchozích čelních představitelů SH </w:t>
      </w:r>
      <w:r w:rsidR="00054A68">
        <w:rPr>
          <w:rFonts w:ascii="Times New Roman" w:hAnsi="Times New Roman" w:cs="Times New Roman"/>
          <w:iCs/>
          <w:sz w:val="24"/>
          <w:szCs w:val="24"/>
        </w:rPr>
        <w:t>ČMS, nemuselo</w:t>
      </w:r>
      <w:r>
        <w:rPr>
          <w:rFonts w:ascii="Times New Roman" w:hAnsi="Times New Roman" w:cs="Times New Roman"/>
          <w:iCs/>
          <w:sz w:val="24"/>
          <w:szCs w:val="24"/>
        </w:rPr>
        <w:t xml:space="preserve"> k těmto sporům vůbec dojít.</w:t>
      </w:r>
    </w:p>
    <w:p w14:paraId="17A39B03" w14:textId="7819D317" w:rsidR="00CD3FFC" w:rsidRPr="005F5647" w:rsidRDefault="005F5647" w:rsidP="00AF3443">
      <w:pPr>
        <w:pStyle w:val="Bezmezer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F5647">
        <w:rPr>
          <w:rFonts w:ascii="Times New Roman" w:hAnsi="Times New Roman" w:cs="Times New Roman"/>
          <w:i/>
          <w:color w:val="0070C0"/>
          <w:sz w:val="24"/>
          <w:szCs w:val="24"/>
        </w:rPr>
        <w:t>Vedení vzalo informace na vědomí.</w:t>
      </w:r>
    </w:p>
    <w:p w14:paraId="6395B6DB" w14:textId="77777777" w:rsidR="005F5647" w:rsidRDefault="005F5647" w:rsidP="005F5647"/>
    <w:p w14:paraId="24EBFBB3" w14:textId="28C1C6A0" w:rsidR="00D03113" w:rsidRPr="00D03113" w:rsidRDefault="00D03113" w:rsidP="00D03113">
      <w:pPr>
        <w:rPr>
          <w:b/>
          <w:bCs/>
        </w:rPr>
      </w:pPr>
      <w:r w:rsidRPr="00D03113">
        <w:rPr>
          <w:b/>
          <w:bCs/>
        </w:rPr>
        <w:t xml:space="preserve">OSH Jeseník – žádost o </w:t>
      </w:r>
      <w:r w:rsidR="001D7D1E">
        <w:rPr>
          <w:b/>
          <w:bCs/>
        </w:rPr>
        <w:t>prodloužení</w:t>
      </w:r>
      <w:r w:rsidRPr="00D03113">
        <w:rPr>
          <w:b/>
          <w:bCs/>
        </w:rPr>
        <w:t xml:space="preserve"> </w:t>
      </w:r>
      <w:r w:rsidR="0091687A">
        <w:rPr>
          <w:b/>
          <w:bCs/>
        </w:rPr>
        <w:t xml:space="preserve">platby </w:t>
      </w:r>
      <w:r w:rsidRPr="00D03113">
        <w:rPr>
          <w:b/>
          <w:bCs/>
        </w:rPr>
        <w:t xml:space="preserve">odvodů členských příspěvků </w:t>
      </w:r>
    </w:p>
    <w:p w14:paraId="0B90BDEC" w14:textId="77777777" w:rsidR="001D7D1E" w:rsidRDefault="001D7D1E" w:rsidP="00D03113">
      <w:r>
        <w:t xml:space="preserve">Starostka OSH Jeseník Dagmar Bártíková požádala o odklad platby odvodu členských příspěvků </w:t>
      </w:r>
      <w:r w:rsidR="00D03113">
        <w:t>až ke konci roku 2023 z důvodu zajištění chodu OSH</w:t>
      </w:r>
      <w:r>
        <w:t>.</w:t>
      </w:r>
    </w:p>
    <w:p w14:paraId="601E0FB0" w14:textId="54A8C87B" w:rsidR="00D03113" w:rsidRDefault="0091687A" w:rsidP="00D03113">
      <w:pPr>
        <w:rPr>
          <w:i/>
          <w:iCs/>
          <w:color w:val="0070C0"/>
        </w:rPr>
      </w:pPr>
      <w:r>
        <w:rPr>
          <w:i/>
          <w:iCs/>
          <w:color w:val="0070C0"/>
        </w:rPr>
        <w:t>Vedení žádosti vyhovělo.</w:t>
      </w:r>
    </w:p>
    <w:p w14:paraId="4DA3EAE8" w14:textId="77777777" w:rsidR="001D7D1E" w:rsidRDefault="001D7D1E" w:rsidP="00D03113">
      <w:pPr>
        <w:rPr>
          <w:i/>
          <w:iCs/>
          <w:color w:val="0070C0"/>
        </w:rPr>
      </w:pPr>
    </w:p>
    <w:p w14:paraId="2FEB4EA2" w14:textId="7764D6CB" w:rsidR="001D7D1E" w:rsidRPr="001D7D1E" w:rsidRDefault="0091687A" w:rsidP="001D7D1E">
      <w:pPr>
        <w:rPr>
          <w:b/>
          <w:bCs/>
        </w:rPr>
      </w:pPr>
      <w:r>
        <w:rPr>
          <w:b/>
          <w:bCs/>
        </w:rPr>
        <w:t>Přípravný štáb</w:t>
      </w:r>
      <w:r w:rsidR="001D7D1E" w:rsidRPr="001D7D1E">
        <w:rPr>
          <w:b/>
          <w:bCs/>
        </w:rPr>
        <w:t xml:space="preserve"> k Setkání praporů v Telči</w:t>
      </w:r>
    </w:p>
    <w:p w14:paraId="71347497" w14:textId="4871E45C" w:rsidR="001D7D1E" w:rsidRDefault="001D7D1E" w:rsidP="001D7D1E">
      <w:r>
        <w:t xml:space="preserve">J. Bidmon </w:t>
      </w:r>
      <w:r w:rsidR="0091687A">
        <w:t>informoval vedení</w:t>
      </w:r>
      <w:r>
        <w:t xml:space="preserve">, že na základě </w:t>
      </w:r>
      <w:r w:rsidR="00780C8F">
        <w:t xml:space="preserve">posledního </w:t>
      </w:r>
      <w:r>
        <w:t>jednání</w:t>
      </w:r>
      <w:r w:rsidR="0091687A">
        <w:t xml:space="preserve"> přípravného štábu</w:t>
      </w:r>
      <w:r>
        <w:t xml:space="preserve"> bude termín setkání</w:t>
      </w:r>
      <w:r w:rsidR="00545C77">
        <w:t xml:space="preserve"> praporů</w:t>
      </w:r>
      <w:r>
        <w:t xml:space="preserve"> </w:t>
      </w:r>
      <w:r w:rsidR="00780C8F">
        <w:t xml:space="preserve">v Telči </w:t>
      </w:r>
      <w:r>
        <w:t xml:space="preserve">posunut na </w:t>
      </w:r>
      <w:r w:rsidRPr="0091687A">
        <w:rPr>
          <w:b/>
        </w:rPr>
        <w:t>15. června</w:t>
      </w:r>
      <w:r>
        <w:t xml:space="preserve">. </w:t>
      </w:r>
    </w:p>
    <w:p w14:paraId="02525C11" w14:textId="0D3E6CCB" w:rsidR="001D7D1E" w:rsidRPr="001D7D1E" w:rsidRDefault="001D7D1E" w:rsidP="001D7D1E">
      <w:pPr>
        <w:rPr>
          <w:i/>
          <w:iCs/>
          <w:color w:val="0070C0"/>
        </w:rPr>
      </w:pPr>
      <w:r w:rsidRPr="001D7D1E">
        <w:rPr>
          <w:i/>
          <w:iCs/>
          <w:color w:val="0070C0"/>
        </w:rPr>
        <w:t>Vedení vzalo informace na vědomí.</w:t>
      </w:r>
    </w:p>
    <w:p w14:paraId="6701D60E" w14:textId="77777777" w:rsidR="001D7D1E" w:rsidRDefault="001D7D1E" w:rsidP="001D7D1E"/>
    <w:p w14:paraId="46E572A2" w14:textId="17D302C2" w:rsidR="001D7D1E" w:rsidRPr="005C699E" w:rsidRDefault="001D7D1E" w:rsidP="001D7D1E">
      <w:pPr>
        <w:rPr>
          <w:b/>
          <w:bCs/>
        </w:rPr>
      </w:pPr>
      <w:r w:rsidRPr="005C699E">
        <w:rPr>
          <w:b/>
          <w:bCs/>
        </w:rPr>
        <w:t>Ples SH ČMS</w:t>
      </w:r>
    </w:p>
    <w:p w14:paraId="290FF650" w14:textId="753C63DC" w:rsidR="001D7D1E" w:rsidRDefault="001D7D1E" w:rsidP="001D7D1E">
      <w:r>
        <w:t xml:space="preserve">J. Bidmon uvedl, že ples se bude konat </w:t>
      </w:r>
      <w:r w:rsidRPr="0091687A">
        <w:rPr>
          <w:b/>
        </w:rPr>
        <w:t>20. ledna v</w:t>
      </w:r>
      <w:r w:rsidR="005C699E" w:rsidRPr="0091687A">
        <w:rPr>
          <w:b/>
        </w:rPr>
        <w:t> </w:t>
      </w:r>
      <w:r w:rsidRPr="0091687A">
        <w:rPr>
          <w:b/>
        </w:rPr>
        <w:t>Hlinsku</w:t>
      </w:r>
      <w:r w:rsidR="005C699E">
        <w:t>, přípravy probíhají</w:t>
      </w:r>
      <w:r>
        <w:t>. Předprodej vstupenek začne od listopadu.</w:t>
      </w:r>
    </w:p>
    <w:p w14:paraId="4B045C95" w14:textId="0883BE5A" w:rsidR="005C699E" w:rsidRPr="005C699E" w:rsidRDefault="005C699E" w:rsidP="001D7D1E">
      <w:pPr>
        <w:rPr>
          <w:i/>
          <w:iCs/>
          <w:color w:val="0070C0"/>
        </w:rPr>
      </w:pPr>
      <w:r w:rsidRPr="005C699E">
        <w:rPr>
          <w:i/>
          <w:iCs/>
          <w:color w:val="0070C0"/>
        </w:rPr>
        <w:t>Vedení vzalo informace na vědomí.</w:t>
      </w:r>
    </w:p>
    <w:p w14:paraId="24F1823C" w14:textId="77777777" w:rsidR="00D03113" w:rsidRDefault="00D03113" w:rsidP="005F5647"/>
    <w:p w14:paraId="53A612F3" w14:textId="3BCA0AB8" w:rsidR="00D03113" w:rsidRPr="00D03113" w:rsidRDefault="00D03113" w:rsidP="00D03113">
      <w:pPr>
        <w:rPr>
          <w:b/>
          <w:bCs/>
        </w:rPr>
      </w:pPr>
      <w:r w:rsidRPr="00D03113">
        <w:rPr>
          <w:b/>
          <w:bCs/>
        </w:rPr>
        <w:t>Aktiv Zasloužilých hasičů v</w:t>
      </w:r>
      <w:r>
        <w:rPr>
          <w:b/>
          <w:bCs/>
        </w:rPr>
        <w:t xml:space="preserve"> Domažlicích </w:t>
      </w:r>
    </w:p>
    <w:p w14:paraId="2156E288" w14:textId="347F8752" w:rsidR="00D03113" w:rsidRDefault="00D03113" w:rsidP="00D03113">
      <w:r>
        <w:lastRenderedPageBreak/>
        <w:t>Náměstkyně D. Vilímková informovala o setkání Zasloužilých hasičů v Domažlicích. Poděkovala za skvělou přípravu a or</w:t>
      </w:r>
      <w:r w:rsidR="0091687A">
        <w:t>ganizaci P. Ouřadovi. Pozastavila se na nevhodným chováním zástupce</w:t>
      </w:r>
      <w:r w:rsidR="001D7D1E">
        <w:t xml:space="preserve"> z Libereckého kraje. </w:t>
      </w:r>
    </w:p>
    <w:p w14:paraId="5F884BA8" w14:textId="44F6F3C9" w:rsidR="001D7D1E" w:rsidRPr="001D7D1E" w:rsidRDefault="001D7D1E" w:rsidP="00D03113">
      <w:pPr>
        <w:rPr>
          <w:i/>
          <w:iCs/>
          <w:color w:val="0070C0"/>
        </w:rPr>
      </w:pPr>
      <w:r w:rsidRPr="001D7D1E">
        <w:rPr>
          <w:i/>
          <w:iCs/>
          <w:color w:val="0070C0"/>
        </w:rPr>
        <w:t>Vedení vzalo informace na vědomí.</w:t>
      </w:r>
    </w:p>
    <w:p w14:paraId="1548B510" w14:textId="77777777" w:rsidR="00D03113" w:rsidRDefault="00D03113" w:rsidP="005F5647"/>
    <w:p w14:paraId="59F93149" w14:textId="3DDE4319" w:rsidR="00A8777C" w:rsidRPr="00A8777C" w:rsidRDefault="0091687A" w:rsidP="00A8777C">
      <w:pPr>
        <w:rPr>
          <w:b/>
          <w:bCs/>
        </w:rPr>
      </w:pPr>
      <w:r>
        <w:rPr>
          <w:b/>
          <w:bCs/>
        </w:rPr>
        <w:t xml:space="preserve">Rozpočet 2023 – schválené investice - </w:t>
      </w:r>
      <w:r w:rsidR="00A8777C" w:rsidRPr="00A8777C">
        <w:rPr>
          <w:b/>
          <w:bCs/>
        </w:rPr>
        <w:t>CHH Přibyslav</w:t>
      </w:r>
    </w:p>
    <w:p w14:paraId="3AB16C32" w14:textId="7862E03E" w:rsidR="00A8777C" w:rsidRDefault="0091687A" w:rsidP="00A8777C">
      <w:r>
        <w:t>J. Bidmon předložil vedení</w:t>
      </w:r>
      <w:r w:rsidR="003E08E7">
        <w:t xml:space="preserve"> vyhodnocení  nabídek</w:t>
      </w:r>
      <w:r>
        <w:t xml:space="preserve"> na technické zhodnocení prostor předsálí včetně toalet a toalet v expozici v CHH Přibyslav.</w:t>
      </w:r>
    </w:p>
    <w:p w14:paraId="5D9B65E7" w14:textId="3DA208D8" w:rsidR="00A8777C" w:rsidRPr="00A8777C" w:rsidRDefault="00A8777C" w:rsidP="00A8777C">
      <w:pPr>
        <w:rPr>
          <w:i/>
          <w:iCs/>
          <w:color w:val="0070C0"/>
        </w:rPr>
      </w:pPr>
      <w:r w:rsidRPr="00A8777C">
        <w:rPr>
          <w:i/>
          <w:iCs/>
          <w:color w:val="0070C0"/>
        </w:rPr>
        <w:t>Vedení vzalo informace na vědomí a pověřilo</w:t>
      </w:r>
      <w:r w:rsidR="0091687A">
        <w:rPr>
          <w:i/>
          <w:iCs/>
          <w:color w:val="0070C0"/>
        </w:rPr>
        <w:t xml:space="preserve"> J. Bidmona ve spolupráci s Ing. Sojkou a právním konzultantem SH ČMS </w:t>
      </w:r>
      <w:r w:rsidR="003E08E7">
        <w:rPr>
          <w:i/>
          <w:iCs/>
          <w:color w:val="0070C0"/>
        </w:rPr>
        <w:t>přípravou smlouvy, kterou dle podpisového řádu musí schválit VV SH ČMS. Smlouva bude předloženo k jednání VV 2.11.2023.</w:t>
      </w:r>
    </w:p>
    <w:p w14:paraId="0610995A" w14:textId="569D4D14" w:rsidR="00DF7BE1" w:rsidRDefault="00DF7BE1"/>
    <w:p w14:paraId="044BFCC9" w14:textId="45EB2BF7" w:rsidR="00DF7BE1" w:rsidRPr="00CD3FFC" w:rsidRDefault="00D5297F">
      <w:pPr>
        <w:rPr>
          <w:b/>
          <w:bCs/>
        </w:rPr>
      </w:pPr>
      <w:r w:rsidRPr="00CD3FFC">
        <w:rPr>
          <w:b/>
          <w:bCs/>
        </w:rPr>
        <w:t>Aktualizace zástupců vedení na předávání</w:t>
      </w:r>
      <w:r w:rsidR="00CD3FFC" w:rsidRPr="00CD3FFC">
        <w:rPr>
          <w:b/>
          <w:bCs/>
        </w:rPr>
        <w:t xml:space="preserve"> titulu Zasloužilý hasič</w:t>
      </w:r>
    </w:p>
    <w:p w14:paraId="49189551" w14:textId="77777777" w:rsidR="001D67A2" w:rsidRDefault="001D67A2">
      <w:pPr>
        <w:rPr>
          <w:u w:val="single"/>
        </w:rPr>
      </w:pPr>
    </w:p>
    <w:tbl>
      <w:tblPr>
        <w:tblStyle w:val="Svtltabulkasmkou1zvraznn11"/>
        <w:tblW w:w="0" w:type="auto"/>
        <w:tblLook w:val="04A0" w:firstRow="1" w:lastRow="0" w:firstColumn="1" w:lastColumn="0" w:noHBand="0" w:noVBand="1"/>
      </w:tblPr>
      <w:tblGrid>
        <w:gridCol w:w="1413"/>
        <w:gridCol w:w="5103"/>
      </w:tblGrid>
      <w:tr w:rsidR="00DF7BE1" w14:paraId="4C7351EF" w14:textId="77777777" w:rsidTr="007D6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22D6529" w14:textId="77777777" w:rsidR="00DF7BE1" w:rsidRDefault="00D5297F">
            <w:r>
              <w:t>datum</w:t>
            </w:r>
          </w:p>
        </w:tc>
        <w:tc>
          <w:tcPr>
            <w:tcW w:w="5103" w:type="dxa"/>
          </w:tcPr>
          <w:p w14:paraId="528ED44C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DF7BE1" w14:paraId="3E6B0A93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D307B4A" w14:textId="77777777" w:rsidR="00DF7BE1" w:rsidRDefault="00D5297F">
            <w:r>
              <w:t>8. 11.</w:t>
            </w:r>
          </w:p>
        </w:tc>
        <w:tc>
          <w:tcPr>
            <w:tcW w:w="5103" w:type="dxa"/>
          </w:tcPr>
          <w:p w14:paraId="27F6B42E" w14:textId="2F651F65" w:rsidR="00DF7BE1" w:rsidRDefault="00D5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J. Salivar, D. Vilímková, </w:t>
            </w:r>
            <w:r w:rsidR="00707518">
              <w:t xml:space="preserve">J. Aulický, </w:t>
            </w:r>
            <w:r>
              <w:t>J. Netík</w:t>
            </w:r>
          </w:p>
        </w:tc>
      </w:tr>
      <w:tr w:rsidR="00DF7BE1" w14:paraId="3815CF78" w14:textId="77777777" w:rsidTr="007D61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B817648" w14:textId="77777777" w:rsidR="00DF7BE1" w:rsidRDefault="00D5297F">
            <w:r>
              <w:t>9. 11.</w:t>
            </w:r>
          </w:p>
        </w:tc>
        <w:tc>
          <w:tcPr>
            <w:tcW w:w="5103" w:type="dxa"/>
          </w:tcPr>
          <w:p w14:paraId="20A36992" w14:textId="77777777" w:rsidR="00DF7BE1" w:rsidRDefault="00D5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J. Slámečka, L. Janeba, J. Netík</w:t>
            </w:r>
          </w:p>
        </w:tc>
      </w:tr>
    </w:tbl>
    <w:p w14:paraId="74BD147C" w14:textId="5902AD51" w:rsidR="00DF7BE1" w:rsidRPr="003E08E7" w:rsidRDefault="00EB23A5" w:rsidP="003E08E7">
      <w:pPr>
        <w:jc w:val="both"/>
        <w:rPr>
          <w:i/>
          <w:iCs/>
          <w:color w:val="2E74B5" w:themeColor="accent5" w:themeShade="BF"/>
        </w:rPr>
      </w:pPr>
      <w:r w:rsidRPr="00EB23A5">
        <w:rPr>
          <w:i/>
          <w:iCs/>
          <w:color w:val="2E74B5" w:themeColor="accent5" w:themeShade="BF"/>
        </w:rPr>
        <w:t>Vedení vzalo informace na vědomí.</w:t>
      </w:r>
    </w:p>
    <w:p w14:paraId="14C7C1E0" w14:textId="77777777" w:rsidR="00DF7BE1" w:rsidRDefault="00DF7BE1"/>
    <w:p w14:paraId="4E656659" w14:textId="77777777" w:rsidR="00DF7BE1" w:rsidRDefault="00D5297F">
      <w:pPr>
        <w:rPr>
          <w:b/>
          <w:bCs/>
        </w:rPr>
      </w:pPr>
      <w:r>
        <w:rPr>
          <w:b/>
          <w:bCs/>
        </w:rPr>
        <w:t>Pozvánky na akce</w:t>
      </w:r>
    </w:p>
    <w:p w14:paraId="2314321C" w14:textId="77777777" w:rsidR="00DF7BE1" w:rsidRDefault="00DF7BE1"/>
    <w:tbl>
      <w:tblPr>
        <w:tblStyle w:val="Svtltabulkasmkou1zvraznn11"/>
        <w:tblW w:w="9209" w:type="dxa"/>
        <w:tblLook w:val="04A0" w:firstRow="1" w:lastRow="0" w:firstColumn="1" w:lastColumn="0" w:noHBand="0" w:noVBand="1"/>
      </w:tblPr>
      <w:tblGrid>
        <w:gridCol w:w="1555"/>
        <w:gridCol w:w="4819"/>
        <w:gridCol w:w="2835"/>
      </w:tblGrid>
      <w:tr w:rsidR="00DF7BE1" w14:paraId="39375236" w14:textId="77777777" w:rsidTr="00EB2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8D3247A" w14:textId="77777777" w:rsidR="00DF7BE1" w:rsidRDefault="00D5297F">
            <w:r>
              <w:t>datum</w:t>
            </w:r>
          </w:p>
        </w:tc>
        <w:tc>
          <w:tcPr>
            <w:tcW w:w="4819" w:type="dxa"/>
          </w:tcPr>
          <w:p w14:paraId="372B4106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akce</w:t>
            </w:r>
          </w:p>
        </w:tc>
        <w:tc>
          <w:tcPr>
            <w:tcW w:w="2835" w:type="dxa"/>
          </w:tcPr>
          <w:p w14:paraId="116A61D1" w14:textId="77777777" w:rsidR="00DF7BE1" w:rsidRDefault="00D529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účast za Vedení SH ČMS</w:t>
            </w:r>
          </w:p>
        </w:tc>
      </w:tr>
      <w:tr w:rsidR="00DF7BE1" w14:paraId="311A78A6" w14:textId="77777777" w:rsidTr="00EB23A5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59BFCE" w14:textId="406738AA" w:rsidR="00DF7BE1" w:rsidRDefault="00CD3FFC">
            <w:pPr>
              <w:rPr>
                <w:b w:val="0"/>
                <w:bCs w:val="0"/>
              </w:rPr>
            </w:pPr>
            <w:r>
              <w:t>30. 10.</w:t>
            </w:r>
          </w:p>
        </w:tc>
        <w:tc>
          <w:tcPr>
            <w:tcW w:w="4819" w:type="dxa"/>
          </w:tcPr>
          <w:p w14:paraId="2F2357C8" w14:textId="77777777" w:rsidR="00CD3FFC" w:rsidRDefault="001A33E8" w:rsidP="001A3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Zasedání Českého národního </w:t>
            </w:r>
            <w:r w:rsidR="00CD3FFC">
              <w:t>výboru CTIF</w:t>
            </w:r>
            <w:r>
              <w:t xml:space="preserve"> </w:t>
            </w:r>
          </w:p>
          <w:p w14:paraId="002001AE" w14:textId="76AA8908" w:rsidR="00DF7BE1" w:rsidRDefault="001A3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Praha 4, </w:t>
            </w:r>
            <w:r w:rsidR="00CD3FFC">
              <w:t xml:space="preserve">Na Lysině, </w:t>
            </w:r>
            <w:r>
              <w:t xml:space="preserve">GŘ HZS </w:t>
            </w:r>
          </w:p>
        </w:tc>
        <w:tc>
          <w:tcPr>
            <w:tcW w:w="2835" w:type="dxa"/>
          </w:tcPr>
          <w:p w14:paraId="66ED1A65" w14:textId="0557B2F8" w:rsidR="00DF7BE1" w:rsidRDefault="00D5297F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Němečková</w:t>
            </w:r>
            <w:r w:rsidR="00CD3FFC">
              <w:t xml:space="preserve">, Z. Nytra </w:t>
            </w:r>
          </w:p>
        </w:tc>
      </w:tr>
      <w:tr w:rsidR="00DF7BE1" w14:paraId="266EFD7A" w14:textId="77777777" w:rsidTr="00EB23A5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F934601" w14:textId="7B0590F2" w:rsidR="00DF7BE1" w:rsidRDefault="00D5297F">
            <w:r>
              <w:t>2</w:t>
            </w:r>
            <w:r w:rsidR="00CD3FFC">
              <w:t>8</w:t>
            </w:r>
            <w:r>
              <w:t xml:space="preserve">. </w:t>
            </w:r>
            <w:r w:rsidR="00CD3FFC">
              <w:t>10</w:t>
            </w:r>
            <w:r>
              <w:t>.</w:t>
            </w:r>
          </w:p>
        </w:tc>
        <w:tc>
          <w:tcPr>
            <w:tcW w:w="4819" w:type="dxa"/>
          </w:tcPr>
          <w:p w14:paraId="2FF17C11" w14:textId="458F618C" w:rsidR="00DF7BE1" w:rsidRDefault="00CD3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Setkání historických praporů Jihomoravského kraje, Brno-Tuřany </w:t>
            </w:r>
          </w:p>
        </w:tc>
        <w:tc>
          <w:tcPr>
            <w:tcW w:w="2835" w:type="dxa"/>
          </w:tcPr>
          <w:p w14:paraId="5E315AA3" w14:textId="40BB2388" w:rsidR="00DF7BE1" w:rsidRDefault="00CD3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omluva</w:t>
            </w:r>
          </w:p>
        </w:tc>
      </w:tr>
      <w:tr w:rsidR="00DF7BE1" w14:paraId="26F3E7FA" w14:textId="77777777" w:rsidTr="00EB23A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AFEF822" w14:textId="2FC25369" w:rsidR="00DF7BE1" w:rsidRDefault="00CD3FFC">
            <w:r>
              <w:t xml:space="preserve">28. 10. </w:t>
            </w:r>
          </w:p>
        </w:tc>
        <w:tc>
          <w:tcPr>
            <w:tcW w:w="4819" w:type="dxa"/>
          </w:tcPr>
          <w:p w14:paraId="7281D66A" w14:textId="0E1DFA8A" w:rsidR="00DF7BE1" w:rsidRPr="00CD3FFC" w:rsidRDefault="00CD3FFC" w:rsidP="00CD3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Setkání Zasloužilých hasičů okresu Plzeň – sever</w:t>
            </w:r>
            <w:r w:rsidR="001D7D1E">
              <w:t>,</w:t>
            </w:r>
            <w:r>
              <w:t xml:space="preserve"> Heřmanova Huť</w:t>
            </w:r>
          </w:p>
        </w:tc>
        <w:tc>
          <w:tcPr>
            <w:tcW w:w="2835" w:type="dxa"/>
          </w:tcPr>
          <w:p w14:paraId="7A0B84D5" w14:textId="5AE429B5" w:rsidR="00DF7BE1" w:rsidRDefault="00CD3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omluva</w:t>
            </w:r>
          </w:p>
        </w:tc>
      </w:tr>
      <w:tr w:rsidR="00CD3FFC" w14:paraId="4ED685FF" w14:textId="77777777" w:rsidTr="00EB23A5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AF4FB5" w14:textId="4F9F7B4D" w:rsidR="00CD3FFC" w:rsidRDefault="00CD3FFC">
            <w:r>
              <w:t xml:space="preserve">24. – 25. 11. </w:t>
            </w:r>
          </w:p>
        </w:tc>
        <w:tc>
          <w:tcPr>
            <w:tcW w:w="4819" w:type="dxa"/>
          </w:tcPr>
          <w:p w14:paraId="23918BDA" w14:textId="3A269AF2" w:rsidR="00CD3FFC" w:rsidRDefault="00CD3FFC" w:rsidP="00CD3F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Setkání se zástupci DPO, Kraví hora, téma: Mezinárodní spolupráce (</w:t>
            </w:r>
            <w:r w:rsidR="00EB23A5">
              <w:t xml:space="preserve">pověřen </w:t>
            </w:r>
            <w:r>
              <w:t>Z. Nytra)</w:t>
            </w:r>
          </w:p>
        </w:tc>
        <w:tc>
          <w:tcPr>
            <w:tcW w:w="2835" w:type="dxa"/>
          </w:tcPr>
          <w:p w14:paraId="21AEED68" w14:textId="6BEEA66C" w:rsidR="00CD3FFC" w:rsidRDefault="00EB23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celé Vedení SH ČMS</w:t>
            </w:r>
          </w:p>
        </w:tc>
      </w:tr>
    </w:tbl>
    <w:p w14:paraId="2FCEA9CC" w14:textId="77777777" w:rsidR="00EB23A5" w:rsidRPr="00EB23A5" w:rsidRDefault="00EB23A5" w:rsidP="00EB23A5">
      <w:pPr>
        <w:jc w:val="both"/>
        <w:rPr>
          <w:i/>
          <w:iCs/>
          <w:color w:val="2E74B5" w:themeColor="accent5" w:themeShade="BF"/>
        </w:rPr>
      </w:pPr>
      <w:r w:rsidRPr="00EB23A5">
        <w:rPr>
          <w:i/>
          <w:iCs/>
          <w:color w:val="2E74B5" w:themeColor="accent5" w:themeShade="BF"/>
        </w:rPr>
        <w:t>Vedení vzalo informace na vědomí.</w:t>
      </w:r>
    </w:p>
    <w:p w14:paraId="0F85F13D" w14:textId="697B6A0B" w:rsidR="00DF7BE1" w:rsidRDefault="00DF7BE1">
      <w:pPr>
        <w:pStyle w:val="Bezmezer"/>
        <w:jc w:val="both"/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</w:p>
    <w:p w14:paraId="7E7882E8" w14:textId="77777777" w:rsidR="001D67A2" w:rsidRDefault="001D67A2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847306" w14:textId="2EAB58C0" w:rsidR="00DF7BE1" w:rsidRDefault="00D5297F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Zapsala: Mgr. Irena Špačková</w:t>
      </w:r>
    </w:p>
    <w:p w14:paraId="19BE1AC0" w14:textId="77777777" w:rsidR="000A338A" w:rsidRDefault="000A338A" w:rsidP="00C05714"/>
    <w:p w14:paraId="6F376E22" w14:textId="77777777" w:rsidR="00C05714" w:rsidRDefault="00C05714" w:rsidP="00C05714"/>
    <w:p w14:paraId="278C22E4" w14:textId="77777777" w:rsidR="00C05714" w:rsidRDefault="00C05714" w:rsidP="00C05714"/>
    <w:p w14:paraId="54194D21" w14:textId="77777777" w:rsidR="00C05714" w:rsidRDefault="00C05714" w:rsidP="00C05714"/>
    <w:p w14:paraId="143D7A0F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58052DD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F7B1B6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69939F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8510205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C749B0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284EC7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6304FB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424B27A" w14:textId="77777777" w:rsidR="00DF7BE1" w:rsidRDefault="00DF7BE1">
      <w:pPr>
        <w:pStyle w:val="Bezmezer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F7B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778B" w14:textId="77777777" w:rsidR="002B460E" w:rsidRDefault="002B460E">
      <w:r>
        <w:separator/>
      </w:r>
    </w:p>
  </w:endnote>
  <w:endnote w:type="continuationSeparator" w:id="0">
    <w:p w14:paraId="6B28ED0D" w14:textId="77777777" w:rsidR="002B460E" w:rsidRDefault="002B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</w:sdtPr>
    <w:sdtContent>
      <w:p w14:paraId="40C2C88E" w14:textId="77777777" w:rsidR="00DF7BE1" w:rsidRDefault="00D5297F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B94D052" w14:textId="77777777" w:rsidR="00DF7BE1" w:rsidRDefault="00DF7B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</w:sdtPr>
    <w:sdtContent>
      <w:p w14:paraId="50FD3A65" w14:textId="40C4B212" w:rsidR="00DF7BE1" w:rsidRDefault="00D5297F">
        <w:pPr>
          <w:pStyle w:val="Zpat"/>
          <w:framePr w:wrap="auto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E08E7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1DB62563" w14:textId="77777777" w:rsidR="00DF7BE1" w:rsidRDefault="00DF7B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E6B6" w14:textId="77777777" w:rsidR="002B460E" w:rsidRDefault="002B460E">
      <w:r>
        <w:separator/>
      </w:r>
    </w:p>
  </w:footnote>
  <w:footnote w:type="continuationSeparator" w:id="0">
    <w:p w14:paraId="229E6D0F" w14:textId="77777777" w:rsidR="002B460E" w:rsidRDefault="002B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050A15"/>
    <w:multiLevelType w:val="singleLevel"/>
    <w:tmpl w:val="D7050A15"/>
    <w:lvl w:ilvl="0">
      <w:start w:val="13"/>
      <w:numFmt w:val="upperLetter"/>
      <w:suff w:val="space"/>
      <w:lvlText w:val="%1."/>
      <w:lvlJc w:val="left"/>
    </w:lvl>
  </w:abstractNum>
  <w:abstractNum w:abstractNumId="1" w15:restartNumberingAfterBreak="0">
    <w:nsid w:val="F0D24ADE"/>
    <w:multiLevelType w:val="singleLevel"/>
    <w:tmpl w:val="F0D24ADE"/>
    <w:lvl w:ilvl="0">
      <w:start w:val="26"/>
      <w:numFmt w:val="upperLetter"/>
      <w:suff w:val="space"/>
      <w:lvlText w:val="%1."/>
      <w:lvlJc w:val="left"/>
    </w:lvl>
  </w:abstractNum>
  <w:abstractNum w:abstractNumId="2" w15:restartNumberingAfterBreak="0">
    <w:nsid w:val="15B610F5"/>
    <w:multiLevelType w:val="multilevel"/>
    <w:tmpl w:val="15B610F5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130" w:hanging="360"/>
      </w:p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abstractNum w:abstractNumId="3" w15:restartNumberingAfterBreak="0">
    <w:nsid w:val="48191B8A"/>
    <w:multiLevelType w:val="hybridMultilevel"/>
    <w:tmpl w:val="440E4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4053D"/>
    <w:multiLevelType w:val="multilevel"/>
    <w:tmpl w:val="7934053D"/>
    <w:lvl w:ilvl="0">
      <w:start w:val="1"/>
      <w:numFmt w:val="lowerLetter"/>
      <w:lvlText w:val="%1)"/>
      <w:lvlJc w:val="left"/>
      <w:pPr>
        <w:ind w:left="241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50" w:hanging="180"/>
      </w:pPr>
    </w:lvl>
    <w:lvl w:ilvl="3">
      <w:start w:val="1"/>
      <w:numFmt w:val="decimal"/>
      <w:lvlText w:val="%4."/>
      <w:lvlJc w:val="left"/>
      <w:pPr>
        <w:ind w:left="4570" w:hanging="360"/>
      </w:pPr>
    </w:lvl>
    <w:lvl w:ilvl="4">
      <w:start w:val="1"/>
      <w:numFmt w:val="lowerLetter"/>
      <w:lvlText w:val="%5."/>
      <w:lvlJc w:val="left"/>
      <w:pPr>
        <w:ind w:left="5290" w:hanging="360"/>
      </w:pPr>
    </w:lvl>
    <w:lvl w:ilvl="5">
      <w:start w:val="1"/>
      <w:numFmt w:val="lowerRoman"/>
      <w:lvlText w:val="%6."/>
      <w:lvlJc w:val="right"/>
      <w:pPr>
        <w:ind w:left="6010" w:hanging="180"/>
      </w:pPr>
    </w:lvl>
    <w:lvl w:ilvl="6">
      <w:start w:val="1"/>
      <w:numFmt w:val="decimal"/>
      <w:lvlText w:val="%7."/>
      <w:lvlJc w:val="left"/>
      <w:pPr>
        <w:ind w:left="6730" w:hanging="360"/>
      </w:pPr>
    </w:lvl>
    <w:lvl w:ilvl="7">
      <w:start w:val="1"/>
      <w:numFmt w:val="lowerLetter"/>
      <w:lvlText w:val="%8."/>
      <w:lvlJc w:val="left"/>
      <w:pPr>
        <w:ind w:left="7450" w:hanging="360"/>
      </w:pPr>
    </w:lvl>
    <w:lvl w:ilvl="8">
      <w:start w:val="1"/>
      <w:numFmt w:val="lowerRoman"/>
      <w:lvlText w:val="%9."/>
      <w:lvlJc w:val="right"/>
      <w:pPr>
        <w:ind w:left="8170" w:hanging="180"/>
      </w:pPr>
    </w:lvl>
  </w:abstractNum>
  <w:num w:numId="1" w16cid:durableId="757365754">
    <w:abstractNumId w:val="4"/>
  </w:num>
  <w:num w:numId="2" w16cid:durableId="322926931">
    <w:abstractNumId w:val="2"/>
  </w:num>
  <w:num w:numId="3" w16cid:durableId="1956598814">
    <w:abstractNumId w:val="5"/>
  </w:num>
  <w:num w:numId="4" w16cid:durableId="241181356">
    <w:abstractNumId w:val="0"/>
  </w:num>
  <w:num w:numId="5" w16cid:durableId="1358043017">
    <w:abstractNumId w:val="1"/>
  </w:num>
  <w:num w:numId="6" w16cid:durableId="983311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33"/>
    <w:rsid w:val="00022350"/>
    <w:rsid w:val="00054A68"/>
    <w:rsid w:val="000749A1"/>
    <w:rsid w:val="0009040E"/>
    <w:rsid w:val="000935F8"/>
    <w:rsid w:val="000A338A"/>
    <w:rsid w:val="000B57BE"/>
    <w:rsid w:val="000C404D"/>
    <w:rsid w:val="00126120"/>
    <w:rsid w:val="00163E06"/>
    <w:rsid w:val="001643A6"/>
    <w:rsid w:val="00165168"/>
    <w:rsid w:val="001666CE"/>
    <w:rsid w:val="001A33E8"/>
    <w:rsid w:val="001B743C"/>
    <w:rsid w:val="001C107A"/>
    <w:rsid w:val="001C7EC5"/>
    <w:rsid w:val="001D0E4D"/>
    <w:rsid w:val="001D67A2"/>
    <w:rsid w:val="001D7D1E"/>
    <w:rsid w:val="001E3B57"/>
    <w:rsid w:val="001F4060"/>
    <w:rsid w:val="002032F1"/>
    <w:rsid w:val="00210AFD"/>
    <w:rsid w:val="002771DC"/>
    <w:rsid w:val="002913BB"/>
    <w:rsid w:val="002A58BF"/>
    <w:rsid w:val="002B460E"/>
    <w:rsid w:val="002E2A21"/>
    <w:rsid w:val="00303326"/>
    <w:rsid w:val="00316B2A"/>
    <w:rsid w:val="00322922"/>
    <w:rsid w:val="003272BE"/>
    <w:rsid w:val="003324ED"/>
    <w:rsid w:val="003509ED"/>
    <w:rsid w:val="00353B31"/>
    <w:rsid w:val="00360312"/>
    <w:rsid w:val="00361823"/>
    <w:rsid w:val="00371270"/>
    <w:rsid w:val="00374C29"/>
    <w:rsid w:val="003A1A7F"/>
    <w:rsid w:val="003B0DBF"/>
    <w:rsid w:val="003D1228"/>
    <w:rsid w:val="003E08E7"/>
    <w:rsid w:val="00415C1D"/>
    <w:rsid w:val="00426CEE"/>
    <w:rsid w:val="00477E23"/>
    <w:rsid w:val="0048115D"/>
    <w:rsid w:val="00483380"/>
    <w:rsid w:val="004D1D66"/>
    <w:rsid w:val="004E2C36"/>
    <w:rsid w:val="005128C2"/>
    <w:rsid w:val="00545C77"/>
    <w:rsid w:val="005862E9"/>
    <w:rsid w:val="005B1BA7"/>
    <w:rsid w:val="005C699E"/>
    <w:rsid w:val="005D747C"/>
    <w:rsid w:val="005F5647"/>
    <w:rsid w:val="00607BE9"/>
    <w:rsid w:val="00625D22"/>
    <w:rsid w:val="00636DC0"/>
    <w:rsid w:val="006476B6"/>
    <w:rsid w:val="00665B20"/>
    <w:rsid w:val="006768B5"/>
    <w:rsid w:val="0067783F"/>
    <w:rsid w:val="00694C24"/>
    <w:rsid w:val="006A152F"/>
    <w:rsid w:val="006C54F1"/>
    <w:rsid w:val="006D3D0C"/>
    <w:rsid w:val="006E41F8"/>
    <w:rsid w:val="006E7913"/>
    <w:rsid w:val="006F5641"/>
    <w:rsid w:val="00707518"/>
    <w:rsid w:val="00712D63"/>
    <w:rsid w:val="00714BF1"/>
    <w:rsid w:val="00715582"/>
    <w:rsid w:val="00723DCA"/>
    <w:rsid w:val="0074641A"/>
    <w:rsid w:val="00756488"/>
    <w:rsid w:val="00776532"/>
    <w:rsid w:val="00780C8F"/>
    <w:rsid w:val="007C28D7"/>
    <w:rsid w:val="007D4FD7"/>
    <w:rsid w:val="007D61A9"/>
    <w:rsid w:val="007E0E8B"/>
    <w:rsid w:val="007E0F87"/>
    <w:rsid w:val="00804534"/>
    <w:rsid w:val="00837B4A"/>
    <w:rsid w:val="00863A37"/>
    <w:rsid w:val="008645E8"/>
    <w:rsid w:val="00875ECB"/>
    <w:rsid w:val="00883022"/>
    <w:rsid w:val="0091687A"/>
    <w:rsid w:val="00922F33"/>
    <w:rsid w:val="00965264"/>
    <w:rsid w:val="00976148"/>
    <w:rsid w:val="009A65F9"/>
    <w:rsid w:val="009B2BBC"/>
    <w:rsid w:val="009C059E"/>
    <w:rsid w:val="009D3BAE"/>
    <w:rsid w:val="009E2799"/>
    <w:rsid w:val="009F513C"/>
    <w:rsid w:val="00A06D9E"/>
    <w:rsid w:val="00A07418"/>
    <w:rsid w:val="00A1010F"/>
    <w:rsid w:val="00A33E9F"/>
    <w:rsid w:val="00A4250D"/>
    <w:rsid w:val="00A45BE8"/>
    <w:rsid w:val="00A526CB"/>
    <w:rsid w:val="00A8016D"/>
    <w:rsid w:val="00A83238"/>
    <w:rsid w:val="00A8777C"/>
    <w:rsid w:val="00A8796B"/>
    <w:rsid w:val="00AA1579"/>
    <w:rsid w:val="00AA21AF"/>
    <w:rsid w:val="00AA5C0F"/>
    <w:rsid w:val="00AA5D05"/>
    <w:rsid w:val="00AC035C"/>
    <w:rsid w:val="00AC565A"/>
    <w:rsid w:val="00AE0ACF"/>
    <w:rsid w:val="00AE172E"/>
    <w:rsid w:val="00AF3443"/>
    <w:rsid w:val="00AF6482"/>
    <w:rsid w:val="00B114F9"/>
    <w:rsid w:val="00B20A07"/>
    <w:rsid w:val="00B23C94"/>
    <w:rsid w:val="00B3722C"/>
    <w:rsid w:val="00B41F38"/>
    <w:rsid w:val="00BA00CB"/>
    <w:rsid w:val="00BA395B"/>
    <w:rsid w:val="00BA7CA4"/>
    <w:rsid w:val="00BC36F5"/>
    <w:rsid w:val="00BE40E0"/>
    <w:rsid w:val="00BE56E7"/>
    <w:rsid w:val="00C05714"/>
    <w:rsid w:val="00C05874"/>
    <w:rsid w:val="00C16193"/>
    <w:rsid w:val="00C20570"/>
    <w:rsid w:val="00C24D42"/>
    <w:rsid w:val="00CA1B7A"/>
    <w:rsid w:val="00CA6196"/>
    <w:rsid w:val="00CD3FFC"/>
    <w:rsid w:val="00CD44E0"/>
    <w:rsid w:val="00CD53BE"/>
    <w:rsid w:val="00D0016D"/>
    <w:rsid w:val="00D03113"/>
    <w:rsid w:val="00D13E21"/>
    <w:rsid w:val="00D410AA"/>
    <w:rsid w:val="00D45507"/>
    <w:rsid w:val="00D457AD"/>
    <w:rsid w:val="00D5297F"/>
    <w:rsid w:val="00D64C0E"/>
    <w:rsid w:val="00DA3393"/>
    <w:rsid w:val="00DB411C"/>
    <w:rsid w:val="00DB6C34"/>
    <w:rsid w:val="00DC3E62"/>
    <w:rsid w:val="00DC57EB"/>
    <w:rsid w:val="00DE7DA7"/>
    <w:rsid w:val="00DF58AA"/>
    <w:rsid w:val="00DF7BE1"/>
    <w:rsid w:val="00E30B9C"/>
    <w:rsid w:val="00E45A28"/>
    <w:rsid w:val="00E46AA9"/>
    <w:rsid w:val="00E57964"/>
    <w:rsid w:val="00E84D46"/>
    <w:rsid w:val="00E84EDE"/>
    <w:rsid w:val="00EB23A5"/>
    <w:rsid w:val="00EC3E75"/>
    <w:rsid w:val="00EF059B"/>
    <w:rsid w:val="00EF15ED"/>
    <w:rsid w:val="00F076E5"/>
    <w:rsid w:val="00F45C42"/>
    <w:rsid w:val="00F85063"/>
    <w:rsid w:val="00F91F30"/>
    <w:rsid w:val="00FA4021"/>
    <w:rsid w:val="00FD08E8"/>
    <w:rsid w:val="165C4228"/>
    <w:rsid w:val="3675782E"/>
    <w:rsid w:val="36E82E41"/>
    <w:rsid w:val="47691FD6"/>
    <w:rsid w:val="578B7A83"/>
    <w:rsid w:val="622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3B16"/>
  <w15:docId w15:val="{D4E47480-4590-AA47-AD19-806F4A79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qFormat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qFormat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qFormat/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BezmezerChar">
    <w:name w:val="Bez mezer Char"/>
    <w:link w:val="Bezmezer"/>
    <w:qFormat/>
    <w:rPr>
      <w:kern w:val="0"/>
      <w:sz w:val="22"/>
      <w:szCs w:val="22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vtltabulkasmkou1zvraznn11">
    <w:name w:val="Světlá tabulka s mřížkou 1 – zvýraznění 11"/>
    <w:basedOn w:val="Normlntabulka"/>
    <w:uiPriority w:val="46"/>
    <w:qFormat/>
    <w:tblPr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1326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Špačková</dc:creator>
  <cp:lastModifiedBy>Irena Špačková</cp:lastModifiedBy>
  <cp:revision>10</cp:revision>
  <dcterms:created xsi:type="dcterms:W3CDTF">2023-10-24T15:16:00Z</dcterms:created>
  <dcterms:modified xsi:type="dcterms:W3CDTF">2023-10-31T10:05:00Z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FC8197548C4B458CBD9E78BAEEA74425</vt:lpwstr>
  </property>
</Properties>
</file>