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EA9D6" w14:textId="77777777" w:rsidR="00DF7BE1" w:rsidRDefault="00DF7BE1">
      <w:pPr>
        <w:pStyle w:val="Bezmezer"/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14:paraId="5FA63E13" w14:textId="2AE86EE8" w:rsidR="00DF7BE1" w:rsidRDefault="00D5297F">
      <w:pPr>
        <w:pStyle w:val="Bezmezer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ZÁZNAM z jednání Vedení SH ČMS ze dne </w:t>
      </w:r>
      <w:r w:rsidR="007250A4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D64C0E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7250A4">
        <w:rPr>
          <w:rFonts w:ascii="Times New Roman" w:hAnsi="Times New Roman" w:cs="Times New Roman"/>
          <w:b/>
          <w:color w:val="0070C0"/>
          <w:sz w:val="24"/>
          <w:szCs w:val="24"/>
        </w:rPr>
        <w:t>listopadu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2023</w:t>
      </w:r>
    </w:p>
    <w:p w14:paraId="07A835BF" w14:textId="77777777" w:rsidR="00DF7BE1" w:rsidRDefault="00DF7BE1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22A7DE" w14:textId="7A09EC30" w:rsidR="00DF7BE1" w:rsidRDefault="00D5297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Přítomni</w:t>
      </w:r>
      <w:r>
        <w:rPr>
          <w:rFonts w:ascii="Times New Roman" w:hAnsi="Times New Roman" w:cs="Times New Roman"/>
          <w:sz w:val="24"/>
          <w:szCs w:val="24"/>
        </w:rPr>
        <w:t xml:space="preserve">: Monika Němečková, Josef Bidmon, Zdeněk Nytra, Dana Vilímková, Jaroslav Salivar, Richard Dudek, Jan Aulický, </w:t>
      </w:r>
      <w:r w:rsidR="00C05714">
        <w:rPr>
          <w:rFonts w:ascii="Times New Roman" w:hAnsi="Times New Roman" w:cs="Times New Roman"/>
          <w:sz w:val="24"/>
          <w:szCs w:val="24"/>
        </w:rPr>
        <w:t xml:space="preserve">Karel Barcuch </w:t>
      </w:r>
      <w:r>
        <w:rPr>
          <w:rFonts w:ascii="Times New Roman" w:hAnsi="Times New Roman" w:cs="Times New Roman"/>
          <w:sz w:val="24"/>
          <w:szCs w:val="24"/>
        </w:rPr>
        <w:t>a Irena Špačková</w:t>
      </w:r>
    </w:p>
    <w:p w14:paraId="5B8ED46D" w14:textId="77777777" w:rsidR="00DF7BE1" w:rsidRDefault="00D5297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Omluveni</w:t>
      </w:r>
      <w:r>
        <w:rPr>
          <w:rFonts w:ascii="Times New Roman" w:hAnsi="Times New Roman" w:cs="Times New Roman"/>
          <w:sz w:val="24"/>
          <w:szCs w:val="24"/>
        </w:rPr>
        <w:t>: –</w:t>
      </w:r>
    </w:p>
    <w:p w14:paraId="11783F34" w14:textId="77777777" w:rsidR="00DF7BE1" w:rsidRDefault="00DF7BE1">
      <w:pPr>
        <w:pStyle w:val="Bezmezer"/>
        <w:jc w:val="both"/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</w:pPr>
    </w:p>
    <w:p w14:paraId="4D1D6D0E" w14:textId="77777777" w:rsidR="00DF7BE1" w:rsidRDefault="00D5297F">
      <w:pPr>
        <w:spacing w:line="276" w:lineRule="auto"/>
        <w:jc w:val="both"/>
        <w:rPr>
          <w:b/>
          <w:bCs/>
        </w:rPr>
      </w:pPr>
      <w:r>
        <w:t>Jednání zahájila M. Němečková, přivítala přítomné a představila program jednání. Jako zapisovatele požádala I. Špačkovou.</w:t>
      </w:r>
    </w:p>
    <w:p w14:paraId="7CED90A4" w14:textId="77777777" w:rsidR="00DF7BE1" w:rsidRDefault="00D5297F">
      <w:pPr>
        <w:pStyle w:val="Bezmezer"/>
        <w:spacing w:line="276" w:lineRule="auto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70C0"/>
          <w:sz w:val="24"/>
          <w:szCs w:val="24"/>
        </w:rPr>
        <w:t>Vedení souhlasilo s programem i zapisovatelkou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.</w:t>
      </w:r>
    </w:p>
    <w:p w14:paraId="56A3E66E" w14:textId="77777777" w:rsidR="00A31440" w:rsidRDefault="00A31440">
      <w:pPr>
        <w:pStyle w:val="Bezmezer"/>
        <w:spacing w:line="276" w:lineRule="auto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3F93ADB4" w14:textId="77777777" w:rsidR="00A31440" w:rsidRDefault="00A31440" w:rsidP="00A31440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Kontrola plnění usnesení </w:t>
      </w:r>
    </w:p>
    <w:p w14:paraId="1F7BB094" w14:textId="77777777" w:rsidR="00A31440" w:rsidRDefault="00A31440" w:rsidP="00A31440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731DD9A" w14:textId="77777777" w:rsidR="00A31440" w:rsidRDefault="00A31440" w:rsidP="00A3144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Trvalé úkoly:</w:t>
      </w:r>
    </w:p>
    <w:p w14:paraId="7F0F53DA" w14:textId="77777777" w:rsidR="00A31440" w:rsidRDefault="00A31440" w:rsidP="00A31440">
      <w:pPr>
        <w:tabs>
          <w:tab w:val="left" w:pos="8094"/>
        </w:tabs>
      </w:pPr>
    </w:p>
    <w:p w14:paraId="0A10DC84" w14:textId="77777777" w:rsidR="00A31440" w:rsidRDefault="00A31440" w:rsidP="00A31440">
      <w:pPr>
        <w:rPr>
          <w:b/>
          <w:bCs/>
          <w:lang w:eastAsia="ar-SA"/>
        </w:rPr>
      </w:pPr>
    </w:p>
    <w:p w14:paraId="43E8736B" w14:textId="77777777" w:rsidR="00A31440" w:rsidRDefault="00A31440" w:rsidP="00A31440">
      <w:pPr>
        <w:overflowPunct w:val="0"/>
        <w:autoSpaceDE w:val="0"/>
        <w:jc w:val="both"/>
        <w:textAlignment w:val="baseline"/>
        <w:rPr>
          <w:b/>
          <w:iCs/>
        </w:rPr>
      </w:pPr>
      <w:r>
        <w:rPr>
          <w:b/>
          <w:lang w:eastAsia="ar-SA"/>
        </w:rPr>
        <w:t>24/8-4-2021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rFonts w:eastAsia="Calibri"/>
          <w:iCs/>
          <w:lang w:eastAsia="en-US"/>
        </w:rPr>
        <w:t>VV SH ČMS</w:t>
      </w:r>
      <w:r>
        <w:rPr>
          <w:b/>
          <w:iCs/>
        </w:rPr>
        <w:t xml:space="preserve"> </w:t>
      </w:r>
    </w:p>
    <w:p w14:paraId="47A0A3F1" w14:textId="77777777" w:rsidR="00A31440" w:rsidRDefault="00A31440" w:rsidP="00A31440">
      <w:pPr>
        <w:numPr>
          <w:ilvl w:val="0"/>
          <w:numId w:val="2"/>
        </w:numPr>
        <w:ind w:left="2694" w:hanging="426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Bere na vědomí průběžnou informaci vedení SH ČMS ve věci žalob vůči SH ČMS</w:t>
      </w:r>
    </w:p>
    <w:p w14:paraId="78BE26BE" w14:textId="77777777" w:rsidR="00A31440" w:rsidRDefault="00A31440" w:rsidP="00A31440">
      <w:pPr>
        <w:numPr>
          <w:ilvl w:val="0"/>
          <w:numId w:val="2"/>
        </w:numPr>
        <w:ind w:left="2694" w:hanging="426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Bere na vědomí písemné stanovisko JUDr. Zámišky ve věci žalob vůči SH ČMS</w:t>
      </w:r>
    </w:p>
    <w:p w14:paraId="31E15131" w14:textId="77777777" w:rsidR="00A31440" w:rsidRDefault="00A31440" w:rsidP="00A31440">
      <w:pPr>
        <w:numPr>
          <w:ilvl w:val="0"/>
          <w:numId w:val="2"/>
        </w:numPr>
        <w:ind w:left="2694" w:hanging="426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Ukládá vedení SH ČMS pravidelně informovat VV SH ČMS o činěných krocích ve věci žalob vůči SH ČMS</w:t>
      </w:r>
    </w:p>
    <w:p w14:paraId="2BF49C8B" w14:textId="77777777" w:rsidR="00A31440" w:rsidRDefault="00A31440" w:rsidP="00A31440">
      <w:pPr>
        <w:numPr>
          <w:ilvl w:val="0"/>
          <w:numId w:val="2"/>
        </w:numPr>
        <w:ind w:left="2694" w:hanging="426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Ukládá členům VV SH ČMS jednat v souladu s doporučením právních zástupců SH ČMS</w:t>
      </w:r>
    </w:p>
    <w:p w14:paraId="62264EDF" w14:textId="77777777" w:rsidR="00A31440" w:rsidRDefault="00A31440" w:rsidP="00A31440">
      <w:pPr>
        <w:ind w:left="2694"/>
        <w:jc w:val="both"/>
        <w:rPr>
          <w:rFonts w:eastAsia="Calibri"/>
          <w:iCs/>
          <w:lang w:eastAsia="en-US"/>
        </w:rPr>
      </w:pPr>
    </w:p>
    <w:p w14:paraId="72AC9AB3" w14:textId="77777777" w:rsidR="00A31440" w:rsidRDefault="00A31440" w:rsidP="00A31440">
      <w:pPr>
        <w:ind w:left="2268" w:hanging="2268"/>
        <w:rPr>
          <w:rFonts w:eastAsia="Calibri"/>
          <w:iCs/>
          <w:lang w:eastAsia="en-US"/>
        </w:rPr>
      </w:pPr>
      <w:r>
        <w:rPr>
          <w:rFonts w:eastAsia="Calibri"/>
          <w:b/>
          <w:iCs/>
          <w:lang w:eastAsia="ar-SA"/>
        </w:rPr>
        <w:t>57/30-3-2023</w:t>
      </w:r>
      <w:r>
        <w:rPr>
          <w:b/>
          <w:iCs/>
          <w:lang w:eastAsia="ar-SA"/>
        </w:rPr>
        <w:t xml:space="preserve"> </w:t>
      </w:r>
      <w:r>
        <w:rPr>
          <w:b/>
          <w:iCs/>
          <w:lang w:eastAsia="ar-SA"/>
        </w:rPr>
        <w:tab/>
      </w:r>
      <w:r>
        <w:rPr>
          <w:rFonts w:eastAsia="Calibri"/>
          <w:iCs/>
          <w:lang w:eastAsia="en-US"/>
        </w:rPr>
        <w:t>VV SH ČMS ukládá vedoucím ÚOR, aby zajistili vypracování zápisů v souladu s Jednacím řádem SH ČMS, tj. do 15 dnů.</w:t>
      </w:r>
    </w:p>
    <w:p w14:paraId="62B7AF20" w14:textId="77777777" w:rsidR="00A31440" w:rsidRDefault="00A31440" w:rsidP="00A31440">
      <w:pPr>
        <w:jc w:val="both"/>
        <w:rPr>
          <w:rFonts w:eastAsia="Calibri"/>
          <w:lang w:eastAsia="ar-SA"/>
        </w:rPr>
      </w:pPr>
    </w:p>
    <w:p w14:paraId="3BC64042" w14:textId="77777777" w:rsidR="00A31440" w:rsidRDefault="00A31440" w:rsidP="00A3144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Aktuální úkoly:</w:t>
      </w:r>
    </w:p>
    <w:p w14:paraId="3F9BF174" w14:textId="77777777" w:rsidR="00A31440" w:rsidRDefault="00A31440" w:rsidP="00A31440">
      <w:pPr>
        <w:ind w:left="2127" w:hanging="2127"/>
        <w:jc w:val="both"/>
        <w:rPr>
          <w:b/>
          <w:lang w:eastAsia="ar-SA"/>
        </w:rPr>
      </w:pPr>
    </w:p>
    <w:p w14:paraId="5C8AC1EF" w14:textId="77777777" w:rsidR="00A31440" w:rsidRDefault="00A31440" w:rsidP="00A31440">
      <w:pPr>
        <w:overflowPunct w:val="0"/>
        <w:autoSpaceDE w:val="0"/>
        <w:ind w:left="2127" w:hanging="2127"/>
        <w:jc w:val="both"/>
        <w:textAlignment w:val="baseline"/>
        <w:rPr>
          <w:rFonts w:eastAsia="Calibri"/>
          <w:b/>
          <w:iCs/>
          <w:lang w:eastAsia="ar-SA"/>
        </w:rPr>
      </w:pPr>
    </w:p>
    <w:p w14:paraId="523EE303" w14:textId="77777777" w:rsidR="00A31440" w:rsidRDefault="00A31440" w:rsidP="00A31440">
      <w:pPr>
        <w:overflowPunct w:val="0"/>
        <w:autoSpaceDE w:val="0"/>
        <w:ind w:left="2127" w:hanging="2127"/>
        <w:jc w:val="both"/>
        <w:textAlignment w:val="baseline"/>
        <w:rPr>
          <w:rFonts w:eastAsia="Calibri"/>
          <w:iCs/>
          <w:lang w:eastAsia="en-US"/>
        </w:rPr>
      </w:pPr>
      <w:r>
        <w:rPr>
          <w:rFonts w:eastAsia="Calibri"/>
          <w:b/>
          <w:iCs/>
          <w:lang w:eastAsia="ar-SA"/>
        </w:rPr>
        <w:t>114/8-9-2022:</w:t>
      </w:r>
      <w:r>
        <w:rPr>
          <w:b/>
          <w:iCs/>
          <w:lang w:eastAsia="ar-SA"/>
        </w:rPr>
        <w:t xml:space="preserve"> </w:t>
      </w:r>
      <w:r>
        <w:rPr>
          <w:b/>
          <w:iCs/>
          <w:lang w:eastAsia="ar-SA"/>
        </w:rPr>
        <w:tab/>
      </w:r>
      <w:r>
        <w:rPr>
          <w:rFonts w:eastAsia="Calibri"/>
          <w:iCs/>
          <w:lang w:eastAsia="en-US"/>
        </w:rPr>
        <w:t>VV ukládá ÚORVO připravit úpravu stejnokrojového předpisu o návrhy kraťasů s odepínacími nohavicemi pro muže i ženy, sportovní sukni pro ženy a sportovní obuv.</w:t>
      </w:r>
    </w:p>
    <w:p w14:paraId="5197C73A" w14:textId="77777777" w:rsidR="00A31440" w:rsidRDefault="00A31440" w:rsidP="00A31440">
      <w:p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Plnění: trvá</w:t>
      </w:r>
    </w:p>
    <w:p w14:paraId="6616A039" w14:textId="77777777" w:rsidR="00A31440" w:rsidRDefault="00A31440" w:rsidP="00A31440">
      <w:pPr>
        <w:overflowPunct w:val="0"/>
        <w:autoSpaceDE w:val="0"/>
        <w:jc w:val="both"/>
        <w:textAlignment w:val="baseline"/>
        <w:rPr>
          <w:rFonts w:eastAsia="Calibri"/>
          <w:b/>
          <w:iCs/>
          <w:lang w:eastAsia="ar-SA"/>
        </w:rPr>
      </w:pPr>
    </w:p>
    <w:p w14:paraId="0D0D914A" w14:textId="77777777" w:rsidR="00A31440" w:rsidRDefault="00A31440" w:rsidP="00A31440">
      <w:pPr>
        <w:overflowPunct w:val="0"/>
        <w:autoSpaceDE w:val="0"/>
        <w:jc w:val="both"/>
        <w:textAlignment w:val="baseline"/>
        <w:rPr>
          <w:b/>
          <w:iCs/>
        </w:rPr>
      </w:pPr>
      <w:r>
        <w:rPr>
          <w:rFonts w:eastAsia="Calibri"/>
          <w:b/>
          <w:iCs/>
          <w:lang w:eastAsia="ar-SA"/>
        </w:rPr>
        <w:t xml:space="preserve">70/27-4-2023: </w:t>
      </w:r>
      <w:r>
        <w:rPr>
          <w:rFonts w:eastAsia="Calibri"/>
          <w:b/>
          <w:iCs/>
          <w:lang w:eastAsia="ar-SA"/>
        </w:rPr>
        <w:tab/>
      </w:r>
      <w:r>
        <w:rPr>
          <w:rFonts w:eastAsia="Calibri"/>
          <w:iCs/>
          <w:lang w:eastAsia="en-US"/>
        </w:rPr>
        <w:t>VV SH ČMS</w:t>
      </w:r>
      <w:r>
        <w:rPr>
          <w:b/>
          <w:iCs/>
        </w:rPr>
        <w:t xml:space="preserve"> </w:t>
      </w:r>
    </w:p>
    <w:p w14:paraId="5C8B6A8B" w14:textId="77777777" w:rsidR="00A31440" w:rsidRDefault="00A31440" w:rsidP="00A31440">
      <w:pPr>
        <w:numPr>
          <w:ilvl w:val="0"/>
          <w:numId w:val="3"/>
        </w:num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Ukládá ÚORVO doplnit do Metodického pokynu SH ČMS k používání symbolů SH ČMS orgán (VV SH ČMS), který může dát souhlas s použitím Loga SH ČMS do dalšího jednání VV SH ČMS dne 25. 5. 2023.</w:t>
      </w:r>
    </w:p>
    <w:p w14:paraId="6B834C35" w14:textId="77777777" w:rsidR="00A31440" w:rsidRDefault="00A31440" w:rsidP="00A31440">
      <w:pPr>
        <w:numPr>
          <w:ilvl w:val="0"/>
          <w:numId w:val="3"/>
        </w:num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Ukládá ÚORVO ve spolupráci s vedoucím ÚORHiM vypracovat informační materiál pro OSH, ve kterém budou seznámeni s touto problematikou a jak ji řešit.</w:t>
      </w:r>
    </w:p>
    <w:p w14:paraId="270F74CF" w14:textId="35263C9A" w:rsidR="00A31440" w:rsidRDefault="00A31440" w:rsidP="00A31440">
      <w:p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 xml:space="preserve">Plnění: trvá </w:t>
      </w:r>
    </w:p>
    <w:p w14:paraId="1700DDE0" w14:textId="77777777" w:rsidR="00A31440" w:rsidRDefault="00A31440" w:rsidP="00A31440">
      <w:pPr>
        <w:jc w:val="both"/>
        <w:rPr>
          <w:rFonts w:eastAsia="Calibri"/>
          <w:iCs/>
          <w:lang w:eastAsia="en-US"/>
        </w:rPr>
      </w:pPr>
    </w:p>
    <w:p w14:paraId="174CA874" w14:textId="77777777" w:rsidR="00A31440" w:rsidRDefault="00A31440" w:rsidP="00A31440">
      <w:pPr>
        <w:ind w:left="2127" w:hanging="2127"/>
        <w:jc w:val="both"/>
        <w:rPr>
          <w:rFonts w:eastAsia="Calibri"/>
          <w:iCs/>
          <w:lang w:eastAsia="en-US"/>
        </w:rPr>
      </w:pPr>
      <w:r>
        <w:rPr>
          <w:rFonts w:eastAsia="Calibri"/>
          <w:b/>
          <w:iCs/>
          <w:lang w:eastAsia="ar-SA"/>
        </w:rPr>
        <w:t xml:space="preserve">96/22-6-2023: </w:t>
      </w:r>
      <w:r>
        <w:rPr>
          <w:rFonts w:eastAsia="Calibri"/>
          <w:b/>
          <w:iCs/>
          <w:lang w:eastAsia="ar-SA"/>
        </w:rPr>
        <w:tab/>
      </w:r>
      <w:r>
        <w:rPr>
          <w:rFonts w:eastAsia="Calibri"/>
          <w:iCs/>
          <w:lang w:eastAsia="en-US"/>
        </w:rPr>
        <w:t>VV SH ČMS schvaluje: udělování stuh k praporům výhradně na celostátním setkání praporů v Telči;</w:t>
      </w:r>
    </w:p>
    <w:p w14:paraId="72E727F4" w14:textId="77777777" w:rsidR="00A31440" w:rsidRDefault="00A31440" w:rsidP="00A31440">
      <w:pPr>
        <w:ind w:left="2127" w:hanging="2127"/>
        <w:jc w:val="both"/>
        <w:rPr>
          <w:rFonts w:eastAsia="Calibri"/>
          <w:iCs/>
          <w:lang w:eastAsia="en-US"/>
        </w:rPr>
      </w:pPr>
      <w:r>
        <w:rPr>
          <w:rFonts w:eastAsia="Calibri"/>
          <w:b/>
          <w:iCs/>
          <w:lang w:eastAsia="ar-SA"/>
        </w:rPr>
        <w:lastRenderedPageBreak/>
        <w:t xml:space="preserve">                                   </w:t>
      </w:r>
      <w:r>
        <w:rPr>
          <w:rFonts w:eastAsia="Calibri"/>
          <w:bCs/>
          <w:iCs/>
          <w:lang w:eastAsia="ar-SA"/>
        </w:rPr>
        <w:t xml:space="preserve">VV SH ČMS ukládá ÚORHiM připravit grafický návrh medaile a stuhy a projednat vhodnou formulaci názvu oslav. </w:t>
      </w:r>
      <w:r>
        <w:rPr>
          <w:rFonts w:eastAsia="Calibri"/>
          <w:b/>
          <w:iCs/>
          <w:lang w:eastAsia="ar-SA"/>
        </w:rPr>
        <w:t xml:space="preserve"> </w:t>
      </w:r>
    </w:p>
    <w:p w14:paraId="28F4B63A" w14:textId="77777777" w:rsidR="00A31440" w:rsidRDefault="00A31440" w:rsidP="00A31440">
      <w:pPr>
        <w:rPr>
          <w:rFonts w:eastAsia="Calibri"/>
          <w:lang w:eastAsia="en-US"/>
        </w:rPr>
      </w:pPr>
    </w:p>
    <w:p w14:paraId="4EFF88D7" w14:textId="77777777" w:rsidR="00A31440" w:rsidRDefault="00A31440" w:rsidP="00A31440">
      <w:p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 xml:space="preserve">Plnění: trvá </w:t>
      </w:r>
    </w:p>
    <w:p w14:paraId="3C317BAB" w14:textId="77777777" w:rsidR="00A31440" w:rsidRDefault="00A31440" w:rsidP="00A31440">
      <w:pPr>
        <w:jc w:val="both"/>
        <w:rPr>
          <w:rFonts w:eastAsia="Calibri"/>
          <w:iCs/>
          <w:lang w:eastAsia="en-US"/>
        </w:rPr>
      </w:pPr>
    </w:p>
    <w:p w14:paraId="5162279C" w14:textId="68CBD027" w:rsidR="00A31440" w:rsidRDefault="00A31440" w:rsidP="00A31440">
      <w:pPr>
        <w:ind w:left="2127" w:hanging="2127"/>
        <w:jc w:val="both"/>
        <w:rPr>
          <w:rFonts w:eastAsia="Calibri"/>
          <w:iCs/>
          <w:lang w:eastAsia="en-US"/>
        </w:rPr>
      </w:pPr>
      <w:r>
        <w:rPr>
          <w:rFonts w:eastAsia="Calibri"/>
          <w:b/>
          <w:iCs/>
          <w:lang w:eastAsia="ar-SA"/>
        </w:rPr>
        <w:t xml:space="preserve">118/2-11-2023: </w:t>
      </w:r>
      <w:r>
        <w:rPr>
          <w:rFonts w:eastAsia="Calibri"/>
          <w:b/>
          <w:iCs/>
          <w:lang w:eastAsia="ar-SA"/>
        </w:rPr>
        <w:tab/>
      </w:r>
      <w:r>
        <w:rPr>
          <w:rFonts w:eastAsia="Calibri"/>
          <w:iCs/>
          <w:lang w:eastAsia="en-US"/>
        </w:rPr>
        <w:t xml:space="preserve">VV SH ČMS pověřuje 1. náměstka starostky SH ČMS J. Bidmona podpisem smlouvy s firmou Starkon, a.s., kde předmětem plnění je rekonstrukce vybraných prostor CHH. </w:t>
      </w:r>
    </w:p>
    <w:p w14:paraId="3D96795E" w14:textId="77777777" w:rsidR="00A31440" w:rsidRDefault="00A31440" w:rsidP="00A31440">
      <w:pPr>
        <w:ind w:left="2127" w:hanging="2127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 xml:space="preserve"> </w:t>
      </w:r>
    </w:p>
    <w:p w14:paraId="50BAE1FD" w14:textId="77777777" w:rsidR="00A31440" w:rsidRDefault="00A31440" w:rsidP="00A31440">
      <w:pPr>
        <w:ind w:left="2127" w:hanging="2127"/>
        <w:jc w:val="both"/>
        <w:rPr>
          <w:rFonts w:eastAsia="Calibri"/>
          <w:iCs/>
          <w:lang w:eastAsia="en-US"/>
        </w:rPr>
      </w:pPr>
      <w:r>
        <w:rPr>
          <w:rFonts w:eastAsia="Calibri"/>
          <w:bCs/>
          <w:iCs/>
          <w:lang w:eastAsia="ar-SA"/>
        </w:rPr>
        <w:t>Plnění:</w:t>
      </w:r>
      <w:r>
        <w:rPr>
          <w:rFonts w:eastAsia="Calibri"/>
          <w:b/>
          <w:iCs/>
          <w:lang w:eastAsia="ar-SA"/>
        </w:rPr>
        <w:t xml:space="preserve"> </w:t>
      </w:r>
      <w:r>
        <w:rPr>
          <w:rFonts w:eastAsia="Calibri"/>
          <w:iCs/>
          <w:lang w:eastAsia="en-US"/>
        </w:rPr>
        <w:t>splněno</w:t>
      </w:r>
    </w:p>
    <w:p w14:paraId="1DA1569F" w14:textId="77777777" w:rsidR="00A31440" w:rsidRDefault="00A31440" w:rsidP="00A31440">
      <w:pPr>
        <w:ind w:left="2127" w:hanging="2127"/>
        <w:jc w:val="both"/>
        <w:rPr>
          <w:rFonts w:eastAsia="Calibri"/>
          <w:iCs/>
          <w:lang w:eastAsia="en-US"/>
        </w:rPr>
      </w:pPr>
    </w:p>
    <w:p w14:paraId="2C7C94C2" w14:textId="77777777" w:rsidR="00A31440" w:rsidRDefault="00A31440" w:rsidP="00A31440">
      <w:pPr>
        <w:ind w:left="2127" w:hanging="2127"/>
        <w:jc w:val="both"/>
        <w:rPr>
          <w:rFonts w:eastAsia="Calibri"/>
          <w:iCs/>
          <w:lang w:eastAsia="en-US"/>
        </w:rPr>
      </w:pPr>
    </w:p>
    <w:p w14:paraId="551A757C" w14:textId="77777777" w:rsidR="00A31440" w:rsidRPr="00A31440" w:rsidRDefault="00A31440" w:rsidP="00A31440">
      <w:pPr>
        <w:pStyle w:val="Bezmezer"/>
        <w:ind w:left="2835" w:hanging="2835"/>
        <w:jc w:val="both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 w:rsidRPr="00A31440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119/2-11-2023: </w:t>
      </w:r>
      <w:r w:rsidRPr="00A31440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ab/>
      </w:r>
      <w:r w:rsidRPr="00A31440">
        <w:rPr>
          <w:rFonts w:ascii="Times New Roman" w:hAnsi="Times New Roman" w:cs="Times New Roman"/>
          <w:iCs/>
          <w:sz w:val="24"/>
          <w:szCs w:val="24"/>
          <w:lang w:eastAsia="ar-SA"/>
        </w:rPr>
        <w:t>VV SH ČMS</w:t>
      </w:r>
      <w:r w:rsidRPr="00A31440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</w:p>
    <w:p w14:paraId="7319F74D" w14:textId="77777777" w:rsidR="00A31440" w:rsidRPr="00A31440" w:rsidRDefault="00A31440" w:rsidP="00A31440">
      <w:pPr>
        <w:pStyle w:val="Bezmezer"/>
        <w:numPr>
          <w:ilvl w:val="0"/>
          <w:numId w:val="7"/>
        </w:numPr>
        <w:suppressAutoHyphens/>
        <w:ind w:left="3544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31440">
        <w:rPr>
          <w:rFonts w:ascii="Times New Roman" w:hAnsi="Times New Roman" w:cs="Times New Roman"/>
          <w:iCs/>
          <w:sz w:val="24"/>
          <w:szCs w:val="24"/>
          <w:lang w:eastAsia="ar-SA"/>
        </w:rPr>
        <w:t>pověřuje starostku SH ČMS ověřením přesnosti námětu J. Černého ohledně startu mladší kategorie.</w:t>
      </w:r>
    </w:p>
    <w:p w14:paraId="46313C55" w14:textId="54B6851D" w:rsidR="00A31440" w:rsidRPr="00A31440" w:rsidRDefault="00A31440" w:rsidP="00A31440">
      <w:pPr>
        <w:pStyle w:val="Bezmezer"/>
        <w:numPr>
          <w:ilvl w:val="0"/>
          <w:numId w:val="7"/>
        </w:numPr>
        <w:suppressAutoHyphens/>
        <w:ind w:left="3544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31440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po projednání </w:t>
      </w:r>
      <w:r w:rsidR="00572E72" w:rsidRPr="00A31440">
        <w:rPr>
          <w:rFonts w:ascii="Times New Roman" w:hAnsi="Times New Roman" w:cs="Times New Roman"/>
          <w:iCs/>
          <w:sz w:val="24"/>
          <w:szCs w:val="24"/>
          <w:lang w:eastAsia="ar-SA"/>
        </w:rPr>
        <w:t>diskusních</w:t>
      </w:r>
      <w:r w:rsidRPr="00A31440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příspěvků ze SS OSH ze dne 14.10.2023 – VV SH ČMS vyjadřuje nesouhlas s tvrzením L. Zemana v bodu 3), které se týkalo vypracování právního posudku k volebnímu období. Pověřuje M. Němečkovou a J. Žižku sdělením tohoto stanoviska dotčeným subjektům a projednáním dalšího postupu.</w:t>
      </w:r>
    </w:p>
    <w:p w14:paraId="69E4705A" w14:textId="77777777" w:rsidR="00A31440" w:rsidRPr="00A31440" w:rsidRDefault="00A31440" w:rsidP="00A31440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1440">
        <w:rPr>
          <w:rFonts w:ascii="Times New Roman" w:hAnsi="Times New Roman" w:cs="Times New Roman"/>
          <w:iCs/>
          <w:sz w:val="24"/>
          <w:szCs w:val="24"/>
        </w:rPr>
        <w:t>Plnění: a) splněno, b) trvá</w:t>
      </w:r>
    </w:p>
    <w:p w14:paraId="7BB726FA" w14:textId="77777777" w:rsidR="00A31440" w:rsidRPr="00A31440" w:rsidRDefault="00A31440" w:rsidP="00A31440">
      <w:pPr>
        <w:rPr>
          <w:rFonts w:eastAsia="Calibri"/>
          <w:lang w:eastAsia="ar-SA"/>
        </w:rPr>
      </w:pPr>
    </w:p>
    <w:p w14:paraId="3C5F2F72" w14:textId="77777777" w:rsidR="00A31440" w:rsidRPr="00A31440" w:rsidRDefault="00A31440" w:rsidP="00A31440">
      <w:pPr>
        <w:pStyle w:val="Bezmezer"/>
        <w:ind w:left="2977" w:hanging="297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31440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123/2-11-2023: </w:t>
      </w:r>
      <w:r w:rsidRPr="00A31440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ab/>
      </w:r>
      <w:r w:rsidRPr="00A31440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VV SH ČMS </w:t>
      </w:r>
    </w:p>
    <w:p w14:paraId="2AABEE2D" w14:textId="77777777" w:rsidR="00A31440" w:rsidRPr="00A31440" w:rsidRDefault="00A31440" w:rsidP="00A31440">
      <w:pPr>
        <w:pStyle w:val="Bezmezer"/>
        <w:numPr>
          <w:ilvl w:val="0"/>
          <w:numId w:val="8"/>
        </w:numPr>
        <w:suppressAutoHyphens/>
        <w:ind w:left="3544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31440">
        <w:rPr>
          <w:rFonts w:ascii="Times New Roman" w:hAnsi="Times New Roman" w:cs="Times New Roman"/>
          <w:iCs/>
          <w:sz w:val="24"/>
          <w:szCs w:val="24"/>
          <w:lang w:eastAsia="ar-SA"/>
        </w:rPr>
        <w:t>ukládá I. Špačkové prověřit aktuální stav ochranných známek SH ČMS a doplnit metodický pokyn, termín do 31.12.2023.</w:t>
      </w:r>
    </w:p>
    <w:p w14:paraId="20DCEBF2" w14:textId="77777777" w:rsidR="00A31440" w:rsidRPr="00A31440" w:rsidRDefault="00A31440" w:rsidP="00A31440">
      <w:pPr>
        <w:pStyle w:val="Bezmezer"/>
        <w:numPr>
          <w:ilvl w:val="0"/>
          <w:numId w:val="8"/>
        </w:numPr>
        <w:suppressAutoHyphens/>
        <w:ind w:left="3544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31440">
        <w:rPr>
          <w:rFonts w:ascii="Times New Roman" w:hAnsi="Times New Roman" w:cs="Times New Roman"/>
          <w:iCs/>
          <w:sz w:val="24"/>
          <w:szCs w:val="24"/>
          <w:lang w:eastAsia="ar-SA"/>
        </w:rPr>
        <w:t>pověřuje M. Němečkovou konzultací s právním zástupcem SH ČMS, jaké jsou možnosti řešení – užívání chráněných symbolů jinými subjekty pro komerční účely.</w:t>
      </w:r>
    </w:p>
    <w:p w14:paraId="56547436" w14:textId="77777777" w:rsidR="00A31440" w:rsidRPr="00A31440" w:rsidRDefault="00A31440" w:rsidP="00A31440">
      <w:pPr>
        <w:rPr>
          <w:rFonts w:eastAsia="Calibri"/>
          <w:lang w:eastAsia="ar-SA"/>
        </w:rPr>
      </w:pPr>
    </w:p>
    <w:p w14:paraId="00FB1888" w14:textId="77777777" w:rsidR="00A31440" w:rsidRPr="00A31440" w:rsidRDefault="00A31440" w:rsidP="00A31440">
      <w:pPr>
        <w:rPr>
          <w:rFonts w:eastAsia="Calibri"/>
          <w:lang w:eastAsia="ar-SA"/>
        </w:rPr>
      </w:pPr>
      <w:r w:rsidRPr="00A31440">
        <w:rPr>
          <w:rFonts w:eastAsia="Calibri"/>
          <w:lang w:eastAsia="ar-SA"/>
        </w:rPr>
        <w:t>Plnění: trvá</w:t>
      </w:r>
    </w:p>
    <w:p w14:paraId="3BE8D5E0" w14:textId="77777777" w:rsidR="00A31440" w:rsidRPr="00A31440" w:rsidRDefault="00A31440" w:rsidP="00A31440">
      <w:pPr>
        <w:rPr>
          <w:rFonts w:eastAsia="Calibri"/>
          <w:lang w:eastAsia="ar-SA"/>
        </w:rPr>
      </w:pPr>
    </w:p>
    <w:p w14:paraId="6E61BC41" w14:textId="77777777" w:rsidR="00A31440" w:rsidRPr="00A31440" w:rsidRDefault="00A31440" w:rsidP="00A31440">
      <w:pPr>
        <w:ind w:left="2977" w:hanging="2977"/>
        <w:rPr>
          <w:rFonts w:eastAsia="Calibri"/>
          <w:iCs/>
          <w:lang w:eastAsia="ar-SA"/>
        </w:rPr>
      </w:pPr>
      <w:r w:rsidRPr="00A31440">
        <w:rPr>
          <w:rFonts w:eastAsia="Calibri"/>
          <w:b/>
          <w:iCs/>
          <w:lang w:eastAsia="ar-SA"/>
        </w:rPr>
        <w:t xml:space="preserve">124/2-11-2023: </w:t>
      </w:r>
      <w:r w:rsidRPr="00A31440">
        <w:rPr>
          <w:rFonts w:eastAsia="Calibri"/>
          <w:b/>
          <w:iCs/>
          <w:lang w:eastAsia="ar-SA"/>
        </w:rPr>
        <w:tab/>
      </w:r>
      <w:r w:rsidRPr="00A31440">
        <w:rPr>
          <w:rFonts w:eastAsia="Calibri"/>
          <w:iCs/>
          <w:lang w:eastAsia="ar-SA"/>
        </w:rPr>
        <w:t>VV SH ČMS pověřuje starostku odpovědí MF – reakce na návrh vypořádání připomínek SH ČMS, termín do 10.11.2023.</w:t>
      </w:r>
    </w:p>
    <w:p w14:paraId="367FF2AA" w14:textId="77777777" w:rsidR="00A31440" w:rsidRPr="00A31440" w:rsidRDefault="00A31440" w:rsidP="00A31440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1440">
        <w:rPr>
          <w:rFonts w:ascii="Times New Roman" w:hAnsi="Times New Roman" w:cs="Times New Roman"/>
          <w:iCs/>
          <w:sz w:val="24"/>
          <w:szCs w:val="24"/>
        </w:rPr>
        <w:t>Plnění: splněno</w:t>
      </w:r>
    </w:p>
    <w:p w14:paraId="658D30B5" w14:textId="77777777" w:rsidR="00A31440" w:rsidRPr="00A31440" w:rsidRDefault="00A31440" w:rsidP="00A31440">
      <w:pPr>
        <w:rPr>
          <w:rFonts w:eastAsia="Calibri"/>
          <w:lang w:eastAsia="ar-SA"/>
        </w:rPr>
      </w:pPr>
    </w:p>
    <w:p w14:paraId="74927E7F" w14:textId="77777777" w:rsidR="00A31440" w:rsidRPr="00A31440" w:rsidRDefault="00A31440" w:rsidP="00A31440">
      <w:pPr>
        <w:pStyle w:val="Bezmezer"/>
        <w:ind w:left="2977" w:hanging="297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31440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126/2-11-2023: </w:t>
      </w:r>
      <w:r w:rsidRPr="00A31440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ab/>
      </w:r>
      <w:r w:rsidRPr="00A31440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VV SH ČMS </w:t>
      </w:r>
    </w:p>
    <w:p w14:paraId="330BB9CF" w14:textId="77777777" w:rsidR="00A31440" w:rsidRPr="00A31440" w:rsidRDefault="00A31440" w:rsidP="00A31440">
      <w:pPr>
        <w:pStyle w:val="Bezmezer"/>
        <w:numPr>
          <w:ilvl w:val="0"/>
          <w:numId w:val="9"/>
        </w:numPr>
        <w:suppressAutoHyphens/>
        <w:ind w:left="3544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31440">
        <w:rPr>
          <w:rFonts w:ascii="Times New Roman" w:hAnsi="Times New Roman" w:cs="Times New Roman"/>
          <w:iCs/>
          <w:sz w:val="24"/>
          <w:szCs w:val="24"/>
          <w:lang w:eastAsia="ar-SA"/>
        </w:rPr>
        <w:t>schvaluje OSH Teplice jako organizátora XXVIII. Reprezentačního plesu SH ČMS v roce 2025.</w:t>
      </w:r>
    </w:p>
    <w:p w14:paraId="63E414C9" w14:textId="77777777" w:rsidR="00A31440" w:rsidRPr="00A31440" w:rsidRDefault="00A31440" w:rsidP="00A31440">
      <w:pPr>
        <w:pStyle w:val="Bezmezer"/>
        <w:numPr>
          <w:ilvl w:val="0"/>
          <w:numId w:val="9"/>
        </w:numPr>
        <w:suppressAutoHyphens/>
        <w:ind w:left="3544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31440">
        <w:rPr>
          <w:rFonts w:ascii="Times New Roman" w:hAnsi="Times New Roman" w:cs="Times New Roman"/>
          <w:iCs/>
          <w:sz w:val="24"/>
          <w:szCs w:val="24"/>
          <w:lang w:eastAsia="ar-SA"/>
        </w:rPr>
        <w:t>pověřuje Ing. Sojku přípravou písemné dohody o pořádání XXVIII. Reprezentačního plesu SH ČMS s OSH Teplice.</w:t>
      </w:r>
    </w:p>
    <w:p w14:paraId="3FFE5403" w14:textId="77777777" w:rsidR="00A31440" w:rsidRPr="00A31440" w:rsidRDefault="00A31440" w:rsidP="00A31440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1440">
        <w:rPr>
          <w:rFonts w:ascii="Times New Roman" w:hAnsi="Times New Roman" w:cs="Times New Roman"/>
          <w:iCs/>
          <w:sz w:val="24"/>
          <w:szCs w:val="24"/>
        </w:rPr>
        <w:t>Plnění: trvá</w:t>
      </w:r>
    </w:p>
    <w:p w14:paraId="1AE9CDA2" w14:textId="77777777" w:rsidR="00A31440" w:rsidRPr="00A31440" w:rsidRDefault="00A31440" w:rsidP="00A3144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68291D3" w14:textId="77777777" w:rsidR="00A31440" w:rsidRPr="00A31440" w:rsidRDefault="00A31440" w:rsidP="00A31440">
      <w:pPr>
        <w:pStyle w:val="Bezmezer"/>
        <w:ind w:left="2977" w:hanging="297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31440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127/2-11-2023: </w:t>
      </w:r>
      <w:r w:rsidRPr="00A31440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ab/>
      </w:r>
      <w:r w:rsidRPr="00A31440">
        <w:rPr>
          <w:rFonts w:ascii="Times New Roman" w:hAnsi="Times New Roman" w:cs="Times New Roman"/>
          <w:iCs/>
          <w:sz w:val="24"/>
          <w:szCs w:val="24"/>
          <w:lang w:eastAsia="ar-SA"/>
        </w:rPr>
        <w:t>VV SH ČMS ukládá všem členům VV SH ČMS informovat příslušné OSH o nezbytnosti naplnění Kalendáře akcí na rok 2024.</w:t>
      </w:r>
    </w:p>
    <w:p w14:paraId="2A211A8E" w14:textId="77777777" w:rsidR="00A31440" w:rsidRPr="00A31440" w:rsidRDefault="00A31440" w:rsidP="00A31440">
      <w:pPr>
        <w:pStyle w:val="Bezmezer"/>
        <w:ind w:left="2977" w:hanging="297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53047753" w14:textId="77777777" w:rsidR="00A31440" w:rsidRPr="00A31440" w:rsidRDefault="00A31440" w:rsidP="00A31440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31440">
        <w:rPr>
          <w:rFonts w:ascii="Times New Roman" w:hAnsi="Times New Roman" w:cs="Times New Roman"/>
          <w:iCs/>
          <w:sz w:val="24"/>
          <w:szCs w:val="24"/>
        </w:rPr>
        <w:t>Plnění: trvá</w:t>
      </w:r>
    </w:p>
    <w:p w14:paraId="6D629EC4" w14:textId="77777777" w:rsidR="00A31440" w:rsidRPr="00A31440" w:rsidRDefault="00A31440" w:rsidP="00A3144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B71A974" w14:textId="77777777" w:rsidR="00A31440" w:rsidRPr="00A31440" w:rsidRDefault="00A31440" w:rsidP="00A31440">
      <w:pPr>
        <w:pStyle w:val="Bezmezer"/>
        <w:ind w:left="2977" w:hanging="297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31440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128/2-11-2023: </w:t>
      </w:r>
      <w:r w:rsidRPr="00A31440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ab/>
      </w:r>
      <w:r w:rsidRPr="00A31440">
        <w:rPr>
          <w:rFonts w:ascii="Times New Roman" w:hAnsi="Times New Roman" w:cs="Times New Roman"/>
          <w:iCs/>
          <w:sz w:val="24"/>
          <w:szCs w:val="24"/>
          <w:lang w:eastAsia="ar-SA"/>
        </w:rPr>
        <w:t>VV SH ČMS pověřuje R. Kučeru a P. Říhu zpracováním návrhu využití prostředků z „povodňového účtu“. Termín 2. 12. 2023.</w:t>
      </w:r>
    </w:p>
    <w:p w14:paraId="527EC8D7" w14:textId="77777777" w:rsidR="00A31440" w:rsidRPr="00A31440" w:rsidRDefault="00A31440" w:rsidP="00A31440">
      <w:pPr>
        <w:rPr>
          <w:rFonts w:eastAsia="Calibri"/>
          <w:lang w:eastAsia="ar-SA"/>
        </w:rPr>
      </w:pPr>
    </w:p>
    <w:p w14:paraId="64EBCA21" w14:textId="77777777" w:rsidR="00A31440" w:rsidRPr="00A31440" w:rsidRDefault="00A31440" w:rsidP="00A31440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1440">
        <w:rPr>
          <w:rFonts w:ascii="Times New Roman" w:hAnsi="Times New Roman" w:cs="Times New Roman"/>
          <w:iCs/>
          <w:sz w:val="24"/>
          <w:szCs w:val="24"/>
        </w:rPr>
        <w:t>Plnění: trvá</w:t>
      </w:r>
    </w:p>
    <w:p w14:paraId="44B62EA7" w14:textId="77777777" w:rsidR="00A31440" w:rsidRPr="00A31440" w:rsidRDefault="00A31440" w:rsidP="00A31440">
      <w:pPr>
        <w:rPr>
          <w:rFonts w:eastAsia="Calibri"/>
          <w:lang w:eastAsia="ar-SA"/>
        </w:rPr>
      </w:pPr>
    </w:p>
    <w:p w14:paraId="1C288E44" w14:textId="77777777" w:rsidR="00A31440" w:rsidRPr="00A31440" w:rsidRDefault="00A31440" w:rsidP="00A31440">
      <w:pPr>
        <w:pStyle w:val="Bezmezer"/>
        <w:ind w:left="2977" w:hanging="297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31440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129/2-11-2023: </w:t>
      </w:r>
      <w:r w:rsidRPr="00A31440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ab/>
      </w:r>
      <w:r w:rsidRPr="00A31440">
        <w:rPr>
          <w:rFonts w:ascii="Times New Roman" w:hAnsi="Times New Roman" w:cs="Times New Roman"/>
          <w:iCs/>
          <w:sz w:val="24"/>
          <w:szCs w:val="24"/>
          <w:lang w:eastAsia="ar-SA"/>
        </w:rPr>
        <w:t>VV SH ČMS schvaluje návrh Hlášení o činnosti za rok 2023 a ukládá vedoucímu ÚORVO J. Orgoníkovi, aby hlášení bylo v souladu s formulářem v centrální evidenci SH ČMS. Termín zpřístupnění – konec listopadu 2023.</w:t>
      </w:r>
    </w:p>
    <w:p w14:paraId="5AE6991F" w14:textId="77777777" w:rsidR="00A31440" w:rsidRPr="00A31440" w:rsidRDefault="00A31440" w:rsidP="00A31440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1440">
        <w:rPr>
          <w:rFonts w:ascii="Times New Roman" w:hAnsi="Times New Roman" w:cs="Times New Roman"/>
          <w:iCs/>
          <w:sz w:val="24"/>
          <w:szCs w:val="24"/>
        </w:rPr>
        <w:t>Plnění: trvá</w:t>
      </w:r>
    </w:p>
    <w:p w14:paraId="5B8D32F8" w14:textId="77777777" w:rsidR="00A31440" w:rsidRPr="00A31440" w:rsidRDefault="00A31440" w:rsidP="00A31440">
      <w:pPr>
        <w:pStyle w:val="Bezmezer"/>
        <w:ind w:left="2977" w:hanging="297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31440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131/2-11-2023: </w:t>
      </w:r>
      <w:r w:rsidRPr="00A31440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ab/>
      </w:r>
      <w:bookmarkStart w:id="0" w:name="_Hlk150775845"/>
      <w:r w:rsidRPr="00A31440">
        <w:rPr>
          <w:rFonts w:ascii="Times New Roman" w:hAnsi="Times New Roman" w:cs="Times New Roman"/>
          <w:iCs/>
          <w:sz w:val="24"/>
          <w:szCs w:val="24"/>
          <w:lang w:eastAsia="ar-SA"/>
        </w:rPr>
        <w:t>VV SH ČMS</w:t>
      </w:r>
    </w:p>
    <w:p w14:paraId="52E945D6" w14:textId="77777777" w:rsidR="00A31440" w:rsidRPr="00A31440" w:rsidRDefault="00A31440" w:rsidP="00A31440">
      <w:pPr>
        <w:pStyle w:val="Bezmezer"/>
        <w:numPr>
          <w:ilvl w:val="0"/>
          <w:numId w:val="10"/>
        </w:numPr>
        <w:suppressAutoHyphens/>
        <w:ind w:left="3544" w:hanging="349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31440">
        <w:rPr>
          <w:rFonts w:ascii="Times New Roman" w:hAnsi="Times New Roman" w:cs="Times New Roman"/>
          <w:iCs/>
          <w:sz w:val="24"/>
          <w:szCs w:val="24"/>
          <w:lang w:eastAsia="ar-SA"/>
        </w:rPr>
        <w:t>projednalo námitku L. Zemana a ukládá postupovat Vedení SH ČMS při přípravě VI. Sjezdu SH ČMS dle Usnesení ze SS OSH ze dne 14. 10. 2023.</w:t>
      </w:r>
    </w:p>
    <w:p w14:paraId="5A28F23D" w14:textId="77777777" w:rsidR="00A31440" w:rsidRPr="00A31440" w:rsidRDefault="00A31440" w:rsidP="00A31440">
      <w:pPr>
        <w:pStyle w:val="Bezmezer"/>
        <w:numPr>
          <w:ilvl w:val="0"/>
          <w:numId w:val="10"/>
        </w:numPr>
        <w:suppressAutoHyphens/>
        <w:ind w:left="3544" w:hanging="349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31440">
        <w:rPr>
          <w:rFonts w:ascii="Times New Roman" w:hAnsi="Times New Roman" w:cs="Times New Roman"/>
          <w:iCs/>
          <w:sz w:val="24"/>
          <w:szCs w:val="24"/>
          <w:lang w:eastAsia="ar-SA"/>
        </w:rPr>
        <w:t>pověřuje starostku SH ČMS písemnou odpovědí L. Zemanovi formou sdělení o projednání námitky VV SH ČMS dne 2.11.2023 a zaslání zápisu z tohoto jednání</w:t>
      </w:r>
      <w:bookmarkEnd w:id="0"/>
      <w:r w:rsidRPr="00A31440">
        <w:rPr>
          <w:rFonts w:ascii="Times New Roman" w:hAnsi="Times New Roman" w:cs="Times New Roman"/>
          <w:iCs/>
          <w:sz w:val="24"/>
          <w:szCs w:val="24"/>
          <w:lang w:eastAsia="ar-SA"/>
        </w:rPr>
        <w:t>.</w:t>
      </w:r>
    </w:p>
    <w:p w14:paraId="6FE203A5" w14:textId="77777777" w:rsidR="00A31440" w:rsidRPr="00A31440" w:rsidRDefault="00A31440" w:rsidP="00A31440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1440">
        <w:rPr>
          <w:rFonts w:ascii="Times New Roman" w:hAnsi="Times New Roman" w:cs="Times New Roman"/>
          <w:iCs/>
          <w:sz w:val="24"/>
          <w:szCs w:val="24"/>
        </w:rPr>
        <w:t>Plnění: splněno</w:t>
      </w:r>
    </w:p>
    <w:p w14:paraId="4CB2C9F3" w14:textId="77777777" w:rsidR="00A31440" w:rsidRPr="00A31440" w:rsidRDefault="00A31440" w:rsidP="00A31440">
      <w:pPr>
        <w:rPr>
          <w:rFonts w:eastAsia="Calibri"/>
          <w:lang w:eastAsia="ar-SA"/>
        </w:rPr>
      </w:pPr>
    </w:p>
    <w:p w14:paraId="01FA569C" w14:textId="77777777" w:rsidR="00A31440" w:rsidRPr="00A31440" w:rsidRDefault="00A31440" w:rsidP="00A31440">
      <w:pPr>
        <w:ind w:left="2977" w:hanging="2977"/>
        <w:rPr>
          <w:rFonts w:eastAsia="Calibri"/>
          <w:lang w:eastAsia="ar-SA"/>
        </w:rPr>
      </w:pPr>
      <w:r w:rsidRPr="00A31440">
        <w:rPr>
          <w:rFonts w:eastAsia="Calibri"/>
          <w:b/>
          <w:iCs/>
          <w:lang w:eastAsia="ar-SA"/>
        </w:rPr>
        <w:t>134/2-11-2023:</w:t>
      </w:r>
      <w:r w:rsidRPr="00A31440">
        <w:rPr>
          <w:b/>
          <w:iCs/>
          <w:lang w:eastAsia="ar-SA"/>
        </w:rPr>
        <w:t xml:space="preserve"> </w:t>
      </w:r>
      <w:r w:rsidRPr="00A31440">
        <w:rPr>
          <w:b/>
          <w:iCs/>
          <w:lang w:eastAsia="ar-SA"/>
        </w:rPr>
        <w:tab/>
      </w:r>
      <w:r w:rsidRPr="00A31440">
        <w:rPr>
          <w:iCs/>
          <w:lang w:eastAsia="ar-SA"/>
        </w:rPr>
        <w:t>VV SH ČMS ukládá vedoucím ÚOR, aby zpracovali přehled účasti členů ÚOR nejen na jednáních a na akcích pořádaných příslušnou ÚOR v roce 2023. Termín do 20.11.2023</w:t>
      </w:r>
    </w:p>
    <w:p w14:paraId="7BD93E4A" w14:textId="77777777" w:rsidR="00A31440" w:rsidRPr="00A31440" w:rsidRDefault="00A31440" w:rsidP="00A31440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1440">
        <w:rPr>
          <w:rFonts w:ascii="Times New Roman" w:hAnsi="Times New Roman" w:cs="Times New Roman"/>
          <w:iCs/>
          <w:sz w:val="24"/>
          <w:szCs w:val="24"/>
        </w:rPr>
        <w:t>Plnění: splněno</w:t>
      </w:r>
    </w:p>
    <w:p w14:paraId="57AB566C" w14:textId="46623599" w:rsidR="00572E72" w:rsidRDefault="00572E72" w:rsidP="00A31440">
      <w:pPr>
        <w:jc w:val="both"/>
        <w:rPr>
          <w:i/>
          <w:iCs/>
          <w:color w:val="0070C0"/>
        </w:rPr>
      </w:pPr>
    </w:p>
    <w:p w14:paraId="747825A5" w14:textId="7C5EAA6A" w:rsidR="00A31440" w:rsidRDefault="00A31440" w:rsidP="00A31440">
      <w:pPr>
        <w:pStyle w:val="Bezmezer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  2) Kontrola plnění úkolů z jednání Vedení SH ČMS </w:t>
      </w:r>
      <w:r w:rsidR="00D01B3D">
        <w:rPr>
          <w:rFonts w:ascii="Times New Roman" w:hAnsi="Times New Roman" w:cs="Times New Roman"/>
          <w:b/>
          <w:bCs/>
          <w:color w:val="0070C0"/>
          <w:sz w:val="24"/>
          <w:szCs w:val="24"/>
        </w:rPr>
        <w:t>z 13.10.2023</w:t>
      </w:r>
    </w:p>
    <w:p w14:paraId="40491F28" w14:textId="77777777" w:rsidR="00A31440" w:rsidRDefault="00A31440" w:rsidP="00A31440">
      <w:pPr>
        <w:pStyle w:val="Bezmezer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E47612F" w14:textId="62DEC0C0" w:rsidR="000572BE" w:rsidRDefault="000572BE" w:rsidP="000572BE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64C0E">
        <w:rPr>
          <w:rFonts w:ascii="Times New Roman" w:hAnsi="Times New Roman" w:cs="Times New Roman"/>
          <w:b/>
          <w:bCs/>
          <w:sz w:val="24"/>
          <w:szCs w:val="24"/>
        </w:rPr>
        <w:t>řevody nemovitého majetku</w:t>
      </w:r>
      <w:r w:rsidR="00D01B3D">
        <w:rPr>
          <w:rFonts w:ascii="Times New Roman" w:hAnsi="Times New Roman" w:cs="Times New Roman"/>
          <w:b/>
          <w:bCs/>
          <w:sz w:val="24"/>
          <w:szCs w:val="24"/>
        </w:rPr>
        <w:t xml:space="preserve"> – předložit SS</w:t>
      </w:r>
    </w:p>
    <w:p w14:paraId="53682609" w14:textId="05F11CE4" w:rsidR="000572BE" w:rsidRPr="00C24D42" w:rsidRDefault="000572BE" w:rsidP="000572B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na prodej</w:t>
      </w:r>
      <w:r w:rsidRPr="00D64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prezentoval</w:t>
      </w:r>
      <w:r w:rsidRPr="00D64C0E">
        <w:rPr>
          <w:rFonts w:ascii="Times New Roman" w:hAnsi="Times New Roman" w:cs="Times New Roman"/>
          <w:sz w:val="24"/>
          <w:szCs w:val="24"/>
        </w:rPr>
        <w:t xml:space="preserve"> Ivan Jirota</w:t>
      </w:r>
      <w:r>
        <w:rPr>
          <w:rFonts w:ascii="Times New Roman" w:hAnsi="Times New Roman" w:cs="Times New Roman"/>
          <w:sz w:val="24"/>
          <w:szCs w:val="24"/>
        </w:rPr>
        <w:t xml:space="preserve"> na Shromáždění starostů OSH 14. října</w:t>
      </w:r>
      <w:r w:rsidRPr="00D64C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Jednalo se o prodej pozemku</w:t>
      </w:r>
      <w:r w:rsidR="00D51971">
        <w:rPr>
          <w:rFonts w:ascii="Times New Roman" w:hAnsi="Times New Roman" w:cs="Times New Roman"/>
          <w:sz w:val="24"/>
          <w:szCs w:val="24"/>
        </w:rPr>
        <w:t xml:space="preserve"> č.</w:t>
      </w:r>
      <w:r w:rsidRPr="00C24D42">
        <w:rPr>
          <w:rFonts w:ascii="Times New Roman" w:hAnsi="Times New Roman" w:cs="Times New Roman"/>
          <w:sz w:val="24"/>
          <w:szCs w:val="24"/>
        </w:rPr>
        <w:t xml:space="preserve"> 1732, katastrální území Osvračín, okres Domažlice o výměře 3170 m2, orná půda</w:t>
      </w:r>
      <w:r>
        <w:rPr>
          <w:rFonts w:ascii="Times New Roman" w:hAnsi="Times New Roman" w:cs="Times New Roman"/>
          <w:sz w:val="24"/>
          <w:szCs w:val="24"/>
        </w:rPr>
        <w:t xml:space="preserve">. Cena pozemku je dle </w:t>
      </w:r>
      <w:r w:rsidRPr="00C24D42">
        <w:rPr>
          <w:rFonts w:ascii="Times New Roman" w:hAnsi="Times New Roman" w:cs="Times New Roman"/>
          <w:sz w:val="24"/>
          <w:szCs w:val="24"/>
        </w:rPr>
        <w:t>odhadu 114 500,- Kč tj. 36,12 Kč/m2.</w:t>
      </w:r>
    </w:p>
    <w:p w14:paraId="5D87F891" w14:textId="54C5DC33" w:rsidR="000572BE" w:rsidRDefault="000572BE" w:rsidP="000572BE">
      <w:pPr>
        <w:pStyle w:val="Bezmezer"/>
        <w:jc w:val="both"/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>Splněno. Návrh na prodej byl shromážděním přijat.</w:t>
      </w:r>
    </w:p>
    <w:p w14:paraId="359D1D42" w14:textId="77777777" w:rsidR="000572BE" w:rsidRDefault="000572BE" w:rsidP="000572BE">
      <w:pPr>
        <w:pStyle w:val="Bezmezer"/>
        <w:jc w:val="both"/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</w:pPr>
    </w:p>
    <w:p w14:paraId="70AB29C0" w14:textId="0CE6D444" w:rsidR="000572BE" w:rsidRDefault="000572BE" w:rsidP="000572BE">
      <w:pPr>
        <w:pStyle w:val="Bezmezer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Mezinárodní rozhodčí CTIF </w:t>
      </w:r>
      <w:r w:rsidR="00D01B3D">
        <w:rPr>
          <w:rFonts w:ascii="Times New Roman" w:hAnsi="Times New Roman" w:cs="Times New Roman"/>
          <w:b/>
          <w:bCs/>
          <w:iCs/>
          <w:sz w:val="24"/>
          <w:szCs w:val="24"/>
        </w:rPr>
        <w:t>– zajistit účast</w:t>
      </w:r>
    </w:p>
    <w:p w14:paraId="4110A6E8" w14:textId="29D872DC" w:rsidR="000572BE" w:rsidRPr="000572BE" w:rsidRDefault="000572BE" w:rsidP="000572BE">
      <w:pPr>
        <w:pStyle w:val="Bezmezer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ČR byla předložena nabídka na proškolení dalšího mezinárodního rozhodčího soutěží mládeže CTIF. </w:t>
      </w:r>
      <w:r w:rsidR="00572E72">
        <w:rPr>
          <w:rFonts w:ascii="Times New Roman" w:hAnsi="Times New Roman" w:cs="Times New Roman"/>
          <w:iCs/>
          <w:sz w:val="24"/>
          <w:szCs w:val="24"/>
        </w:rPr>
        <w:t xml:space="preserve">Starostka předložila vedení návrh na </w:t>
      </w:r>
      <w:r>
        <w:rPr>
          <w:rFonts w:ascii="Times New Roman" w:hAnsi="Times New Roman" w:cs="Times New Roman"/>
          <w:iCs/>
          <w:sz w:val="24"/>
          <w:szCs w:val="24"/>
        </w:rPr>
        <w:t xml:space="preserve">Petra Kostrůnka z KSH Zlínského kraje. </w:t>
      </w:r>
      <w:r w:rsidR="00572E72">
        <w:rPr>
          <w:rFonts w:ascii="Times New Roman" w:hAnsi="Times New Roman" w:cs="Times New Roman"/>
          <w:iCs/>
          <w:sz w:val="24"/>
          <w:szCs w:val="24"/>
        </w:rPr>
        <w:t>Vedení návrh schválilo.</w:t>
      </w:r>
    </w:p>
    <w:p w14:paraId="36DFE048" w14:textId="0DEE05D0" w:rsidR="000572BE" w:rsidRDefault="00572E72" w:rsidP="000572BE">
      <w:pPr>
        <w:pStyle w:val="Bezmezer"/>
        <w:jc w:val="both"/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  <w:t xml:space="preserve">Splněno. Byla zajištěna účast Petra Kostrůnka </w:t>
      </w:r>
      <w:r w:rsidR="00D51971"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  <w:t>n</w:t>
      </w:r>
      <w:r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  <w:t xml:space="preserve">a školení mezinárodních rozhodčí. </w:t>
      </w:r>
    </w:p>
    <w:p w14:paraId="58CFA710" w14:textId="77777777" w:rsidR="00572E72" w:rsidRDefault="00572E72" w:rsidP="000572BE">
      <w:pPr>
        <w:pStyle w:val="Bezmezer"/>
        <w:jc w:val="both"/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</w:pPr>
    </w:p>
    <w:p w14:paraId="4F1AF37D" w14:textId="2CC3CD6B" w:rsidR="00572E72" w:rsidRDefault="00572E72" w:rsidP="00572E72">
      <w:pPr>
        <w:pStyle w:val="Bezmezer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24D42">
        <w:rPr>
          <w:rFonts w:ascii="Times New Roman" w:hAnsi="Times New Roman" w:cs="Times New Roman"/>
          <w:b/>
          <w:bCs/>
          <w:iCs/>
          <w:sz w:val="24"/>
          <w:szCs w:val="24"/>
        </w:rPr>
        <w:t>Sbírka přileb v Hasičském domě</w:t>
      </w:r>
      <w:r w:rsidR="00D01B3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realizovat novou expozici</w:t>
      </w:r>
    </w:p>
    <w:p w14:paraId="57FBF400" w14:textId="0E1D00AD" w:rsidR="00572E72" w:rsidRDefault="00572E72" w:rsidP="00572E72">
      <w:pPr>
        <w:jc w:val="both"/>
      </w:pPr>
      <w:r>
        <w:t>Sbírka přileb, která byla umístěna v chodbě před kancelářemi sdružení, byla předána majiteli, který požádal o její vydání. Jednalo se o soukromou sbírku J. Aulického. Novou instalaci depozit do uvolněného prostoru připraví CHH. Historická stříkačka, která je umístěna ve foyer Divadla U Hasičů zůstane po dohodě s novým majitelem sbírky umístěna v Hasičském domě</w:t>
      </w:r>
      <w:r w:rsidR="0048022D">
        <w:t xml:space="preserve"> a zůstane k dispozici sdružení</w:t>
      </w:r>
      <w:r>
        <w:t xml:space="preserve">.  </w:t>
      </w:r>
    </w:p>
    <w:p w14:paraId="1898B49D" w14:textId="596CB10A" w:rsidR="00572E72" w:rsidRDefault="00572E72" w:rsidP="0048022D">
      <w:pPr>
        <w:pStyle w:val="Bezmezer"/>
        <w:jc w:val="both"/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 xml:space="preserve">Splněno. Expozice se už průběžně instaluje a doplňuje. Ohledně historické stříkačky je připravena smlouva k podpisu s novým majitelem. </w:t>
      </w:r>
      <w:r w:rsidR="00D01B3D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>V souvislosti s novou expozicí Vedení uložilo</w:t>
      </w:r>
      <w:r w:rsidR="00700FBD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 xml:space="preserve"> CHH </w:t>
      </w:r>
      <w:r w:rsidR="00D01B3D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 xml:space="preserve">ve spolupráci s Kanceláří SH ČMS </w:t>
      </w:r>
      <w:r w:rsidR="00700FBD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>doplnit</w:t>
      </w:r>
      <w:r w:rsidR="00D01B3D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 xml:space="preserve"> </w:t>
      </w:r>
      <w:proofErr w:type="gramStart"/>
      <w:r w:rsidR="00D01B3D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>vystavené exponáty</w:t>
      </w:r>
      <w:proofErr w:type="gramEnd"/>
      <w:r w:rsidR="007D596F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 xml:space="preserve"> o</w:t>
      </w:r>
      <w:r w:rsidR="00CC210D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 xml:space="preserve"> </w:t>
      </w:r>
      <w:r w:rsidR="00700FBD" w:rsidRPr="00700FBD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</w:rPr>
        <w:t>informační štítky</w:t>
      </w:r>
      <w:r w:rsidR="00700FBD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 xml:space="preserve">. V této souvislosti </w:t>
      </w:r>
      <w:r w:rsidR="00D01B3D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 xml:space="preserve">byla diskutována nezbytnost </w:t>
      </w:r>
      <w:r w:rsidR="00700FBD" w:rsidRPr="00700FBD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</w:rPr>
        <w:t>kartoték</w:t>
      </w:r>
      <w:r w:rsidR="00D01B3D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</w:rPr>
        <w:t>y</w:t>
      </w:r>
      <w:r w:rsidR="00D01B3D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 xml:space="preserve"> – medailonky (CV) Zasloužilých hasičů </w:t>
      </w:r>
      <w:r w:rsidR="00D01B3D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lastRenderedPageBreak/>
        <w:t>(podklad – zdůvodnění návrhu) s ohledem na nutnost plnohodnotně</w:t>
      </w:r>
      <w:r w:rsidR="00700FBD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 xml:space="preserve"> informovat hasičskou veřejnost </w:t>
      </w:r>
      <w:r w:rsidR="00D01B3D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 xml:space="preserve">např. </w:t>
      </w:r>
      <w:r w:rsidR="00700FBD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>v</w:t>
      </w:r>
      <w:r w:rsidR="00D01B3D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> </w:t>
      </w:r>
      <w:r w:rsidR="00700FBD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>případě</w:t>
      </w:r>
      <w:r w:rsidR="00D01B3D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 xml:space="preserve"> významného životního jubilea či</w:t>
      </w:r>
      <w:r w:rsidR="00700FBD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 xml:space="preserve"> úmrtí. </w:t>
      </w:r>
    </w:p>
    <w:p w14:paraId="5EC5C54B" w14:textId="7819AEA8" w:rsidR="00D01B3D" w:rsidRDefault="00D01B3D" w:rsidP="0048022D">
      <w:pPr>
        <w:pStyle w:val="Bezmezer"/>
        <w:jc w:val="both"/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 xml:space="preserve">Vedení ukládá ředitelce CHH zpracovat elektronickou kartotéku do 15.6.2024. </w:t>
      </w:r>
    </w:p>
    <w:p w14:paraId="39084668" w14:textId="77777777" w:rsidR="0048022D" w:rsidRPr="0048022D" w:rsidRDefault="0048022D" w:rsidP="0048022D">
      <w:pPr>
        <w:pStyle w:val="Bezmezer"/>
        <w:jc w:val="both"/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</w:pPr>
    </w:p>
    <w:p w14:paraId="5A059156" w14:textId="433ABC91" w:rsidR="00572E72" w:rsidRPr="00EB23A5" w:rsidRDefault="00572E72" w:rsidP="00572E72">
      <w:pPr>
        <w:rPr>
          <w:b/>
          <w:bCs/>
        </w:rPr>
      </w:pPr>
      <w:r w:rsidRPr="00EB23A5">
        <w:rPr>
          <w:b/>
          <w:bCs/>
        </w:rPr>
        <w:t xml:space="preserve">Rozpočet SH ČMS </w:t>
      </w:r>
      <w:r w:rsidR="00B1177C">
        <w:rPr>
          <w:b/>
          <w:bCs/>
        </w:rPr>
        <w:t>– vést intenzivní jednání</w:t>
      </w:r>
    </w:p>
    <w:p w14:paraId="22A57C37" w14:textId="35DF4860" w:rsidR="00572E72" w:rsidRDefault="0090728A" w:rsidP="00572E72">
      <w:pPr>
        <w:jc w:val="both"/>
      </w:pPr>
      <w:r>
        <w:t>V</w:t>
      </w:r>
      <w:r w:rsidR="00572E72">
        <w:t xml:space="preserve"> rámci konsolidačního balíčku </w:t>
      </w:r>
      <w:r>
        <w:t>mělo dojít</w:t>
      </w:r>
      <w:r w:rsidR="00572E72">
        <w:t xml:space="preserve"> v příštím roce ke snížení neinvestiční státní dotace pro NNO, tedy i pro SH ČMS, v oblasti MV ČR až o 50</w:t>
      </w:r>
      <w:r>
        <w:t xml:space="preserve"> </w:t>
      </w:r>
      <w:r w:rsidR="00572E72">
        <w:t xml:space="preserve">%. Na základě série jednání </w:t>
      </w:r>
      <w:r>
        <w:t>byla</w:t>
      </w:r>
      <w:r w:rsidR="00572E72">
        <w:t xml:space="preserve"> navržena </w:t>
      </w:r>
      <w:r w:rsidR="00B1177C">
        <w:t xml:space="preserve">další </w:t>
      </w:r>
      <w:r w:rsidR="00572E72">
        <w:t xml:space="preserve">schůzka na PS PČR dne 3.11.v 8:00 hod. </w:t>
      </w:r>
    </w:p>
    <w:p w14:paraId="419B1A01" w14:textId="18CAC333" w:rsidR="00572E72" w:rsidRDefault="0090728A" w:rsidP="00572E72">
      <w:pPr>
        <w:jc w:val="both"/>
        <w:rPr>
          <w:i/>
          <w:iCs/>
          <w:color w:val="2E74B5" w:themeColor="accent5" w:themeShade="BF"/>
        </w:rPr>
      </w:pPr>
      <w:r>
        <w:rPr>
          <w:i/>
          <w:iCs/>
          <w:color w:val="2E74B5" w:themeColor="accent5" w:themeShade="BF"/>
        </w:rPr>
        <w:t xml:space="preserve">Splněno. Jednání proběhlo (účast: </w:t>
      </w:r>
      <w:r w:rsidR="00572E72">
        <w:rPr>
          <w:i/>
          <w:iCs/>
          <w:color w:val="2E74B5" w:themeColor="accent5" w:themeShade="BF"/>
        </w:rPr>
        <w:t>Monika Němečková, Josef Bid</w:t>
      </w:r>
      <w:r w:rsidR="00B1177C">
        <w:rPr>
          <w:i/>
          <w:iCs/>
          <w:color w:val="2E74B5" w:themeColor="accent5" w:themeShade="BF"/>
        </w:rPr>
        <w:t xml:space="preserve">mon </w:t>
      </w:r>
      <w:r w:rsidR="00572E72">
        <w:rPr>
          <w:i/>
          <w:iCs/>
          <w:color w:val="2E74B5" w:themeColor="accent5" w:themeShade="BF"/>
        </w:rPr>
        <w:t>a Zdeněk Nytra</w:t>
      </w:r>
      <w:r>
        <w:rPr>
          <w:i/>
          <w:iCs/>
          <w:color w:val="2E74B5" w:themeColor="accent5" w:themeShade="BF"/>
        </w:rPr>
        <w:t xml:space="preserve">), </w:t>
      </w:r>
      <w:r w:rsidRPr="00CC210D">
        <w:rPr>
          <w:b/>
          <w:bCs/>
          <w:i/>
          <w:iCs/>
          <w:color w:val="2E74B5" w:themeColor="accent5" w:themeShade="BF"/>
        </w:rPr>
        <w:t>alokace</w:t>
      </w:r>
      <w:r w:rsidR="00B1177C">
        <w:rPr>
          <w:b/>
          <w:bCs/>
          <w:i/>
          <w:iCs/>
          <w:color w:val="2E74B5" w:themeColor="accent5" w:themeShade="BF"/>
        </w:rPr>
        <w:t xml:space="preserve"> pro rok 2024</w:t>
      </w:r>
      <w:r w:rsidRPr="00CC210D">
        <w:rPr>
          <w:b/>
          <w:bCs/>
          <w:i/>
          <w:iCs/>
          <w:color w:val="2E74B5" w:themeColor="accent5" w:themeShade="BF"/>
        </w:rPr>
        <w:t xml:space="preserve"> byla upravena</w:t>
      </w:r>
      <w:r>
        <w:rPr>
          <w:i/>
          <w:iCs/>
          <w:color w:val="2E74B5" w:themeColor="accent5" w:themeShade="BF"/>
        </w:rPr>
        <w:t xml:space="preserve"> </w:t>
      </w:r>
      <w:r w:rsidRPr="00B74F4E">
        <w:rPr>
          <w:b/>
          <w:bCs/>
          <w:i/>
          <w:iCs/>
          <w:color w:val="2E74B5" w:themeColor="accent5" w:themeShade="BF"/>
        </w:rPr>
        <w:t>na hodnotu roku 2023.</w:t>
      </w:r>
      <w:r w:rsidR="00B1177C">
        <w:rPr>
          <w:i/>
          <w:iCs/>
          <w:color w:val="2E74B5" w:themeColor="accent5" w:themeShade="BF"/>
        </w:rPr>
        <w:t xml:space="preserve"> Starostka vyslovila</w:t>
      </w:r>
      <w:r w:rsidR="0048022D">
        <w:rPr>
          <w:i/>
          <w:iCs/>
          <w:color w:val="2E74B5" w:themeColor="accent5" w:themeShade="BF"/>
        </w:rPr>
        <w:t xml:space="preserve"> osobní poděkování Drahoslavu Rybovi</w:t>
      </w:r>
      <w:r w:rsidR="00B1177C">
        <w:rPr>
          <w:i/>
          <w:iCs/>
          <w:color w:val="2E74B5" w:themeColor="accent5" w:themeShade="BF"/>
        </w:rPr>
        <w:t xml:space="preserve"> (na akci ADHR)</w:t>
      </w:r>
      <w:r w:rsidR="0048022D">
        <w:rPr>
          <w:i/>
          <w:iCs/>
          <w:color w:val="2E74B5" w:themeColor="accent5" w:themeShade="BF"/>
        </w:rPr>
        <w:t xml:space="preserve"> za jeho pomoc a iniciativu během vyjednávání.</w:t>
      </w:r>
    </w:p>
    <w:p w14:paraId="2F7166F0" w14:textId="77777777" w:rsidR="0090728A" w:rsidRDefault="0090728A" w:rsidP="00572E72">
      <w:pPr>
        <w:jc w:val="both"/>
        <w:rPr>
          <w:i/>
          <w:iCs/>
          <w:color w:val="2E74B5" w:themeColor="accent5" w:themeShade="BF"/>
        </w:rPr>
      </w:pPr>
    </w:p>
    <w:p w14:paraId="7CE2871C" w14:textId="4539A80F" w:rsidR="0090728A" w:rsidRPr="00A8777C" w:rsidRDefault="0090728A" w:rsidP="00B74F4E">
      <w:pPr>
        <w:rPr>
          <w:b/>
          <w:bCs/>
        </w:rPr>
      </w:pPr>
      <w:r>
        <w:rPr>
          <w:b/>
          <w:bCs/>
        </w:rPr>
        <w:t>Rozpočet 2023 – schválené investice – CHH</w:t>
      </w:r>
      <w:r w:rsidRPr="00A8777C">
        <w:rPr>
          <w:b/>
          <w:bCs/>
        </w:rPr>
        <w:t xml:space="preserve"> Přibyslav</w:t>
      </w:r>
      <w:r w:rsidR="00B1177C">
        <w:rPr>
          <w:b/>
          <w:bCs/>
        </w:rPr>
        <w:t xml:space="preserve"> – podpis smlouvy</w:t>
      </w:r>
    </w:p>
    <w:p w14:paraId="01BAC426" w14:textId="1C708656" w:rsidR="0090728A" w:rsidRDefault="0090728A" w:rsidP="00B74F4E">
      <w:r>
        <w:t xml:space="preserve">J. Bidmon předložil vedení vyhodnocení nabídek na technické zhodnocení prostor předsálí včetně toalet a toalet v expozici v CHH Přibyslav. </w:t>
      </w:r>
      <w:r w:rsidRPr="0090728A">
        <w:t xml:space="preserve">Vedení pověřilo J. Bidmona ve spolupráci s Ing. Sojkou a právním konzultantem SH ČMS přípravou smlouvy, kterou dle podpisového řádu musí schválit VV SH ČMS. </w:t>
      </w:r>
    </w:p>
    <w:p w14:paraId="03E7606F" w14:textId="6E08BD47" w:rsidR="0090728A" w:rsidRDefault="0090728A" w:rsidP="00B74F4E">
      <w:pPr>
        <w:rPr>
          <w:i/>
          <w:iCs/>
          <w:color w:val="0070C0"/>
        </w:rPr>
      </w:pPr>
      <w:r w:rsidRPr="0090728A">
        <w:rPr>
          <w:i/>
          <w:iCs/>
          <w:color w:val="0070C0"/>
        </w:rPr>
        <w:t>Splněno. Smlouva byla schválena VV SH ČMS 2. 11. 2023 a podepsána 3. 11. 2023.</w:t>
      </w:r>
    </w:p>
    <w:p w14:paraId="3E3027AA" w14:textId="77777777" w:rsidR="0048022D" w:rsidRDefault="0048022D" w:rsidP="0090728A">
      <w:pPr>
        <w:rPr>
          <w:i/>
          <w:iCs/>
          <w:color w:val="0070C0"/>
        </w:rPr>
      </w:pPr>
    </w:p>
    <w:p w14:paraId="1F9D008B" w14:textId="0F647882" w:rsidR="0048022D" w:rsidRPr="0048022D" w:rsidRDefault="00B1177C" w:rsidP="00B74F4E">
      <w:r>
        <w:rPr>
          <w:b/>
          <w:bCs/>
        </w:rPr>
        <w:t>Účast na jednáních – úkol pro kancelář SH ČMS</w:t>
      </w:r>
    </w:p>
    <w:p w14:paraId="5CE07F17" w14:textId="4F9D4874" w:rsidR="00CC210D" w:rsidRDefault="0048022D" w:rsidP="00B74F4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C210D">
        <w:rPr>
          <w:rFonts w:ascii="Times New Roman" w:hAnsi="Times New Roman" w:cs="Times New Roman"/>
          <w:sz w:val="24"/>
          <w:szCs w:val="24"/>
        </w:rPr>
        <w:t xml:space="preserve">Starostka předložila tabulku účasti členů </w:t>
      </w:r>
      <w:r w:rsidR="00CC210D">
        <w:rPr>
          <w:rFonts w:ascii="Times New Roman" w:hAnsi="Times New Roman" w:cs="Times New Roman"/>
          <w:sz w:val="24"/>
          <w:szCs w:val="24"/>
        </w:rPr>
        <w:t xml:space="preserve">Vedení, </w:t>
      </w:r>
      <w:r w:rsidRPr="00CC210D">
        <w:rPr>
          <w:rFonts w:ascii="Times New Roman" w:hAnsi="Times New Roman" w:cs="Times New Roman"/>
          <w:sz w:val="24"/>
          <w:szCs w:val="24"/>
        </w:rPr>
        <w:t>VV SH ČMS</w:t>
      </w:r>
      <w:r w:rsidR="00CC210D">
        <w:rPr>
          <w:rFonts w:ascii="Times New Roman" w:hAnsi="Times New Roman" w:cs="Times New Roman"/>
          <w:sz w:val="24"/>
          <w:szCs w:val="24"/>
        </w:rPr>
        <w:t xml:space="preserve"> a členů jednotlivých</w:t>
      </w:r>
      <w:r w:rsidR="00B1177C">
        <w:rPr>
          <w:rFonts w:ascii="Times New Roman" w:hAnsi="Times New Roman" w:cs="Times New Roman"/>
          <w:sz w:val="24"/>
          <w:szCs w:val="24"/>
        </w:rPr>
        <w:t xml:space="preserve"> ústředních</w:t>
      </w:r>
      <w:r w:rsidR="00CC210D">
        <w:rPr>
          <w:rFonts w:ascii="Times New Roman" w:hAnsi="Times New Roman" w:cs="Times New Roman"/>
          <w:sz w:val="24"/>
          <w:szCs w:val="24"/>
        </w:rPr>
        <w:t xml:space="preserve"> odborných rad na jejich jednáních během uplynulého roku. Uvedla, že je nutné </w:t>
      </w:r>
      <w:r w:rsidR="00B1177C">
        <w:rPr>
          <w:rFonts w:ascii="Times New Roman" w:hAnsi="Times New Roman" w:cs="Times New Roman"/>
          <w:sz w:val="24"/>
          <w:szCs w:val="24"/>
        </w:rPr>
        <w:t xml:space="preserve">v rámci příslušných KSH </w:t>
      </w:r>
      <w:r w:rsidR="00CC210D">
        <w:rPr>
          <w:rFonts w:ascii="Times New Roman" w:hAnsi="Times New Roman" w:cs="Times New Roman"/>
          <w:sz w:val="24"/>
          <w:szCs w:val="24"/>
        </w:rPr>
        <w:t>motivovat členy, jejichž účast nepřesáhla polovinu</w:t>
      </w:r>
      <w:r w:rsidR="00B1177C">
        <w:rPr>
          <w:rFonts w:ascii="Times New Roman" w:hAnsi="Times New Roman" w:cs="Times New Roman"/>
          <w:sz w:val="24"/>
          <w:szCs w:val="24"/>
        </w:rPr>
        <w:t xml:space="preserve"> počtu jednání, případně navrhnout z KSH jiné řešení.</w:t>
      </w:r>
    </w:p>
    <w:p w14:paraId="0BB2128A" w14:textId="314314FD" w:rsidR="00CC210D" w:rsidRPr="00B74F4E" w:rsidRDefault="00CC210D" w:rsidP="00B74F4E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74F4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Vedení vzalo informace na vědomí.</w:t>
      </w:r>
    </w:p>
    <w:p w14:paraId="24532BF7" w14:textId="77777777" w:rsidR="00A31440" w:rsidRDefault="00A31440" w:rsidP="00A31440">
      <w:pPr>
        <w:jc w:val="both"/>
        <w:rPr>
          <w:i/>
          <w:iCs/>
          <w:color w:val="0070C0"/>
        </w:rPr>
      </w:pPr>
    </w:p>
    <w:p w14:paraId="25CA777A" w14:textId="5518EE5F" w:rsidR="00A31440" w:rsidRDefault="00A31440" w:rsidP="00A31440">
      <w:pPr>
        <w:pStyle w:val="Bezmezer"/>
        <w:ind w:left="42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3) Příprava jednání VV SH ČMS </w:t>
      </w:r>
      <w:r w:rsidR="005D1D6D">
        <w:rPr>
          <w:rFonts w:ascii="Times New Roman" w:hAnsi="Times New Roman" w:cs="Times New Roman"/>
          <w:b/>
          <w:bCs/>
          <w:color w:val="0070C0"/>
          <w:sz w:val="24"/>
          <w:szCs w:val="24"/>
        </w:rPr>
        <w:t>(7. 12. 2023)</w:t>
      </w:r>
    </w:p>
    <w:p w14:paraId="000204F2" w14:textId="0A6CA0B0" w:rsidR="00A31440" w:rsidRDefault="00A31440" w:rsidP="00CC210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předložila návrh pozv</w:t>
      </w:r>
      <w:r w:rsidR="00CC210D">
        <w:rPr>
          <w:rFonts w:ascii="Times New Roman" w:hAnsi="Times New Roman" w:cs="Times New Roman"/>
          <w:sz w:val="24"/>
          <w:szCs w:val="24"/>
        </w:rPr>
        <w:t>ánky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C210D">
        <w:rPr>
          <w:rFonts w:ascii="Times New Roman" w:hAnsi="Times New Roman" w:cs="Times New Roman"/>
          <w:sz w:val="24"/>
          <w:szCs w:val="24"/>
        </w:rPr>
        <w:t xml:space="preserve">K. Barcuch uvedl, že přednese zprávu z kontroly hospodaření a financování uplynulé akce Pyrocar 2023 (kontrola bude probíhat </w:t>
      </w:r>
      <w:r w:rsidR="005D1D6D">
        <w:rPr>
          <w:rFonts w:ascii="Times New Roman" w:hAnsi="Times New Roman" w:cs="Times New Roman"/>
          <w:sz w:val="24"/>
          <w:szCs w:val="24"/>
        </w:rPr>
        <w:t>29. 11. v Hasičském domě). Náměstek J. Bidmon informoval, že přípravy na XXVII. reprezentační ples SH ČMS stále probíhají bez větších komplikací</w:t>
      </w:r>
      <w:r w:rsidR="003B574E">
        <w:rPr>
          <w:rFonts w:ascii="Times New Roman" w:hAnsi="Times New Roman" w:cs="Times New Roman"/>
          <w:sz w:val="24"/>
          <w:szCs w:val="24"/>
        </w:rPr>
        <w:t>, další informace podá na VV. Jedním z bodu jednání</w:t>
      </w:r>
      <w:r w:rsidR="005D1D6D">
        <w:rPr>
          <w:rFonts w:ascii="Times New Roman" w:hAnsi="Times New Roman" w:cs="Times New Roman"/>
          <w:sz w:val="24"/>
          <w:szCs w:val="24"/>
        </w:rPr>
        <w:t xml:space="preserve"> VV SH Č</w:t>
      </w:r>
      <w:r w:rsidR="003B574E">
        <w:rPr>
          <w:rFonts w:ascii="Times New Roman" w:hAnsi="Times New Roman" w:cs="Times New Roman"/>
          <w:sz w:val="24"/>
          <w:szCs w:val="24"/>
        </w:rPr>
        <w:t>MS je hodnocení</w:t>
      </w:r>
      <w:r w:rsidR="005D1D6D">
        <w:rPr>
          <w:rFonts w:ascii="Times New Roman" w:hAnsi="Times New Roman" w:cs="Times New Roman"/>
          <w:sz w:val="24"/>
          <w:szCs w:val="24"/>
        </w:rPr>
        <w:t xml:space="preserve"> jednotlivých MČR</w:t>
      </w:r>
      <w:r w:rsidR="003B574E">
        <w:rPr>
          <w:rFonts w:ascii="Times New Roman" w:hAnsi="Times New Roman" w:cs="Times New Roman"/>
          <w:sz w:val="24"/>
          <w:szCs w:val="24"/>
        </w:rPr>
        <w:t xml:space="preserve"> a dalších republikových akcí. </w:t>
      </w:r>
    </w:p>
    <w:p w14:paraId="2303D29F" w14:textId="5F0BA51A" w:rsidR="00CC210D" w:rsidRPr="003B574E" w:rsidRDefault="005D1D6D" w:rsidP="00CC210D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74F4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Vedení schválilo pozvánku na jednání VV SH ČMS 7. prosince</w:t>
      </w:r>
      <w:r w:rsidR="00B74F4E" w:rsidRPr="00B74F4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.</w:t>
      </w:r>
    </w:p>
    <w:p w14:paraId="68846CA9" w14:textId="77777777" w:rsidR="00A31440" w:rsidRDefault="00A31440" w:rsidP="00A31440"/>
    <w:p w14:paraId="3B498ACE" w14:textId="17662A3A" w:rsidR="00A31440" w:rsidRDefault="00A31440" w:rsidP="00A31440">
      <w:pPr>
        <w:pStyle w:val="Bezmezer"/>
        <w:ind w:left="42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4) </w:t>
      </w:r>
      <w:r w:rsidR="00B74F4E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Informace ze zápisů VV KSH informace </w:t>
      </w:r>
    </w:p>
    <w:p w14:paraId="4F39508D" w14:textId="3A96920D" w:rsidR="00B74F4E" w:rsidRDefault="00B74F4E" w:rsidP="005D1D6D">
      <w:r w:rsidRPr="00B74F4E">
        <w:t xml:space="preserve">Starostka okomentovala informace z jednotlivých zaslaných zápisů </w:t>
      </w:r>
      <w:r w:rsidR="003B574E">
        <w:t>VV KSH. K dispozici</w:t>
      </w:r>
      <w:r w:rsidRPr="00B74F4E">
        <w:t xml:space="preserve"> byly tyto zápisy:</w:t>
      </w:r>
    </w:p>
    <w:p w14:paraId="377C822E" w14:textId="39BE12B6" w:rsidR="00B74F4E" w:rsidRDefault="00B74F4E" w:rsidP="00B74F4E">
      <w:pPr>
        <w:pStyle w:val="Odstavecseseznamem"/>
        <w:numPr>
          <w:ilvl w:val="0"/>
          <w:numId w:val="11"/>
        </w:numPr>
      </w:pPr>
      <w:r>
        <w:t>Ústecký kraj – 22. září</w:t>
      </w:r>
    </w:p>
    <w:p w14:paraId="030D82E4" w14:textId="4A620216" w:rsidR="00B74F4E" w:rsidRDefault="00B74F4E" w:rsidP="00B74F4E">
      <w:pPr>
        <w:pStyle w:val="Odstavecseseznamem"/>
        <w:numPr>
          <w:ilvl w:val="0"/>
          <w:numId w:val="11"/>
        </w:numPr>
      </w:pPr>
      <w:r>
        <w:t>Kraj Vysočina – 23. září</w:t>
      </w:r>
    </w:p>
    <w:p w14:paraId="158E44B6" w14:textId="20EE3A22" w:rsidR="00B74F4E" w:rsidRDefault="00B74F4E" w:rsidP="00B74F4E">
      <w:pPr>
        <w:pStyle w:val="Odstavecseseznamem"/>
        <w:numPr>
          <w:ilvl w:val="0"/>
          <w:numId w:val="11"/>
        </w:numPr>
      </w:pPr>
      <w:r>
        <w:t>Středočeský kraj – 3. října</w:t>
      </w:r>
    </w:p>
    <w:p w14:paraId="19016467" w14:textId="2CFB0AB5" w:rsidR="00B74F4E" w:rsidRDefault="00B74F4E" w:rsidP="00B74F4E">
      <w:pPr>
        <w:pStyle w:val="Odstavecseseznamem"/>
        <w:numPr>
          <w:ilvl w:val="0"/>
          <w:numId w:val="11"/>
        </w:numPr>
      </w:pPr>
      <w:r>
        <w:t>Plzeňský kraj – 3. října</w:t>
      </w:r>
    </w:p>
    <w:p w14:paraId="00FCF75B" w14:textId="6E3180EE" w:rsidR="00B74F4E" w:rsidRDefault="00B74F4E" w:rsidP="00B74F4E">
      <w:pPr>
        <w:pStyle w:val="Odstavecseseznamem"/>
        <w:numPr>
          <w:ilvl w:val="0"/>
          <w:numId w:val="11"/>
        </w:numPr>
      </w:pPr>
      <w:r>
        <w:t>Ústecký kraj – 3. listopadu</w:t>
      </w:r>
    </w:p>
    <w:p w14:paraId="4103E068" w14:textId="6C4EE462" w:rsidR="00B74F4E" w:rsidRPr="00B74F4E" w:rsidRDefault="00B74F4E" w:rsidP="00B74F4E">
      <w:pPr>
        <w:rPr>
          <w:i/>
          <w:iCs/>
          <w:color w:val="4472C4" w:themeColor="accent1"/>
        </w:rPr>
      </w:pPr>
      <w:r w:rsidRPr="00B74F4E">
        <w:rPr>
          <w:i/>
          <w:iCs/>
          <w:color w:val="4472C4" w:themeColor="accent1"/>
        </w:rPr>
        <w:t>Vedení vzalo informace na vědomí.</w:t>
      </w:r>
    </w:p>
    <w:p w14:paraId="36568C38" w14:textId="277CBE9E" w:rsidR="00A31440" w:rsidRDefault="00A31440" w:rsidP="005D1D6D">
      <w:pPr>
        <w:rPr>
          <w:b/>
          <w:bCs/>
          <w:color w:val="0070C0"/>
        </w:rPr>
      </w:pPr>
    </w:p>
    <w:p w14:paraId="16556944" w14:textId="77777777" w:rsidR="009D1938" w:rsidRDefault="00A31440" w:rsidP="00834F40">
      <w:pPr>
        <w:pStyle w:val="Bezmezer"/>
        <w:ind w:left="42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5) </w:t>
      </w:r>
      <w:r w:rsidR="00B74F4E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Hodnocení </w:t>
      </w:r>
      <w:r w:rsidR="003B574E">
        <w:rPr>
          <w:rFonts w:ascii="Times New Roman" w:hAnsi="Times New Roman" w:cs="Times New Roman"/>
          <w:b/>
          <w:bCs/>
          <w:color w:val="0070C0"/>
          <w:sz w:val="24"/>
          <w:szCs w:val="24"/>
        </w:rPr>
        <w:t>republikových akcí</w:t>
      </w:r>
    </w:p>
    <w:p w14:paraId="51182800" w14:textId="099AD2A2" w:rsidR="009D1938" w:rsidRPr="009D1938" w:rsidRDefault="009D1938" w:rsidP="007D596F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Pís</w:t>
      </w:r>
      <w:r w:rsidR="007D596F">
        <w:rPr>
          <w:rFonts w:ascii="Times New Roman" w:hAnsi="Times New Roman" w:cs="Times New Roman"/>
          <w:bCs/>
          <w:sz w:val="24"/>
          <w:szCs w:val="24"/>
        </w:rPr>
        <w:t>emně</w:t>
      </w:r>
      <w:r>
        <w:rPr>
          <w:rFonts w:ascii="Times New Roman" w:hAnsi="Times New Roman" w:cs="Times New Roman"/>
          <w:bCs/>
          <w:sz w:val="24"/>
          <w:szCs w:val="24"/>
        </w:rPr>
        <w:t xml:space="preserve"> byly předloženy závěrečné zprávy z těchto akcí: MČR Plamen a dor</w:t>
      </w:r>
      <w:r w:rsidR="007D596F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st</w:t>
      </w:r>
      <w:r w:rsidR="007D596F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, MČR 100 m, MČR věže, MČR v PS, </w:t>
      </w:r>
      <w:r w:rsidRPr="009D1938">
        <w:rPr>
          <w:rFonts w:ascii="Times New Roman" w:hAnsi="Times New Roman" w:cs="Times New Roman"/>
          <w:bCs/>
          <w:sz w:val="24"/>
          <w:szCs w:val="24"/>
        </w:rPr>
        <w:t>Vypr</w:t>
      </w:r>
      <w:r w:rsidR="00834F40" w:rsidRPr="009D1938">
        <w:rPr>
          <w:rFonts w:ascii="Times New Roman" w:hAnsi="Times New Roman" w:cs="Times New Roman"/>
          <w:bCs/>
          <w:sz w:val="24"/>
          <w:szCs w:val="24"/>
        </w:rPr>
        <w:t>ošťování JSDHO, MČR v běhu na 60 m s překážkami, MČR mužů a žen v klasických disciplínách CTIF a a</w:t>
      </w:r>
      <w:r>
        <w:rPr>
          <w:rFonts w:ascii="Times New Roman" w:hAnsi="Times New Roman" w:cs="Times New Roman"/>
          <w:bCs/>
          <w:sz w:val="24"/>
          <w:szCs w:val="24"/>
        </w:rPr>
        <w:t xml:space="preserve">kce Pyrocar. Závěrečné zprávy byly zpracovány včetně plnění rozpočtu. Rozpočty byly dodrženy u všech akcí, ve všech případech došlo k úspoře, s výjimkou MČR CTIF. Zde bylo doloženo jasné odůvodnění – výrazně vyšší počet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zahraničních účastníků než v roce 2022, tj. vyšší náklady na stravu a ubytování.</w:t>
      </w:r>
      <w:r w:rsidR="00B4521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Většina akcí proběhla bez zása</w:t>
      </w:r>
      <w:r w:rsidR="00B86AF3">
        <w:rPr>
          <w:rFonts w:ascii="Times New Roman" w:hAnsi="Times New Roman" w:cs="Times New Roman"/>
          <w:bCs/>
          <w:sz w:val="24"/>
          <w:szCs w:val="24"/>
        </w:rPr>
        <w:t xml:space="preserve">dních organizačních nedostatků. Zprávy obsahují návrhy na některá patření pro následující roky pro vyšší efektivitu. </w:t>
      </w:r>
    </w:p>
    <w:p w14:paraId="3F7ED55E" w14:textId="46EEBF0C" w:rsidR="00880D2C" w:rsidRPr="00B86AF3" w:rsidRDefault="009D1938" w:rsidP="00880D2C">
      <w:pPr>
        <w:pStyle w:val="Bezmezer"/>
        <w:jc w:val="both"/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</w:pPr>
      <w:r w:rsidRPr="00B86AF3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 xml:space="preserve">Vedení ukládá zpracovatelů doplnit písemný materiál </w:t>
      </w:r>
      <w:r w:rsidR="00834F40" w:rsidRPr="00B86AF3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>o jména velitelů soutěž</w:t>
      </w:r>
      <w:r w:rsidRPr="00B86AF3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>e a hlavní rozhodčí (před jednáním VV SH ČMS).</w:t>
      </w:r>
    </w:p>
    <w:p w14:paraId="7BBF2D91" w14:textId="77777777" w:rsidR="00880D2C" w:rsidRPr="00B86AF3" w:rsidRDefault="00880D2C" w:rsidP="00880D2C">
      <w:pPr>
        <w:pStyle w:val="Bezmezer"/>
        <w:ind w:left="720"/>
        <w:jc w:val="both"/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</w:pPr>
    </w:p>
    <w:p w14:paraId="22156AB7" w14:textId="2AABA8B4" w:rsidR="00880D2C" w:rsidRDefault="00880D2C" w:rsidP="00880D2C">
      <w:pPr>
        <w:pStyle w:val="Bezmezer"/>
        <w:ind w:left="36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6) Různé </w:t>
      </w:r>
    </w:p>
    <w:p w14:paraId="70B4D165" w14:textId="77777777" w:rsidR="00880D2C" w:rsidRDefault="00880D2C" w:rsidP="00880D2C">
      <w:pPr>
        <w:pStyle w:val="Bezmezer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A25BDC7" w14:textId="77777777" w:rsidR="00B86AF3" w:rsidRPr="00F31276" w:rsidRDefault="00B86AF3" w:rsidP="00B86AF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276">
        <w:rPr>
          <w:rFonts w:ascii="Times New Roman" w:hAnsi="Times New Roman" w:cs="Times New Roman"/>
          <w:b/>
          <w:bCs/>
          <w:sz w:val="24"/>
          <w:szCs w:val="24"/>
        </w:rPr>
        <w:t>Ceny kursů ÚHŠ</w:t>
      </w:r>
    </w:p>
    <w:p w14:paraId="04EE500A" w14:textId="7B0EF2BE" w:rsidR="00B86AF3" w:rsidRDefault="006A7B9F" w:rsidP="00B86AF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Náměstek R. Dudek předložil </w:t>
      </w:r>
      <w:r w:rsidR="00B4521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edení ke schválení návrh cen kurz</w:t>
      </w:r>
      <w:r w:rsidR="00B86AF3">
        <w:rPr>
          <w:rFonts w:ascii="Times New Roman" w:hAnsi="Times New Roman" w:cs="Times New Roman"/>
          <w:sz w:val="24"/>
          <w:szCs w:val="24"/>
        </w:rPr>
        <w:t>ů ÚHŠ pro následující rok 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8153D1" w14:textId="6703912E" w:rsidR="00B86AF3" w:rsidRDefault="006A7B9F" w:rsidP="00B86AF3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Vedení schválilo ceny kurz</w:t>
      </w:r>
      <w:r w:rsidR="00B86AF3" w:rsidRPr="00F31276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ů odborné přípravy členů JSDHO pro členy SH ČMS pro rok 2024.</w:t>
      </w:r>
    </w:p>
    <w:p w14:paraId="6E9CEC1A" w14:textId="3A3EC962" w:rsidR="00880D2C" w:rsidRDefault="00880D2C" w:rsidP="00880D2C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63F709DC" w14:textId="1F963A44" w:rsidR="00F31276" w:rsidRDefault="00F31276" w:rsidP="00880D2C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276">
        <w:rPr>
          <w:rFonts w:ascii="Times New Roman" w:hAnsi="Times New Roman" w:cs="Times New Roman"/>
          <w:b/>
          <w:bCs/>
          <w:sz w:val="24"/>
          <w:szCs w:val="24"/>
        </w:rPr>
        <w:t>Prodej pozemku Rajhradice</w:t>
      </w:r>
    </w:p>
    <w:p w14:paraId="14635F18" w14:textId="575A1031" w:rsidR="00F31276" w:rsidRDefault="00DE1C6F" w:rsidP="00880D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předložila </w:t>
      </w:r>
      <w:r w:rsidR="00B4521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edení požadované srovnání cen prodeje pozemků k.ú. Rajhradice.</w:t>
      </w:r>
    </w:p>
    <w:p w14:paraId="1751E67E" w14:textId="6729EBC3" w:rsidR="00373823" w:rsidRPr="00B365EF" w:rsidRDefault="00DE1C6F" w:rsidP="00880D2C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365E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Vedení schvaluje prodej pozemku</w:t>
      </w:r>
      <w:r w:rsidR="00B365EF" w:rsidRPr="00B365E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parcela č. 283 v </w:t>
      </w:r>
      <w:r w:rsidR="00D17EF5" w:rsidRPr="00B365E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k.ú. Rajhradice</w:t>
      </w:r>
      <w:r w:rsidR="00B365EF" w:rsidRPr="00B365E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, okres Brno-venkov, o výměře 66 m2, zastavěná plocha a nádvoří</w:t>
      </w:r>
      <w:r w:rsidR="00D17EF5" w:rsidRPr="00B365E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Jiřímu Liptákovi na základě srovnání cen v místě a čase obvyklém za 1 000 Kč/m2. </w:t>
      </w:r>
    </w:p>
    <w:p w14:paraId="17B4C512" w14:textId="77777777" w:rsidR="00373823" w:rsidRDefault="00373823" w:rsidP="00880D2C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49622102" w14:textId="6F3A50D8" w:rsidR="00373823" w:rsidRDefault="00373823" w:rsidP="00880D2C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3823">
        <w:rPr>
          <w:rFonts w:ascii="Times New Roman" w:hAnsi="Times New Roman" w:cs="Times New Roman"/>
          <w:b/>
          <w:bCs/>
          <w:sz w:val="24"/>
          <w:szCs w:val="24"/>
        </w:rPr>
        <w:t>Přehled republikových akcí</w:t>
      </w:r>
    </w:p>
    <w:p w14:paraId="0484343C" w14:textId="75F9CEB8" w:rsidR="00373823" w:rsidRPr="008C2A28" w:rsidRDefault="00373823" w:rsidP="00880D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C2A28">
        <w:rPr>
          <w:rFonts w:ascii="Times New Roman" w:hAnsi="Times New Roman" w:cs="Times New Roman"/>
          <w:sz w:val="24"/>
          <w:szCs w:val="24"/>
        </w:rPr>
        <w:t xml:space="preserve">Starostka </w:t>
      </w:r>
      <w:r w:rsidR="00D17EF5">
        <w:rPr>
          <w:rFonts w:ascii="Times New Roman" w:hAnsi="Times New Roman" w:cs="Times New Roman"/>
          <w:sz w:val="24"/>
          <w:szCs w:val="24"/>
        </w:rPr>
        <w:t xml:space="preserve">předložila </w:t>
      </w:r>
      <w:r w:rsidR="00B45215">
        <w:rPr>
          <w:rFonts w:ascii="Times New Roman" w:hAnsi="Times New Roman" w:cs="Times New Roman"/>
          <w:sz w:val="24"/>
          <w:szCs w:val="24"/>
        </w:rPr>
        <w:t>v</w:t>
      </w:r>
      <w:r w:rsidR="00D17EF5">
        <w:rPr>
          <w:rFonts w:ascii="Times New Roman" w:hAnsi="Times New Roman" w:cs="Times New Roman"/>
          <w:sz w:val="24"/>
          <w:szCs w:val="24"/>
        </w:rPr>
        <w:t>edení aktualizovaný přehled</w:t>
      </w:r>
      <w:r w:rsidRPr="008C2A28">
        <w:rPr>
          <w:rFonts w:ascii="Times New Roman" w:hAnsi="Times New Roman" w:cs="Times New Roman"/>
          <w:sz w:val="24"/>
          <w:szCs w:val="24"/>
        </w:rPr>
        <w:t xml:space="preserve"> republikových akcí </w:t>
      </w:r>
      <w:r w:rsidR="00D17EF5">
        <w:rPr>
          <w:rFonts w:ascii="Times New Roman" w:hAnsi="Times New Roman" w:cs="Times New Roman"/>
          <w:sz w:val="24"/>
          <w:szCs w:val="24"/>
        </w:rPr>
        <w:t xml:space="preserve">schválený VV SH ČMS (byl přílohou zápisu z VV z 2.11.2023). Požádala náměstkyni danu Vilímkovou o doplnění návrhu </w:t>
      </w:r>
      <w:r w:rsidRPr="008C2A28">
        <w:rPr>
          <w:rFonts w:ascii="Times New Roman" w:hAnsi="Times New Roman" w:cs="Times New Roman"/>
          <w:sz w:val="24"/>
          <w:szCs w:val="24"/>
        </w:rPr>
        <w:t>termín</w:t>
      </w:r>
      <w:r w:rsidR="00D17EF5">
        <w:rPr>
          <w:rFonts w:ascii="Times New Roman" w:hAnsi="Times New Roman" w:cs="Times New Roman"/>
          <w:sz w:val="24"/>
          <w:szCs w:val="24"/>
        </w:rPr>
        <w:t>u a místa pro</w:t>
      </w:r>
      <w:r w:rsidRPr="008C2A28">
        <w:rPr>
          <w:rFonts w:ascii="Times New Roman" w:hAnsi="Times New Roman" w:cs="Times New Roman"/>
          <w:sz w:val="24"/>
          <w:szCs w:val="24"/>
        </w:rPr>
        <w:t xml:space="preserve"> MČR v běhu na 60 m s překážkami v roce 2025 a 2026.</w:t>
      </w:r>
      <w:r w:rsidR="00D17EF5">
        <w:rPr>
          <w:rFonts w:ascii="Times New Roman" w:hAnsi="Times New Roman" w:cs="Times New Roman"/>
          <w:sz w:val="24"/>
          <w:szCs w:val="24"/>
        </w:rPr>
        <w:t xml:space="preserve"> Návrh ÚORM je před předložením VV SH ČMS nezbytné projednat v příslušných KSH.</w:t>
      </w:r>
    </w:p>
    <w:p w14:paraId="23A8D549" w14:textId="40A8CFDD" w:rsidR="00373823" w:rsidRDefault="00D17EF5" w:rsidP="00880D2C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Vedení ukládá ÚORM zpracovat</w:t>
      </w:r>
      <w:r w:rsidR="00373823" w:rsidRPr="008C2A2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návrhy 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termínů </w:t>
      </w:r>
      <w:r w:rsidR="00373823" w:rsidRPr="008C2A2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výše uvedených 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akcí a projednat je ve VV příslušných KSH.</w:t>
      </w:r>
    </w:p>
    <w:p w14:paraId="39EF6067" w14:textId="77777777" w:rsidR="008C2A28" w:rsidRPr="008C2A28" w:rsidRDefault="008C2A28" w:rsidP="00880D2C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02BC6" w14:textId="704A12F7" w:rsidR="008C2A28" w:rsidRPr="008C2A28" w:rsidRDefault="008C2A28" w:rsidP="00416CB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2A28">
        <w:rPr>
          <w:rFonts w:ascii="Times New Roman" w:hAnsi="Times New Roman" w:cs="Times New Roman"/>
          <w:b/>
          <w:bCs/>
          <w:sz w:val="24"/>
          <w:szCs w:val="24"/>
        </w:rPr>
        <w:t>Návrh systematizace Kanceláře SH ČMS</w:t>
      </w:r>
    </w:p>
    <w:p w14:paraId="29C55CA2" w14:textId="378689DF" w:rsidR="00B34EDB" w:rsidRDefault="00D17EF5" w:rsidP="00416C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předložila </w:t>
      </w:r>
      <w:r w:rsidR="00B4521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edení doplněný grafický návrh systemizace </w:t>
      </w:r>
      <w:r w:rsidR="00DC5595">
        <w:rPr>
          <w:rFonts w:ascii="Times New Roman" w:hAnsi="Times New Roman" w:cs="Times New Roman"/>
          <w:sz w:val="24"/>
          <w:szCs w:val="24"/>
        </w:rPr>
        <w:t>pracovních míst Kanceláře</w:t>
      </w:r>
      <w:r>
        <w:rPr>
          <w:rFonts w:ascii="Times New Roman" w:hAnsi="Times New Roman" w:cs="Times New Roman"/>
          <w:sz w:val="24"/>
          <w:szCs w:val="24"/>
        </w:rPr>
        <w:t xml:space="preserve"> SH ČMS. Dle návrhu je</w:t>
      </w:r>
      <w:r w:rsidR="00652C06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52C06">
        <w:rPr>
          <w:rFonts w:ascii="Times New Roman" w:hAnsi="Times New Roman" w:cs="Times New Roman"/>
          <w:sz w:val="24"/>
          <w:szCs w:val="24"/>
        </w:rPr>
        <w:t>kanceláři</w:t>
      </w:r>
      <w:r>
        <w:rPr>
          <w:rFonts w:ascii="Times New Roman" w:hAnsi="Times New Roman" w:cs="Times New Roman"/>
          <w:sz w:val="24"/>
          <w:szCs w:val="24"/>
        </w:rPr>
        <w:t xml:space="preserve"> momentálně personální podstav</w:t>
      </w:r>
      <w:r w:rsidR="00652C06">
        <w:rPr>
          <w:rFonts w:ascii="Times New Roman" w:hAnsi="Times New Roman" w:cs="Times New Roman"/>
          <w:sz w:val="24"/>
          <w:szCs w:val="24"/>
        </w:rPr>
        <w:t xml:space="preserve"> 7 pracovních míst. V této souvislosti </w:t>
      </w:r>
      <w:r w:rsidR="00DC5595">
        <w:rPr>
          <w:rFonts w:ascii="Times New Roman" w:hAnsi="Times New Roman" w:cs="Times New Roman"/>
          <w:sz w:val="24"/>
          <w:szCs w:val="24"/>
        </w:rPr>
        <w:t xml:space="preserve">starostka dále </w:t>
      </w:r>
      <w:r w:rsidR="00652C06">
        <w:rPr>
          <w:rFonts w:ascii="Times New Roman" w:hAnsi="Times New Roman" w:cs="Times New Roman"/>
          <w:sz w:val="24"/>
          <w:szCs w:val="24"/>
        </w:rPr>
        <w:t xml:space="preserve">uvedla, že </w:t>
      </w:r>
      <w:r>
        <w:rPr>
          <w:rFonts w:ascii="Times New Roman" w:hAnsi="Times New Roman" w:cs="Times New Roman"/>
          <w:sz w:val="24"/>
          <w:szCs w:val="24"/>
        </w:rPr>
        <w:t>od 1.1.2024 dojde ke změně pracovní pozice</w:t>
      </w:r>
      <w:r w:rsidR="00DC5595">
        <w:rPr>
          <w:rFonts w:ascii="Times New Roman" w:hAnsi="Times New Roman" w:cs="Times New Roman"/>
          <w:sz w:val="24"/>
          <w:szCs w:val="24"/>
        </w:rPr>
        <w:t>, pracovní náplně</w:t>
      </w:r>
      <w:r>
        <w:rPr>
          <w:rFonts w:ascii="Times New Roman" w:hAnsi="Times New Roman" w:cs="Times New Roman"/>
          <w:sz w:val="24"/>
          <w:szCs w:val="24"/>
        </w:rPr>
        <w:t xml:space="preserve"> a dělení úvazku u Ing. Nikoly Fenclové: koordinační, organizační a projektový </w:t>
      </w:r>
      <w:r w:rsidR="00652C06">
        <w:rPr>
          <w:rFonts w:ascii="Times New Roman" w:hAnsi="Times New Roman" w:cs="Times New Roman"/>
          <w:sz w:val="24"/>
          <w:szCs w:val="24"/>
        </w:rPr>
        <w:t>pracovník úseku prevence</w:t>
      </w:r>
      <w:r>
        <w:rPr>
          <w:rFonts w:ascii="Times New Roman" w:hAnsi="Times New Roman" w:cs="Times New Roman"/>
          <w:sz w:val="24"/>
          <w:szCs w:val="24"/>
        </w:rPr>
        <w:t>, represe</w:t>
      </w:r>
      <w:r w:rsidR="00652C06">
        <w:rPr>
          <w:rFonts w:ascii="Times New Roman" w:hAnsi="Times New Roman" w:cs="Times New Roman"/>
          <w:sz w:val="24"/>
          <w:szCs w:val="24"/>
        </w:rPr>
        <w:t xml:space="preserve"> a ochrany obyvatelstva</w:t>
      </w:r>
      <w:r>
        <w:rPr>
          <w:rFonts w:ascii="Times New Roman" w:hAnsi="Times New Roman" w:cs="Times New Roman"/>
          <w:sz w:val="24"/>
          <w:szCs w:val="24"/>
        </w:rPr>
        <w:t xml:space="preserve"> (80</w:t>
      </w:r>
      <w:r w:rsidR="007D5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%)</w:t>
      </w:r>
      <w:r w:rsidR="00DC5595">
        <w:rPr>
          <w:rFonts w:ascii="Times New Roman" w:hAnsi="Times New Roman" w:cs="Times New Roman"/>
          <w:sz w:val="24"/>
          <w:szCs w:val="24"/>
        </w:rPr>
        <w:t xml:space="preserve"> x organizační pracovník pro registraci (20</w:t>
      </w:r>
      <w:r w:rsidR="007D596F">
        <w:rPr>
          <w:rFonts w:ascii="Times New Roman" w:hAnsi="Times New Roman" w:cs="Times New Roman"/>
          <w:sz w:val="24"/>
          <w:szCs w:val="24"/>
        </w:rPr>
        <w:t xml:space="preserve"> </w:t>
      </w:r>
      <w:r w:rsidR="00DC5595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40DA9502" w14:textId="35CA859E" w:rsidR="00652C06" w:rsidRDefault="00652C06" w:rsidP="00416CBF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652C06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Vedení schválilo</w:t>
      </w:r>
      <w:r w:rsidR="00DC5595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materiál Systemizace pracovních míst Kanceláře SH ČMS od 1.1.2024. </w:t>
      </w:r>
    </w:p>
    <w:p w14:paraId="73B07A6C" w14:textId="77777777" w:rsidR="003349DE" w:rsidRDefault="003349DE" w:rsidP="00416CBF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1446BD31" w14:textId="77777777" w:rsidR="00D17EF5" w:rsidRDefault="00D17EF5" w:rsidP="00D17EF5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Statut sociálního fondu a sociální program </w:t>
      </w:r>
    </w:p>
    <w:p w14:paraId="78D4B386" w14:textId="59AFAF41" w:rsidR="00D17EF5" w:rsidRDefault="00D17EF5" w:rsidP="00D17EF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80D2C">
        <w:rPr>
          <w:rFonts w:ascii="Times New Roman" w:hAnsi="Times New Roman" w:cs="Times New Roman"/>
          <w:sz w:val="24"/>
          <w:szCs w:val="24"/>
        </w:rPr>
        <w:t xml:space="preserve">Starostka </w:t>
      </w:r>
      <w:r>
        <w:rPr>
          <w:rFonts w:ascii="Times New Roman" w:hAnsi="Times New Roman" w:cs="Times New Roman"/>
          <w:sz w:val="24"/>
          <w:szCs w:val="24"/>
        </w:rPr>
        <w:t xml:space="preserve">předložila </w:t>
      </w:r>
      <w:r w:rsidR="00B4521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edení návrh na čerpání ze sociálního fondu a programu zaměstnanců Kanceláře SH ČMS za rok 2023. Statut byl schválen 13.</w:t>
      </w:r>
      <w:r w:rsidR="007D5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9.</w:t>
      </w:r>
      <w:r w:rsidR="007D5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2001 a zásady používání následně 1.</w:t>
      </w:r>
      <w:r w:rsidR="007D5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</w:t>
      </w:r>
      <w:r w:rsidR="007D5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2021.</w:t>
      </w:r>
    </w:p>
    <w:p w14:paraId="12F81AC3" w14:textId="28098408" w:rsidR="00D17EF5" w:rsidRDefault="00D17EF5" w:rsidP="00D17EF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navrhuje úpravu statutu: doplnění o příspěvek na zvyšování kvalifikace, úprava hodnot v čl. 4 odst</w:t>
      </w:r>
      <w:r w:rsidR="007D59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5 odpracované roky, věrnost. </w:t>
      </w:r>
    </w:p>
    <w:p w14:paraId="532760B6" w14:textId="07C804EB" w:rsidR="00D17EF5" w:rsidRDefault="00D17EF5" w:rsidP="00D17EF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</w:t>
      </w:r>
      <w:r w:rsidR="00B4521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edení projednalo možnosti valorizace mezd pro rok 2024. Vzhledem k plánovaným úsporám v rozpočtu SH ČMS a nejasné situaci v rámci státní podpory v oblasti mzdových nákladů se </w:t>
      </w:r>
      <w:r w:rsidR="00B4521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edení shodlo, že není možná valorizace v souladu s inflací.</w:t>
      </w:r>
    </w:p>
    <w:p w14:paraId="28B616F6" w14:textId="77777777" w:rsidR="00D17EF5" w:rsidRDefault="00D17EF5" w:rsidP="00D17EF5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880D2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edení schvaluje čerpání ze sociálního fondu a sociálního programu za rok 2023.</w:t>
      </w:r>
    </w:p>
    <w:p w14:paraId="6C9BA3F8" w14:textId="77777777" w:rsidR="00D17EF5" w:rsidRDefault="00D17EF5" w:rsidP="00D17EF5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Vedení ukládá starostce SH ČMS zapracovat návrhy Vedení do Statutu sociálního programu a sociálního programu.</w:t>
      </w:r>
    </w:p>
    <w:p w14:paraId="29EE61AC" w14:textId="101AF55C" w:rsidR="00D17EF5" w:rsidRDefault="00D17EF5" w:rsidP="00D17EF5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V</w:t>
      </w:r>
      <w:r w:rsidR="00C60863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edení schvaluje 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valorizaci mezd zaměstnanců Kanceláře SH ČMS, CHH a ÚHŠ</w:t>
      </w:r>
      <w:r w:rsidR="00C60863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od 1.1.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2024</w:t>
      </w:r>
      <w:r w:rsidR="00C60863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ve výši 5</w:t>
      </w:r>
      <w:r w:rsidR="007D596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% z hrubé mzdy </w:t>
      </w:r>
      <w:r w:rsidR="00C60863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u 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každého zaměstnance. </w:t>
      </w:r>
    </w:p>
    <w:p w14:paraId="78560E87" w14:textId="77777777" w:rsidR="00C60863" w:rsidRDefault="00C60863" w:rsidP="00416CB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37EA3" w14:textId="0D61B47E" w:rsidR="003349DE" w:rsidRPr="003349DE" w:rsidRDefault="003349DE" w:rsidP="00416CB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349DE">
        <w:rPr>
          <w:rFonts w:ascii="Times New Roman" w:hAnsi="Times New Roman" w:cs="Times New Roman"/>
          <w:b/>
          <w:bCs/>
          <w:sz w:val="24"/>
          <w:szCs w:val="24"/>
        </w:rPr>
        <w:t>ájemní smlouva: Osseg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Pivovary, s.r.o.</w:t>
      </w:r>
    </w:p>
    <w:p w14:paraId="3FDBB4C3" w14:textId="77777777" w:rsidR="00C60863" w:rsidRDefault="003349DE" w:rsidP="00416C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Sojka </w:t>
      </w:r>
      <w:r w:rsidR="00C60863">
        <w:rPr>
          <w:rFonts w:ascii="Times New Roman" w:hAnsi="Times New Roman" w:cs="Times New Roman"/>
          <w:sz w:val="24"/>
          <w:szCs w:val="24"/>
        </w:rPr>
        <w:t>přednesl Vedení žádost o prodloužení nájemní smlouvy nájemce OSSEGG. U</w:t>
      </w:r>
      <w:r>
        <w:rPr>
          <w:rFonts w:ascii="Times New Roman" w:hAnsi="Times New Roman" w:cs="Times New Roman"/>
          <w:sz w:val="24"/>
          <w:szCs w:val="24"/>
        </w:rPr>
        <w:t>vedl, že s</w:t>
      </w:r>
      <w:r w:rsidRPr="003349DE">
        <w:rPr>
          <w:rFonts w:ascii="Times New Roman" w:hAnsi="Times New Roman" w:cs="Times New Roman"/>
          <w:sz w:val="24"/>
          <w:szCs w:val="24"/>
        </w:rPr>
        <w:t>polečnost Ossegg Pivovary,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3349DE">
        <w:rPr>
          <w:rFonts w:ascii="Times New Roman" w:hAnsi="Times New Roman" w:cs="Times New Roman"/>
          <w:sz w:val="24"/>
          <w:szCs w:val="24"/>
        </w:rPr>
        <w:t>.r.o.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863">
        <w:rPr>
          <w:rFonts w:ascii="Times New Roman" w:hAnsi="Times New Roman" w:cs="Times New Roman"/>
          <w:sz w:val="24"/>
          <w:szCs w:val="24"/>
        </w:rPr>
        <w:t>si plní své závazky. V</w:t>
      </w:r>
      <w:r w:rsidRPr="003349DE">
        <w:rPr>
          <w:rFonts w:ascii="Times New Roman" w:hAnsi="Times New Roman" w:cs="Times New Roman"/>
          <w:sz w:val="24"/>
          <w:szCs w:val="24"/>
        </w:rPr>
        <w:t xml:space="preserve"> návaznost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349DE">
        <w:rPr>
          <w:rFonts w:ascii="Times New Roman" w:hAnsi="Times New Roman" w:cs="Times New Roman"/>
          <w:sz w:val="24"/>
          <w:szCs w:val="24"/>
        </w:rPr>
        <w:t xml:space="preserve"> na uzavřenou nájemní smlouvu požádala</w:t>
      </w:r>
      <w:r w:rsidR="00C60863">
        <w:rPr>
          <w:rFonts w:ascii="Times New Roman" w:hAnsi="Times New Roman" w:cs="Times New Roman"/>
          <w:sz w:val="24"/>
          <w:szCs w:val="24"/>
        </w:rPr>
        <w:t xml:space="preserve"> o:</w:t>
      </w:r>
    </w:p>
    <w:p w14:paraId="318C369D" w14:textId="0651B229" w:rsidR="00C60863" w:rsidRDefault="00C60863" w:rsidP="00416C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vypuštění inflační doložky pro rok 2024</w:t>
      </w:r>
    </w:p>
    <w:p w14:paraId="7A3EFD57" w14:textId="77777777" w:rsidR="00C60863" w:rsidRDefault="00C60863" w:rsidP="00416C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vypuštění fixace smluvního nájemného</w:t>
      </w:r>
    </w:p>
    <w:p w14:paraId="759E1DD6" w14:textId="4D190123" w:rsidR="003349DE" w:rsidRPr="003349DE" w:rsidRDefault="00C60863" w:rsidP="00416C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časově omezenou slevu na nájemném pro období 01 – 03/2024</w:t>
      </w:r>
    </w:p>
    <w:p w14:paraId="7033AD58" w14:textId="2A09D15D" w:rsidR="003349DE" w:rsidRDefault="003349DE" w:rsidP="00416CBF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3349D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Vedení souhlasí s prodloužením nájemní smlouvy s akceptací </w:t>
      </w:r>
      <w:r w:rsidR="00C60863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bodu 1 a bodu 3 žádosti. Pověřuje starostku podpisem dodatku o prodloužení smlouvy.</w:t>
      </w:r>
    </w:p>
    <w:p w14:paraId="279CCF9B" w14:textId="77777777" w:rsidR="00D51971" w:rsidRDefault="00D51971" w:rsidP="00416CBF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5B239DBC" w14:textId="07E4191B" w:rsidR="00D51971" w:rsidRPr="00D51971" w:rsidRDefault="00D51971" w:rsidP="00416CB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D51971">
        <w:rPr>
          <w:rFonts w:ascii="Times New Roman" w:hAnsi="Times New Roman" w:cs="Times New Roman"/>
          <w:b/>
          <w:bCs/>
          <w:sz w:val="24"/>
          <w:szCs w:val="24"/>
        </w:rPr>
        <w:t>ájemní smlouva: Eva Andrsová</w:t>
      </w:r>
    </w:p>
    <w:p w14:paraId="7470CABC" w14:textId="77777777" w:rsidR="00E61731" w:rsidRDefault="00E61731" w:rsidP="00416C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Starostce SH ČMS byla </w:t>
      </w:r>
      <w:r w:rsidR="00D51971" w:rsidRPr="00D51971">
        <w:rPr>
          <w:rFonts w:ascii="Times New Roman" w:hAnsi="Times New Roman" w:cs="Times New Roman"/>
          <w:sz w:val="24"/>
          <w:szCs w:val="24"/>
        </w:rPr>
        <w:t xml:space="preserve">přednesena ústní žádost nájemnice </w:t>
      </w:r>
      <w:r w:rsidR="00D51971">
        <w:rPr>
          <w:rFonts w:ascii="Times New Roman" w:hAnsi="Times New Roman" w:cs="Times New Roman"/>
          <w:sz w:val="24"/>
          <w:szCs w:val="24"/>
        </w:rPr>
        <w:t xml:space="preserve">E. </w:t>
      </w:r>
      <w:r w:rsidR="00D51971" w:rsidRPr="00D51971">
        <w:rPr>
          <w:rFonts w:ascii="Times New Roman" w:hAnsi="Times New Roman" w:cs="Times New Roman"/>
          <w:sz w:val="24"/>
          <w:szCs w:val="24"/>
        </w:rPr>
        <w:t>Andrsov</w:t>
      </w:r>
      <w:r w:rsidR="00D51971">
        <w:rPr>
          <w:rFonts w:ascii="Times New Roman" w:hAnsi="Times New Roman" w:cs="Times New Roman"/>
          <w:sz w:val="24"/>
          <w:szCs w:val="24"/>
        </w:rPr>
        <w:t xml:space="preserve">é, </w:t>
      </w:r>
      <w:r w:rsidR="00D51971" w:rsidRPr="00D51971">
        <w:rPr>
          <w:rFonts w:ascii="Times New Roman" w:hAnsi="Times New Roman" w:cs="Times New Roman"/>
          <w:sz w:val="24"/>
          <w:szCs w:val="24"/>
        </w:rPr>
        <w:t>užívající byt v Hasičském domě</w:t>
      </w:r>
      <w:r w:rsidR="00D51971">
        <w:rPr>
          <w:rFonts w:ascii="Times New Roman" w:hAnsi="Times New Roman" w:cs="Times New Roman"/>
          <w:sz w:val="24"/>
          <w:szCs w:val="24"/>
        </w:rPr>
        <w:t xml:space="preserve"> </w:t>
      </w:r>
      <w:r w:rsidR="00D51971" w:rsidRPr="00D51971">
        <w:rPr>
          <w:rFonts w:ascii="Times New Roman" w:hAnsi="Times New Roman" w:cs="Times New Roman"/>
          <w:sz w:val="24"/>
          <w:szCs w:val="24"/>
        </w:rPr>
        <w:t>na adrese Blanická 13, Praha 2</w:t>
      </w:r>
      <w:r w:rsidR="00D51971">
        <w:rPr>
          <w:rFonts w:ascii="Times New Roman" w:hAnsi="Times New Roman" w:cs="Times New Roman"/>
          <w:sz w:val="24"/>
          <w:szCs w:val="24"/>
        </w:rPr>
        <w:t xml:space="preserve">, </w:t>
      </w:r>
      <w:r w:rsidR="00D51971" w:rsidRPr="00D51971">
        <w:rPr>
          <w:rFonts w:ascii="Times New Roman" w:hAnsi="Times New Roman" w:cs="Times New Roman"/>
          <w:sz w:val="24"/>
          <w:szCs w:val="24"/>
        </w:rPr>
        <w:t>která žádala o neuplatnění navýšení nájemného</w:t>
      </w:r>
      <w:r w:rsidR="00C60863">
        <w:rPr>
          <w:rFonts w:ascii="Times New Roman" w:hAnsi="Times New Roman" w:cs="Times New Roman"/>
          <w:sz w:val="24"/>
          <w:szCs w:val="24"/>
        </w:rPr>
        <w:t xml:space="preserve"> od roku 2024. </w:t>
      </w:r>
    </w:p>
    <w:p w14:paraId="006713A3" w14:textId="3D461D8B" w:rsidR="00D51971" w:rsidRPr="00D51971" w:rsidRDefault="00C60863" w:rsidP="00416C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B45215">
        <w:rPr>
          <w:rFonts w:ascii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 xml:space="preserve">Sojka upřesnil </w:t>
      </w:r>
      <w:r w:rsidR="00B4521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edení, že nájemní smlouva s E. A</w:t>
      </w:r>
      <w:r w:rsidR="00E61731">
        <w:rPr>
          <w:rFonts w:ascii="Times New Roman" w:hAnsi="Times New Roman" w:cs="Times New Roman"/>
          <w:sz w:val="24"/>
          <w:szCs w:val="24"/>
        </w:rPr>
        <w:t xml:space="preserve">ndrsovou byla uzavřena ve </w:t>
      </w:r>
      <w:r>
        <w:rPr>
          <w:rFonts w:ascii="Times New Roman" w:hAnsi="Times New Roman" w:cs="Times New Roman"/>
          <w:sz w:val="24"/>
          <w:szCs w:val="24"/>
        </w:rPr>
        <w:t xml:space="preserve">výši regulovaného nájemného v roce 2014 po ústní dohodě se starostou Ing. </w:t>
      </w:r>
      <w:r w:rsidR="00B45215">
        <w:rPr>
          <w:rFonts w:ascii="Times New Roman" w:hAnsi="Times New Roman" w:cs="Times New Roman"/>
          <w:sz w:val="24"/>
          <w:szCs w:val="24"/>
        </w:rPr>
        <w:t xml:space="preserve">K. </w:t>
      </w:r>
      <w:r>
        <w:rPr>
          <w:rFonts w:ascii="Times New Roman" w:hAnsi="Times New Roman" w:cs="Times New Roman"/>
          <w:sz w:val="24"/>
          <w:szCs w:val="24"/>
        </w:rPr>
        <w:t>Richtrem</w:t>
      </w:r>
      <w:r w:rsidR="00E61731">
        <w:rPr>
          <w:rFonts w:ascii="Times New Roman" w:hAnsi="Times New Roman" w:cs="Times New Roman"/>
          <w:sz w:val="24"/>
          <w:szCs w:val="24"/>
        </w:rPr>
        <w:t>. Na základě ústní dohody s panem starostou byl vydán souhlas SH ČMS, že si nájemnice pro</w:t>
      </w:r>
      <w:r>
        <w:rPr>
          <w:rFonts w:ascii="Times New Roman" w:hAnsi="Times New Roman" w:cs="Times New Roman"/>
          <w:sz w:val="24"/>
          <w:szCs w:val="24"/>
        </w:rPr>
        <w:t>vede bytové úpravy na vlastní náklady. Regulované n</w:t>
      </w:r>
      <w:r w:rsidR="00E61731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jemné lze upravit dle občanského zákoníku max. 1x za 3 roky v maximální celkové výši </w:t>
      </w:r>
      <w:r w:rsidR="00E61731">
        <w:rPr>
          <w:rFonts w:ascii="Times New Roman" w:hAnsi="Times New Roman" w:cs="Times New Roman"/>
          <w:sz w:val="24"/>
          <w:szCs w:val="24"/>
        </w:rPr>
        <w:t xml:space="preserve">20% ze současného měsíčního nájemného. Ekonomické oddělení doporučuje postupovat v souladu s ustanovením občanského zákoníku. </w:t>
      </w:r>
      <w:r w:rsidR="00D51971" w:rsidRPr="00D519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AF759" w14:textId="20BFE1F1" w:rsidR="00D51971" w:rsidRDefault="00D51971" w:rsidP="00416CBF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D5197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Vedení souhlasí s návrhem </w:t>
      </w:r>
      <w:r w:rsidR="00E6173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Ing. Sojky postupovat v souladu s občanským </w:t>
      </w:r>
      <w:r w:rsidR="007D596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zákoníkem,</w:t>
      </w:r>
      <w:r w:rsidR="00E6173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tj. do 1.1.2024 navýšit regulované nájemné o 20</w:t>
      </w:r>
      <w:r w:rsidR="00B365E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="00E6173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% ze současného měsíčního nájemného. Tuto výši zachovat následující 3 roky. </w:t>
      </w:r>
    </w:p>
    <w:p w14:paraId="5E80247B" w14:textId="77777777" w:rsidR="00A27ACB" w:rsidRDefault="00A27ACB" w:rsidP="00416CBF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58C8D7D7" w14:textId="2AFE331C" w:rsidR="00A27ACB" w:rsidRPr="00A27ACB" w:rsidRDefault="00A27ACB" w:rsidP="00416CB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ACB">
        <w:rPr>
          <w:rFonts w:ascii="Times New Roman" w:hAnsi="Times New Roman" w:cs="Times New Roman"/>
          <w:b/>
          <w:bCs/>
          <w:sz w:val="24"/>
          <w:szCs w:val="24"/>
        </w:rPr>
        <w:t>Hotel Přibyslav</w:t>
      </w:r>
    </w:p>
    <w:p w14:paraId="2C0D3843" w14:textId="7594B2F5" w:rsidR="00A27ACB" w:rsidRPr="00A27ACB" w:rsidRDefault="00E61731" w:rsidP="00416C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Náměstek Bidmon předložil </w:t>
      </w:r>
      <w:r w:rsidR="00B4521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edení návrh na odkup movitého majetku, který byl zakoupen nájemcem, na základě předchozího souhlasu SH ČMS. </w:t>
      </w:r>
      <w:r w:rsidR="00A27ACB" w:rsidRPr="00A27ACB">
        <w:rPr>
          <w:rFonts w:ascii="Times New Roman" w:hAnsi="Times New Roman" w:cs="Times New Roman"/>
          <w:sz w:val="24"/>
          <w:szCs w:val="24"/>
        </w:rPr>
        <w:t xml:space="preserve">Byl předložen </w:t>
      </w:r>
      <w:r>
        <w:rPr>
          <w:rFonts w:ascii="Times New Roman" w:hAnsi="Times New Roman" w:cs="Times New Roman"/>
          <w:sz w:val="24"/>
          <w:szCs w:val="24"/>
        </w:rPr>
        <w:t>konkrétní seznam. Ing. Sojka doložil výpis o uhrazeném nájemném a náklady SH ČMS v hotelu za rok 2023.</w:t>
      </w:r>
    </w:p>
    <w:p w14:paraId="2A9897F4" w14:textId="6D345921" w:rsidR="00A27ACB" w:rsidRDefault="00A27ACB" w:rsidP="00416CBF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A27ACB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Vedení souhlasí s odkupem vybraného </w:t>
      </w:r>
      <w:r w:rsidR="00E6173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hmotného </w:t>
      </w:r>
      <w:r w:rsidRPr="00A27ACB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majetku</w:t>
      </w:r>
      <w:r w:rsidR="00E6173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v Hotelu Při</w:t>
      </w:r>
      <w:r w:rsidR="00D40EA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byslav ve výši uhrazené</w:t>
      </w:r>
      <w:r w:rsidR="007D596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ho</w:t>
      </w:r>
      <w:r w:rsidR="00E6173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nájemné</w:t>
      </w:r>
      <w:r w:rsidR="007D596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ho</w:t>
      </w:r>
      <w:r w:rsidR="00E6173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– náklady SH ČMS</w:t>
      </w:r>
      <w:r w:rsidR="00D40EA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(pojistné apod.)</w:t>
      </w:r>
      <w:r w:rsidR="00E6173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. </w:t>
      </w:r>
    </w:p>
    <w:p w14:paraId="0EE86125" w14:textId="77777777" w:rsidR="00B21CCA" w:rsidRDefault="00B21CCA" w:rsidP="00416CBF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3504112F" w14:textId="77777777" w:rsidR="00D40EA2" w:rsidRDefault="00D40EA2" w:rsidP="00416CB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Jednání Vedení SH ČMS a GŘ HZS</w:t>
      </w:r>
    </w:p>
    <w:p w14:paraId="1BADAA61" w14:textId="15BB0270" w:rsidR="00B21CCA" w:rsidRPr="00B21CCA" w:rsidRDefault="00B21CCA" w:rsidP="00416C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21CCA">
        <w:rPr>
          <w:rFonts w:ascii="Times New Roman" w:hAnsi="Times New Roman" w:cs="Times New Roman"/>
          <w:sz w:val="24"/>
          <w:szCs w:val="24"/>
        </w:rPr>
        <w:t>Starostka uvedla, že plánované jednání se zástupci GŘ HZS se uskuteční v úterý 5. prosince</w:t>
      </w:r>
      <w:r>
        <w:rPr>
          <w:rFonts w:ascii="Times New Roman" w:hAnsi="Times New Roman" w:cs="Times New Roman"/>
          <w:sz w:val="24"/>
          <w:szCs w:val="24"/>
        </w:rPr>
        <w:t xml:space="preserve"> v Hasičském domě od 12 h. V rámci jednání proběhne i křest knihy </w:t>
      </w:r>
      <w:r w:rsidRPr="005D1D6D">
        <w:rPr>
          <w:rFonts w:ascii="Times New Roman" w:hAnsi="Times New Roman" w:cs="Times New Roman"/>
          <w:i/>
          <w:iCs/>
          <w:sz w:val="24"/>
          <w:szCs w:val="24"/>
        </w:rPr>
        <w:t>Hasičsk</w:t>
      </w:r>
      <w:r>
        <w:rPr>
          <w:rFonts w:ascii="Times New Roman" w:hAnsi="Times New Roman" w:cs="Times New Roman"/>
          <w:i/>
          <w:iCs/>
          <w:sz w:val="24"/>
          <w:szCs w:val="24"/>
        </w:rPr>
        <w:t>á</w:t>
      </w:r>
      <w:r w:rsidRPr="005D1D6D">
        <w:rPr>
          <w:rFonts w:ascii="Times New Roman" w:hAnsi="Times New Roman" w:cs="Times New Roman"/>
          <w:i/>
          <w:iCs/>
          <w:sz w:val="24"/>
          <w:szCs w:val="24"/>
        </w:rPr>
        <w:t xml:space="preserve"> vyznamenání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SH ČMS </w:t>
      </w:r>
      <w:r w:rsidRPr="005D1D6D">
        <w:rPr>
          <w:rFonts w:ascii="Times New Roman" w:hAnsi="Times New Roman" w:cs="Times New Roman"/>
          <w:i/>
          <w:iCs/>
          <w:sz w:val="24"/>
          <w:szCs w:val="24"/>
        </w:rPr>
        <w:t>186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5D1D6D">
        <w:rPr>
          <w:rFonts w:ascii="Times New Roman" w:hAnsi="Times New Roman" w:cs="Times New Roman"/>
          <w:i/>
          <w:iCs/>
          <w:sz w:val="24"/>
          <w:szCs w:val="24"/>
        </w:rPr>
        <w:t xml:space="preserve"> až 19</w:t>
      </w:r>
      <w:r>
        <w:rPr>
          <w:rFonts w:ascii="Times New Roman" w:hAnsi="Times New Roman" w:cs="Times New Roman"/>
          <w:i/>
          <w:iCs/>
          <w:sz w:val="24"/>
          <w:szCs w:val="24"/>
        </w:rPr>
        <w:t>51.</w:t>
      </w:r>
    </w:p>
    <w:p w14:paraId="0AB0D774" w14:textId="450A4FA5" w:rsidR="001D5312" w:rsidRDefault="00B21CCA" w:rsidP="00416CBF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Vedení vzalo informace na vědomí.</w:t>
      </w:r>
    </w:p>
    <w:p w14:paraId="713B4306" w14:textId="7F25F98F" w:rsidR="002D5B1D" w:rsidRDefault="002D5B1D" w:rsidP="00416CBF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6158239F" w14:textId="0F539F03" w:rsidR="00C5208E" w:rsidRPr="00216F66" w:rsidRDefault="002D5B1D" w:rsidP="00416CB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B1D">
        <w:rPr>
          <w:rFonts w:ascii="Times New Roman" w:hAnsi="Times New Roman" w:cs="Times New Roman"/>
          <w:b/>
          <w:bCs/>
          <w:sz w:val="24"/>
          <w:szCs w:val="24"/>
        </w:rPr>
        <w:t>Spolupráce s Ministerstvem obrany</w:t>
      </w:r>
    </w:p>
    <w:p w14:paraId="79BE9E36" w14:textId="77777777" w:rsidR="00D40EA2" w:rsidRDefault="00D40EA2" w:rsidP="00416C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Salivar informoval o průběhu jednání s MO. Připravuje se memorandum o vzájemné spolupráci. </w:t>
      </w:r>
    </w:p>
    <w:p w14:paraId="4671FB2D" w14:textId="5D21EE44" w:rsidR="00416CBF" w:rsidRDefault="00216F66" w:rsidP="00416C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16F66">
        <w:rPr>
          <w:rFonts w:ascii="Times New Roman" w:hAnsi="Times New Roman" w:cs="Times New Roman"/>
          <w:sz w:val="24"/>
          <w:szCs w:val="24"/>
        </w:rPr>
        <w:t xml:space="preserve">V souvislosti s vypsaným grantem MO a jeho podprogramy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16F66">
        <w:rPr>
          <w:rFonts w:ascii="Times New Roman" w:hAnsi="Times New Roman" w:cs="Times New Roman"/>
          <w:sz w:val="24"/>
          <w:szCs w:val="24"/>
        </w:rPr>
        <w:t xml:space="preserve">107992 Podpora branně-sportovních a technických aktivit obyvatelstva, 107994 Příprava občanů k obraně státu) podalo </w:t>
      </w:r>
      <w:r w:rsidRPr="00A42C6A">
        <w:rPr>
          <w:rFonts w:ascii="Times New Roman" w:hAnsi="Times New Roman" w:cs="Times New Roman"/>
          <w:b/>
          <w:bCs/>
          <w:sz w:val="24"/>
          <w:szCs w:val="24"/>
        </w:rPr>
        <w:t>SH ČMS tři projekty:</w:t>
      </w:r>
      <w:r w:rsidRPr="00216F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3D1E0" w14:textId="6F7782C8" w:rsidR="00416CBF" w:rsidRDefault="00416CBF" w:rsidP="00416CBF">
      <w:pPr>
        <w:pStyle w:val="Bezmezer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16F66" w:rsidRPr="00216F66">
        <w:rPr>
          <w:rFonts w:ascii="Times New Roman" w:hAnsi="Times New Roman" w:cs="Times New Roman"/>
          <w:sz w:val="24"/>
          <w:szCs w:val="24"/>
        </w:rPr>
        <w:t>říprava skupin dobrovolníků pro ochranu obyvatelstva zaměřená na bran</w:t>
      </w:r>
      <w:r w:rsidR="00216F66">
        <w:rPr>
          <w:rFonts w:ascii="Times New Roman" w:hAnsi="Times New Roman" w:cs="Times New Roman"/>
          <w:sz w:val="24"/>
          <w:szCs w:val="24"/>
        </w:rPr>
        <w:t>n</w:t>
      </w:r>
      <w:r w:rsidR="00216F66" w:rsidRPr="00216F66">
        <w:rPr>
          <w:rFonts w:ascii="Times New Roman" w:hAnsi="Times New Roman" w:cs="Times New Roman"/>
          <w:sz w:val="24"/>
          <w:szCs w:val="24"/>
        </w:rPr>
        <w:t>ě-technické aktivity</w:t>
      </w:r>
    </w:p>
    <w:p w14:paraId="155E4C0D" w14:textId="15B432EA" w:rsidR="00416CBF" w:rsidRDefault="00416CBF" w:rsidP="00416CBF">
      <w:pPr>
        <w:pStyle w:val="Bezmezer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16F66" w:rsidRPr="00216F66">
        <w:rPr>
          <w:rFonts w:ascii="Times New Roman" w:hAnsi="Times New Roman" w:cs="Times New Roman"/>
          <w:sz w:val="24"/>
          <w:szCs w:val="24"/>
        </w:rPr>
        <w:t xml:space="preserve">oučinnostní cvičení pro dobrovolné hasiče zařazených v JPO </w:t>
      </w:r>
    </w:p>
    <w:p w14:paraId="38DF45C8" w14:textId="107DBDF6" w:rsidR="00416CBF" w:rsidRDefault="00B547B4" w:rsidP="00416CBF">
      <w:pPr>
        <w:pStyle w:val="Bezmezer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mladí hasiči a brannost</w:t>
      </w:r>
    </w:p>
    <w:p w14:paraId="422B9210" w14:textId="77777777" w:rsidR="00D40EA2" w:rsidRDefault="00D40EA2" w:rsidP="00416C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Náměstek Salivar uvedl</w:t>
      </w:r>
      <w:r w:rsidR="00416CBF">
        <w:rPr>
          <w:rFonts w:ascii="Times New Roman" w:hAnsi="Times New Roman" w:cs="Times New Roman"/>
          <w:sz w:val="24"/>
          <w:szCs w:val="24"/>
        </w:rPr>
        <w:t>, že j</w:t>
      </w:r>
      <w:r w:rsidR="00A42C6A">
        <w:rPr>
          <w:rFonts w:ascii="Times New Roman" w:hAnsi="Times New Roman" w:cs="Times New Roman"/>
          <w:sz w:val="24"/>
          <w:szCs w:val="24"/>
        </w:rPr>
        <w:t xml:space="preserve">e nutné definovat </w:t>
      </w:r>
      <w:r w:rsidR="007E3F77">
        <w:rPr>
          <w:rFonts w:ascii="Times New Roman" w:hAnsi="Times New Roman" w:cs="Times New Roman"/>
          <w:sz w:val="24"/>
          <w:szCs w:val="24"/>
        </w:rPr>
        <w:t xml:space="preserve">další </w:t>
      </w:r>
      <w:r w:rsidR="00A42C6A">
        <w:rPr>
          <w:rFonts w:ascii="Times New Roman" w:hAnsi="Times New Roman" w:cs="Times New Roman"/>
          <w:sz w:val="24"/>
          <w:szCs w:val="24"/>
        </w:rPr>
        <w:t>aktivit</w:t>
      </w:r>
      <w:r w:rsidR="00454ED8">
        <w:rPr>
          <w:rFonts w:ascii="Times New Roman" w:hAnsi="Times New Roman" w:cs="Times New Roman"/>
          <w:sz w:val="24"/>
          <w:szCs w:val="24"/>
        </w:rPr>
        <w:t>y a obl</w:t>
      </w:r>
      <w:r>
        <w:rPr>
          <w:rFonts w:ascii="Times New Roman" w:hAnsi="Times New Roman" w:cs="Times New Roman"/>
          <w:sz w:val="24"/>
          <w:szCs w:val="24"/>
        </w:rPr>
        <w:t>asti spolupráce s armádou a MO.</w:t>
      </w:r>
    </w:p>
    <w:p w14:paraId="6085FD4F" w14:textId="6C635C13" w:rsidR="00216F66" w:rsidRDefault="00D40EA2" w:rsidP="00416C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Vedení dále po diskusi dospělo k závěru, že je nezbytné nejen v souvislosti s plánovanou užší spoluprací s MO, ale v souvislosti s presentací činnosti SH ČMS jako takovou, </w:t>
      </w:r>
      <w:r w:rsidR="00454ED8">
        <w:rPr>
          <w:rFonts w:ascii="Times New Roman" w:hAnsi="Times New Roman" w:cs="Times New Roman"/>
          <w:sz w:val="24"/>
          <w:szCs w:val="24"/>
        </w:rPr>
        <w:t xml:space="preserve">sestavit </w:t>
      </w:r>
      <w:r w:rsidR="007E3F77">
        <w:rPr>
          <w:rFonts w:ascii="Times New Roman" w:hAnsi="Times New Roman" w:cs="Times New Roman"/>
          <w:sz w:val="24"/>
          <w:szCs w:val="24"/>
        </w:rPr>
        <w:t>technický</w:t>
      </w:r>
      <w:r w:rsidR="00454ED8">
        <w:rPr>
          <w:rFonts w:ascii="Times New Roman" w:hAnsi="Times New Roman" w:cs="Times New Roman"/>
          <w:sz w:val="24"/>
          <w:szCs w:val="24"/>
        </w:rPr>
        <w:t xml:space="preserve"> tým, který bude zajišťovat výjezdní akce</w:t>
      </w:r>
      <w:r w:rsidR="007E3F77">
        <w:rPr>
          <w:rFonts w:ascii="Times New Roman" w:hAnsi="Times New Roman" w:cs="Times New Roman"/>
          <w:sz w:val="24"/>
          <w:szCs w:val="24"/>
        </w:rPr>
        <w:t xml:space="preserve"> (např. Dny NATO) a určit koordinačního pracovníka </w:t>
      </w:r>
      <w:r>
        <w:rPr>
          <w:rFonts w:ascii="Times New Roman" w:hAnsi="Times New Roman" w:cs="Times New Roman"/>
          <w:sz w:val="24"/>
          <w:szCs w:val="24"/>
        </w:rPr>
        <w:t xml:space="preserve">těchto nezbytných aktivit. Tato pracovní náplň náleží CHH, je však nezbytné zohlednit </w:t>
      </w:r>
      <w:r w:rsidR="00263B0A">
        <w:rPr>
          <w:rFonts w:ascii="Times New Roman" w:hAnsi="Times New Roman" w:cs="Times New Roman"/>
          <w:sz w:val="24"/>
          <w:szCs w:val="24"/>
        </w:rPr>
        <w:t>současná personální složení centra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B365EF">
        <w:rPr>
          <w:rFonts w:ascii="Times New Roman" w:hAnsi="Times New Roman" w:cs="Times New Roman"/>
          <w:sz w:val="24"/>
          <w:szCs w:val="24"/>
        </w:rPr>
        <w:t xml:space="preserve">jeho </w:t>
      </w:r>
      <w:r>
        <w:rPr>
          <w:rFonts w:ascii="Times New Roman" w:hAnsi="Times New Roman" w:cs="Times New Roman"/>
          <w:sz w:val="24"/>
          <w:szCs w:val="24"/>
        </w:rPr>
        <w:t xml:space="preserve">možnosti. </w:t>
      </w:r>
    </w:p>
    <w:p w14:paraId="677BEF50" w14:textId="6BE679B3" w:rsidR="007E3F77" w:rsidRPr="007E3F77" w:rsidRDefault="007E3F77" w:rsidP="00416CBF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7E3F77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V</w:t>
      </w:r>
      <w:r w:rsidR="00D40EA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edení schvaluje rozšíření pracovních míst v CHH Přibyslav o pozici Koordinační, organizační a projektový pracovník, zástupce ředitele od 1.1.2024.</w:t>
      </w:r>
    </w:p>
    <w:p w14:paraId="378D0262" w14:textId="77777777" w:rsidR="007E3F77" w:rsidRDefault="007E3F77" w:rsidP="00416C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77741F9" w14:textId="77D2499C" w:rsidR="000C0770" w:rsidRPr="00D40EA2" w:rsidRDefault="00D40EA2" w:rsidP="00416CB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EA2">
        <w:rPr>
          <w:rFonts w:ascii="Times New Roman" w:hAnsi="Times New Roman" w:cs="Times New Roman"/>
          <w:b/>
          <w:sz w:val="24"/>
          <w:szCs w:val="24"/>
        </w:rPr>
        <w:t>Součinnost s GŘ HZS</w:t>
      </w:r>
      <w:r>
        <w:rPr>
          <w:rFonts w:ascii="Times New Roman" w:hAnsi="Times New Roman" w:cs="Times New Roman"/>
          <w:b/>
          <w:sz w:val="24"/>
          <w:szCs w:val="24"/>
        </w:rPr>
        <w:t xml:space="preserve"> – požární sport</w:t>
      </w:r>
    </w:p>
    <w:p w14:paraId="13C17144" w14:textId="001F3071" w:rsidR="00BC546D" w:rsidRDefault="00D40EA2" w:rsidP="00416C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informovala </w:t>
      </w:r>
      <w:r w:rsidR="00B4521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edení</w:t>
      </w:r>
      <w:r w:rsidR="00216F66" w:rsidRPr="00216F66">
        <w:rPr>
          <w:rFonts w:ascii="Times New Roman" w:hAnsi="Times New Roman" w:cs="Times New Roman"/>
          <w:sz w:val="24"/>
          <w:szCs w:val="24"/>
        </w:rPr>
        <w:t>, že</w:t>
      </w:r>
      <w:r>
        <w:rPr>
          <w:rFonts w:ascii="Times New Roman" w:hAnsi="Times New Roman" w:cs="Times New Roman"/>
          <w:sz w:val="24"/>
          <w:szCs w:val="24"/>
        </w:rPr>
        <w:t xml:space="preserve"> byla požádána GŘ HZS o součinnost při reakci na </w:t>
      </w:r>
      <w:r w:rsidR="00216F66">
        <w:rPr>
          <w:rFonts w:ascii="Times New Roman" w:hAnsi="Times New Roman" w:cs="Times New Roman"/>
          <w:sz w:val="24"/>
          <w:szCs w:val="24"/>
        </w:rPr>
        <w:t xml:space="preserve">dopis od Českého svazu požárního sportu (A. Minarský) s žádostí ohledně </w:t>
      </w:r>
      <w:r>
        <w:rPr>
          <w:rFonts w:ascii="Times New Roman" w:hAnsi="Times New Roman" w:cs="Times New Roman"/>
          <w:sz w:val="24"/>
          <w:szCs w:val="24"/>
        </w:rPr>
        <w:t>podpory, uvolňování</w:t>
      </w:r>
      <w:r w:rsidR="00216F66">
        <w:rPr>
          <w:rFonts w:ascii="Times New Roman" w:hAnsi="Times New Roman" w:cs="Times New Roman"/>
          <w:sz w:val="24"/>
          <w:szCs w:val="24"/>
        </w:rPr>
        <w:t xml:space="preserve"> sportovců HZS </w:t>
      </w:r>
      <w:r>
        <w:rPr>
          <w:rFonts w:ascii="Times New Roman" w:hAnsi="Times New Roman" w:cs="Times New Roman"/>
          <w:sz w:val="24"/>
          <w:szCs w:val="24"/>
        </w:rPr>
        <w:t xml:space="preserve">ČR </w:t>
      </w:r>
      <w:r w:rsidR="00216F66">
        <w:rPr>
          <w:rFonts w:ascii="Times New Roman" w:hAnsi="Times New Roman" w:cs="Times New Roman"/>
          <w:sz w:val="24"/>
          <w:szCs w:val="24"/>
        </w:rPr>
        <w:t xml:space="preserve">na MS </w:t>
      </w:r>
      <w:r>
        <w:rPr>
          <w:rFonts w:ascii="Times New Roman" w:hAnsi="Times New Roman" w:cs="Times New Roman"/>
          <w:sz w:val="24"/>
          <w:szCs w:val="24"/>
        </w:rPr>
        <w:t>v požárním</w:t>
      </w:r>
      <w:r w:rsidR="00EC6BDB">
        <w:rPr>
          <w:rFonts w:ascii="Times New Roman" w:hAnsi="Times New Roman" w:cs="Times New Roman"/>
          <w:sz w:val="24"/>
          <w:szCs w:val="24"/>
        </w:rPr>
        <w:t xml:space="preserve"> sportu </w:t>
      </w:r>
      <w:r w:rsidR="00216F6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E3F77">
        <w:rPr>
          <w:rFonts w:ascii="Times New Roman" w:hAnsi="Times New Roman" w:cs="Times New Roman"/>
          <w:sz w:val="24"/>
          <w:szCs w:val="24"/>
        </w:rPr>
        <w:t>Číně</w:t>
      </w:r>
      <w:r>
        <w:rPr>
          <w:rFonts w:ascii="Times New Roman" w:hAnsi="Times New Roman" w:cs="Times New Roman"/>
          <w:sz w:val="24"/>
          <w:szCs w:val="24"/>
        </w:rPr>
        <w:t xml:space="preserve"> v roce 2024, které organizuje Mezinárodní sportovní federace hasičů a záchranářů se sídlem v Moskvě (I</w:t>
      </w:r>
      <w:r w:rsidR="00BC546D">
        <w:rPr>
          <w:rFonts w:ascii="Times New Roman" w:hAnsi="Times New Roman" w:cs="Times New Roman"/>
          <w:sz w:val="24"/>
          <w:szCs w:val="24"/>
        </w:rPr>
        <w:t xml:space="preserve">SFFR). </w:t>
      </w:r>
    </w:p>
    <w:p w14:paraId="0507F575" w14:textId="498A3A77" w:rsidR="00BC546D" w:rsidRDefault="007E3F77" w:rsidP="00416C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Salivar uvedl, že </w:t>
      </w:r>
      <w:r w:rsidR="00BC546D">
        <w:rPr>
          <w:rFonts w:ascii="Times New Roman" w:hAnsi="Times New Roman" w:cs="Times New Roman"/>
          <w:sz w:val="24"/>
          <w:szCs w:val="24"/>
        </w:rPr>
        <w:t xml:space="preserve">nejen v souladu s ustanovením dotačních výzev NSA je logické, že sportovec soutěží v jednom sportovním odvětví ve </w:t>
      </w:r>
      <w:r>
        <w:rPr>
          <w:rFonts w:ascii="Times New Roman" w:hAnsi="Times New Roman" w:cs="Times New Roman"/>
          <w:sz w:val="24"/>
          <w:szCs w:val="24"/>
        </w:rPr>
        <w:t>všech soutěžích (i těch mezinárodních) pouze za jeden svaz</w:t>
      </w:r>
      <w:r w:rsidR="00BC546D">
        <w:rPr>
          <w:rFonts w:ascii="Times New Roman" w:hAnsi="Times New Roman" w:cs="Times New Roman"/>
          <w:sz w:val="24"/>
          <w:szCs w:val="24"/>
        </w:rPr>
        <w:t xml:space="preserve">. SH ČMS má uzavřenou dohodu o vzájemné spolupráci s HZS ČR, jejíž předmětem je i vysílání reprezentace v požárním sportu. </w:t>
      </w:r>
      <w:r w:rsidR="00B31052">
        <w:rPr>
          <w:rFonts w:ascii="Times New Roman" w:hAnsi="Times New Roman" w:cs="Times New Roman"/>
          <w:sz w:val="24"/>
          <w:szCs w:val="24"/>
        </w:rPr>
        <w:t>SH ČMS v této otázce bude postupovat v souladu s </w:t>
      </w:r>
      <w:r w:rsidR="00B45215">
        <w:rPr>
          <w:rFonts w:ascii="Times New Roman" w:hAnsi="Times New Roman" w:cs="Times New Roman"/>
          <w:sz w:val="24"/>
          <w:szCs w:val="24"/>
        </w:rPr>
        <w:t>v</w:t>
      </w:r>
      <w:r w:rsidR="00B31052">
        <w:rPr>
          <w:rFonts w:ascii="Times New Roman" w:hAnsi="Times New Roman" w:cs="Times New Roman"/>
          <w:sz w:val="24"/>
          <w:szCs w:val="24"/>
        </w:rPr>
        <w:t xml:space="preserve">ládou ČR a stanovisky NSA. </w:t>
      </w:r>
    </w:p>
    <w:p w14:paraId="2BE9B2E3" w14:textId="3832CF62" w:rsidR="00216F66" w:rsidRPr="00216F66" w:rsidRDefault="00BC546D" w:rsidP="00416C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Němečková uv</w:t>
      </w:r>
      <w:r w:rsidR="007E3F77">
        <w:rPr>
          <w:rFonts w:ascii="Times New Roman" w:hAnsi="Times New Roman" w:cs="Times New Roman"/>
          <w:sz w:val="24"/>
          <w:szCs w:val="24"/>
        </w:rPr>
        <w:t xml:space="preserve">edla, že je </w:t>
      </w:r>
      <w:r>
        <w:rPr>
          <w:rFonts w:ascii="Times New Roman" w:hAnsi="Times New Roman" w:cs="Times New Roman"/>
          <w:sz w:val="24"/>
          <w:szCs w:val="24"/>
        </w:rPr>
        <w:t xml:space="preserve">nezbytné zintenzivnit </w:t>
      </w:r>
      <w:r w:rsidR="007E3F77">
        <w:rPr>
          <w:rFonts w:ascii="Times New Roman" w:hAnsi="Times New Roman" w:cs="Times New Roman"/>
          <w:sz w:val="24"/>
          <w:szCs w:val="24"/>
        </w:rPr>
        <w:t>jednání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E3F77">
        <w:rPr>
          <w:rFonts w:ascii="Times New Roman" w:hAnsi="Times New Roman" w:cs="Times New Roman"/>
          <w:sz w:val="24"/>
          <w:szCs w:val="24"/>
        </w:rPr>
        <w:t>komisi</w:t>
      </w:r>
      <w:r>
        <w:rPr>
          <w:rFonts w:ascii="Times New Roman" w:hAnsi="Times New Roman" w:cs="Times New Roman"/>
          <w:sz w:val="24"/>
          <w:szCs w:val="24"/>
        </w:rPr>
        <w:t xml:space="preserve"> požárního sportu</w:t>
      </w:r>
      <w:r w:rsidR="007E3F77">
        <w:rPr>
          <w:rFonts w:ascii="Times New Roman" w:hAnsi="Times New Roman" w:cs="Times New Roman"/>
          <w:sz w:val="24"/>
          <w:szCs w:val="24"/>
        </w:rPr>
        <w:t xml:space="preserve"> CTIF</w:t>
      </w:r>
      <w:r>
        <w:rPr>
          <w:rFonts w:ascii="Times New Roman" w:hAnsi="Times New Roman" w:cs="Times New Roman"/>
          <w:sz w:val="24"/>
          <w:szCs w:val="24"/>
        </w:rPr>
        <w:t xml:space="preserve">, aby byl v dohledné době znám mezinárodních akcí pro rok 2024. Dále uvedla, že SH ČMS bylo osloveno k doplnění Rejstříku sportu o plánované významné mezinárodní akce na území ČR do roku 2026. </w:t>
      </w:r>
      <w:r w:rsidR="007E3F77">
        <w:rPr>
          <w:rFonts w:ascii="Times New Roman" w:hAnsi="Times New Roman" w:cs="Times New Roman"/>
          <w:sz w:val="24"/>
          <w:szCs w:val="24"/>
        </w:rPr>
        <w:t xml:space="preserve"> Z. Nytra sdělil, </w:t>
      </w:r>
      <w:r w:rsidR="00EC6BDB">
        <w:rPr>
          <w:rFonts w:ascii="Times New Roman" w:hAnsi="Times New Roman" w:cs="Times New Roman"/>
          <w:sz w:val="24"/>
          <w:szCs w:val="24"/>
        </w:rPr>
        <w:t>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BDB">
        <w:rPr>
          <w:rFonts w:ascii="Times New Roman" w:hAnsi="Times New Roman" w:cs="Times New Roman"/>
          <w:sz w:val="24"/>
          <w:szCs w:val="24"/>
        </w:rPr>
        <w:t>se plánují</w:t>
      </w:r>
      <w:r>
        <w:rPr>
          <w:rFonts w:ascii="Times New Roman" w:hAnsi="Times New Roman" w:cs="Times New Roman"/>
          <w:sz w:val="24"/>
          <w:szCs w:val="24"/>
        </w:rPr>
        <w:t xml:space="preserve"> především mezinárodní dorostenecké </w:t>
      </w:r>
      <w:r w:rsidR="00EC6BDB">
        <w:rPr>
          <w:rFonts w:ascii="Times New Roman" w:hAnsi="Times New Roman" w:cs="Times New Roman"/>
          <w:sz w:val="24"/>
          <w:szCs w:val="24"/>
        </w:rPr>
        <w:t>tréninkové kempy</w:t>
      </w:r>
      <w:r>
        <w:rPr>
          <w:rFonts w:ascii="Times New Roman" w:hAnsi="Times New Roman" w:cs="Times New Roman"/>
          <w:sz w:val="24"/>
          <w:szCs w:val="24"/>
        </w:rPr>
        <w:t xml:space="preserve"> zakončené mezinárodním závodem, ME mužů a žen a Hasičská olympiáda 2026 v Německu. V přehledu je po dohodě s GŘ HZS nutné uvést i národní mistrovství s mezinárodní účastí, a to v obou odvětvích hasičského sportu (PS i klasické disciplíny CTIF).   </w:t>
      </w:r>
      <w:r w:rsidR="00EC6B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4FD87" w14:textId="0EB6A319" w:rsidR="00240FC5" w:rsidRDefault="00EC6BDB" w:rsidP="00416CBF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V</w:t>
      </w:r>
      <w:r w:rsidR="002E11B3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edení pověřuje starostku součinností s GŘ HZS – odpověď na dopis ČSPS.</w:t>
      </w:r>
    </w:p>
    <w:p w14:paraId="0F9BA84A" w14:textId="2D3D82CC" w:rsidR="002E11B3" w:rsidRDefault="002E11B3" w:rsidP="00416CBF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Vedení ukládá M. Kolkovi doplnit Rejstřík sportu o významné mezinárodní akce plánované v oblasti hasičského sportu na území ČR organizované SH ČMS ve spolupráci a HZS ČR, do 28.11.2023. </w:t>
      </w:r>
    </w:p>
    <w:p w14:paraId="2B9183FC" w14:textId="77777777" w:rsidR="00416CBF" w:rsidRDefault="00416CBF" w:rsidP="00416CBF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5ADB6427" w14:textId="1180EC49" w:rsidR="00416CBF" w:rsidRPr="00416CBF" w:rsidRDefault="00416CBF" w:rsidP="00416CB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CBF">
        <w:rPr>
          <w:rFonts w:ascii="Times New Roman" w:hAnsi="Times New Roman" w:cs="Times New Roman"/>
          <w:b/>
          <w:bCs/>
          <w:sz w:val="24"/>
          <w:szCs w:val="24"/>
        </w:rPr>
        <w:t>Informace z ÚRVO</w:t>
      </w:r>
    </w:p>
    <w:p w14:paraId="6616E3C6" w14:textId="3F35D187" w:rsidR="008F7E32" w:rsidRPr="00416CBF" w:rsidRDefault="00416CBF" w:rsidP="00416C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16CBF">
        <w:rPr>
          <w:rFonts w:ascii="Times New Roman" w:hAnsi="Times New Roman" w:cs="Times New Roman"/>
          <w:sz w:val="24"/>
          <w:szCs w:val="24"/>
        </w:rPr>
        <w:t>Náměstkyně D. Vilímková sdělila, že</w:t>
      </w:r>
      <w:r w:rsidR="002E11B3">
        <w:rPr>
          <w:rFonts w:ascii="Times New Roman" w:hAnsi="Times New Roman" w:cs="Times New Roman"/>
          <w:sz w:val="24"/>
          <w:szCs w:val="24"/>
        </w:rPr>
        <w:t xml:space="preserve"> pracovní skupina intenzivně pracuje na úpravách</w:t>
      </w:r>
      <w:r w:rsidRPr="00416CBF">
        <w:rPr>
          <w:rFonts w:ascii="Times New Roman" w:hAnsi="Times New Roman" w:cs="Times New Roman"/>
          <w:sz w:val="24"/>
          <w:szCs w:val="24"/>
        </w:rPr>
        <w:t xml:space="preserve"> stejnokrojové</w:t>
      </w:r>
      <w:r w:rsidR="002E11B3">
        <w:rPr>
          <w:rFonts w:ascii="Times New Roman" w:hAnsi="Times New Roman" w:cs="Times New Roman"/>
          <w:sz w:val="24"/>
          <w:szCs w:val="24"/>
        </w:rPr>
        <w:t>ho</w:t>
      </w:r>
      <w:r w:rsidRPr="00416CBF">
        <w:rPr>
          <w:rFonts w:ascii="Times New Roman" w:hAnsi="Times New Roman" w:cs="Times New Roman"/>
          <w:sz w:val="24"/>
          <w:szCs w:val="24"/>
        </w:rPr>
        <w:t xml:space="preserve"> předpis</w:t>
      </w:r>
      <w:r w:rsidR="002E11B3">
        <w:rPr>
          <w:rFonts w:ascii="Times New Roman" w:hAnsi="Times New Roman" w:cs="Times New Roman"/>
          <w:sz w:val="24"/>
          <w:szCs w:val="24"/>
        </w:rPr>
        <w:t>u</w:t>
      </w:r>
      <w:r w:rsidRPr="00416CBF">
        <w:rPr>
          <w:rFonts w:ascii="Times New Roman" w:hAnsi="Times New Roman" w:cs="Times New Roman"/>
          <w:sz w:val="24"/>
          <w:szCs w:val="24"/>
        </w:rPr>
        <w:t>, který je ale vzhledem k </w:t>
      </w:r>
      <w:r w:rsidR="002E11B3">
        <w:rPr>
          <w:rFonts w:ascii="Times New Roman" w:hAnsi="Times New Roman" w:cs="Times New Roman"/>
          <w:sz w:val="24"/>
          <w:szCs w:val="24"/>
        </w:rPr>
        <w:t>neaktuálnosti</w:t>
      </w:r>
      <w:r w:rsidRPr="00416CBF">
        <w:rPr>
          <w:rFonts w:ascii="Times New Roman" w:hAnsi="Times New Roman" w:cs="Times New Roman"/>
          <w:sz w:val="24"/>
          <w:szCs w:val="24"/>
        </w:rPr>
        <w:t xml:space="preserve"> fo</w:t>
      </w:r>
      <w:r w:rsidR="002E11B3">
        <w:rPr>
          <w:rFonts w:ascii="Times New Roman" w:hAnsi="Times New Roman" w:cs="Times New Roman"/>
          <w:sz w:val="24"/>
          <w:szCs w:val="24"/>
        </w:rPr>
        <w:t xml:space="preserve">rmulací a celkové koncepci nutné přepracovat komplexně </w:t>
      </w:r>
      <w:r w:rsidRPr="00416CBF">
        <w:rPr>
          <w:rFonts w:ascii="Times New Roman" w:hAnsi="Times New Roman" w:cs="Times New Roman"/>
          <w:sz w:val="24"/>
          <w:szCs w:val="24"/>
        </w:rPr>
        <w:t>včetně textové a grafické úpravy.</w:t>
      </w:r>
      <w:r>
        <w:rPr>
          <w:rFonts w:ascii="Times New Roman" w:hAnsi="Times New Roman" w:cs="Times New Roman"/>
          <w:sz w:val="24"/>
          <w:szCs w:val="24"/>
        </w:rPr>
        <w:t xml:space="preserve"> Předpoklad </w:t>
      </w:r>
      <w:r w:rsidR="002E11B3">
        <w:rPr>
          <w:rFonts w:ascii="Times New Roman" w:hAnsi="Times New Roman" w:cs="Times New Roman"/>
          <w:sz w:val="24"/>
          <w:szCs w:val="24"/>
        </w:rPr>
        <w:t xml:space="preserve">předložení je na VV 03/2024 a následně </w:t>
      </w:r>
      <w:r>
        <w:rPr>
          <w:rFonts w:ascii="Times New Roman" w:hAnsi="Times New Roman" w:cs="Times New Roman"/>
          <w:sz w:val="24"/>
          <w:szCs w:val="24"/>
        </w:rPr>
        <w:t>dubnové shromáždění starostů OSH</w:t>
      </w:r>
      <w:r w:rsidR="002E11B3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593F5F" w14:textId="0FD55864" w:rsidR="00416CBF" w:rsidRDefault="00416CBF" w:rsidP="00416CBF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Vedení vzalo informace na vědomí.</w:t>
      </w:r>
    </w:p>
    <w:p w14:paraId="14C7C1E0" w14:textId="02434A7B" w:rsidR="00DF7BE1" w:rsidRDefault="00DF7BE1"/>
    <w:p w14:paraId="2314321C" w14:textId="55C4CED2" w:rsidR="00DF7BE1" w:rsidRPr="00B31052" w:rsidRDefault="00D5297F">
      <w:pPr>
        <w:rPr>
          <w:b/>
          <w:bCs/>
        </w:rPr>
      </w:pPr>
      <w:r>
        <w:rPr>
          <w:b/>
          <w:bCs/>
        </w:rPr>
        <w:t>Pozvánky na akce</w:t>
      </w:r>
    </w:p>
    <w:tbl>
      <w:tblPr>
        <w:tblStyle w:val="Svtltabulkasmkou1zvraznn11"/>
        <w:tblW w:w="9209" w:type="dxa"/>
        <w:tblLook w:val="04A0" w:firstRow="1" w:lastRow="0" w:firstColumn="1" w:lastColumn="0" w:noHBand="0" w:noVBand="1"/>
      </w:tblPr>
      <w:tblGrid>
        <w:gridCol w:w="1129"/>
        <w:gridCol w:w="5245"/>
        <w:gridCol w:w="2835"/>
      </w:tblGrid>
      <w:tr w:rsidR="00DF7BE1" w14:paraId="39375236" w14:textId="77777777" w:rsidTr="00A27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8D3247A" w14:textId="77777777" w:rsidR="00DF7BE1" w:rsidRDefault="00D5297F">
            <w:r>
              <w:t>datum</w:t>
            </w:r>
          </w:p>
        </w:tc>
        <w:tc>
          <w:tcPr>
            <w:tcW w:w="5245" w:type="dxa"/>
          </w:tcPr>
          <w:p w14:paraId="372B4106" w14:textId="77777777" w:rsidR="00DF7BE1" w:rsidRDefault="00D529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akce</w:t>
            </w:r>
          </w:p>
        </w:tc>
        <w:tc>
          <w:tcPr>
            <w:tcW w:w="2835" w:type="dxa"/>
          </w:tcPr>
          <w:p w14:paraId="116A61D1" w14:textId="77777777" w:rsidR="00DF7BE1" w:rsidRDefault="00D529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účast za Vedení SH ČMS</w:t>
            </w:r>
          </w:p>
        </w:tc>
      </w:tr>
      <w:tr w:rsidR="00A27ACB" w14:paraId="4219EA65" w14:textId="77777777" w:rsidTr="00A27ACB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FEAC306" w14:textId="5F78092C" w:rsidR="00A27ACB" w:rsidRDefault="00491C5D">
            <w:r>
              <w:t xml:space="preserve">24. 11. </w:t>
            </w:r>
          </w:p>
        </w:tc>
        <w:tc>
          <w:tcPr>
            <w:tcW w:w="5245" w:type="dxa"/>
          </w:tcPr>
          <w:p w14:paraId="7C4898AA" w14:textId="3E4CD3D8" w:rsidR="00A27ACB" w:rsidRDefault="00491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Shromáždění představitelů sborů, OSH Náchod</w:t>
            </w:r>
          </w:p>
        </w:tc>
        <w:tc>
          <w:tcPr>
            <w:tcW w:w="2835" w:type="dxa"/>
          </w:tcPr>
          <w:p w14:paraId="0815A9A6" w14:textId="756D8845" w:rsidR="00A27ACB" w:rsidRDefault="002E11B3" w:rsidP="00A2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omluva (jednání</w:t>
            </w:r>
            <w:r w:rsidR="00491C5D">
              <w:t xml:space="preserve"> s DPO)</w:t>
            </w:r>
          </w:p>
        </w:tc>
      </w:tr>
      <w:tr w:rsidR="00A27ACB" w14:paraId="2317CC98" w14:textId="77777777" w:rsidTr="00A27ACB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1C90863" w14:textId="0ED0BEFD" w:rsidR="00A27ACB" w:rsidRDefault="00A27ACB">
            <w:r>
              <w:t>25. 11.</w:t>
            </w:r>
          </w:p>
        </w:tc>
        <w:tc>
          <w:tcPr>
            <w:tcW w:w="5245" w:type="dxa"/>
          </w:tcPr>
          <w:p w14:paraId="5853A4D7" w14:textId="7C898C88" w:rsidR="00A27ACB" w:rsidRDefault="00A2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Shromáždění představitelů sborů, OSH Rokycany</w:t>
            </w:r>
          </w:p>
        </w:tc>
        <w:tc>
          <w:tcPr>
            <w:tcW w:w="2835" w:type="dxa"/>
          </w:tcPr>
          <w:p w14:paraId="1BE7B502" w14:textId="49AEE073" w:rsidR="00A27ACB" w:rsidRDefault="00A27ACB" w:rsidP="00A2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omluva</w:t>
            </w:r>
          </w:p>
        </w:tc>
      </w:tr>
      <w:tr w:rsidR="00491C5D" w14:paraId="2D475DD4" w14:textId="77777777" w:rsidTr="00A27ACB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9DFB4F0" w14:textId="181A23F6" w:rsidR="00491C5D" w:rsidRPr="00491C5D" w:rsidRDefault="00491C5D" w:rsidP="00491C5D">
            <w:r>
              <w:t>1</w:t>
            </w:r>
            <w:r w:rsidRPr="00491C5D">
              <w:t>. 12.</w:t>
            </w:r>
          </w:p>
        </w:tc>
        <w:tc>
          <w:tcPr>
            <w:tcW w:w="5245" w:type="dxa"/>
          </w:tcPr>
          <w:p w14:paraId="262D3EFE" w14:textId="4C4F9441" w:rsidR="00491C5D" w:rsidRDefault="00491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Předávání stuhy k historickému praporu, SDH Kralovice</w:t>
            </w:r>
          </w:p>
        </w:tc>
        <w:tc>
          <w:tcPr>
            <w:tcW w:w="2835" w:type="dxa"/>
          </w:tcPr>
          <w:p w14:paraId="30D66E04" w14:textId="59C95A9F" w:rsidR="00491C5D" w:rsidRDefault="00491C5D" w:rsidP="00A2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J. Salivar</w:t>
            </w:r>
          </w:p>
        </w:tc>
      </w:tr>
      <w:tr w:rsidR="00DF7BE1" w14:paraId="311A78A6" w14:textId="77777777" w:rsidTr="00A27ACB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A59BFCE" w14:textId="2847B45F" w:rsidR="00DF7BE1" w:rsidRDefault="00A27ACB">
            <w:pPr>
              <w:rPr>
                <w:b w:val="0"/>
                <w:bCs w:val="0"/>
              </w:rPr>
            </w:pPr>
            <w:r>
              <w:t>4</w:t>
            </w:r>
            <w:r w:rsidR="00CD3FFC">
              <w:t>. 1</w:t>
            </w:r>
            <w:r>
              <w:t>2</w:t>
            </w:r>
            <w:r w:rsidR="00CD3FFC">
              <w:t>.</w:t>
            </w:r>
          </w:p>
        </w:tc>
        <w:tc>
          <w:tcPr>
            <w:tcW w:w="5245" w:type="dxa"/>
          </w:tcPr>
          <w:p w14:paraId="002001AE" w14:textId="473DA9C7" w:rsidR="00DF7BE1" w:rsidRDefault="00A2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="001962EB">
              <w:t>še</w:t>
            </w:r>
            <w:r>
              <w:t xml:space="preserve"> v Chrámu sv. Mikuláše, </w:t>
            </w:r>
            <w:r w:rsidR="001A33E8">
              <w:t>GŘ HZS</w:t>
            </w:r>
            <w:r>
              <w:t xml:space="preserve">, </w:t>
            </w:r>
            <w:r w:rsidR="00491C5D">
              <w:t xml:space="preserve">od </w:t>
            </w:r>
            <w:r>
              <w:t>18 h</w:t>
            </w:r>
            <w:r w:rsidR="001A33E8">
              <w:t xml:space="preserve"> </w:t>
            </w:r>
          </w:p>
        </w:tc>
        <w:tc>
          <w:tcPr>
            <w:tcW w:w="2835" w:type="dxa"/>
          </w:tcPr>
          <w:p w14:paraId="66ED1A65" w14:textId="6B252ED2" w:rsidR="00DF7BE1" w:rsidRDefault="00A27ACB" w:rsidP="00A2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 Vilímková</w:t>
            </w:r>
          </w:p>
        </w:tc>
      </w:tr>
      <w:tr w:rsidR="00491C5D" w14:paraId="1D8DC1E6" w14:textId="77777777" w:rsidTr="00491C5D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62E7164" w14:textId="091A1A9E" w:rsidR="00491C5D" w:rsidRDefault="00491C5D">
            <w:r>
              <w:t>4. 12.</w:t>
            </w:r>
          </w:p>
        </w:tc>
        <w:tc>
          <w:tcPr>
            <w:tcW w:w="5245" w:type="dxa"/>
          </w:tcPr>
          <w:p w14:paraId="6EC11225" w14:textId="42FB25E6" w:rsidR="00491C5D" w:rsidRDefault="00491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Koncert Ligy proti rakovině, Karolinum, od 19 h</w:t>
            </w:r>
          </w:p>
        </w:tc>
        <w:tc>
          <w:tcPr>
            <w:tcW w:w="2835" w:type="dxa"/>
          </w:tcPr>
          <w:p w14:paraId="7FE2095A" w14:textId="465FEE1A" w:rsidR="00491C5D" w:rsidRDefault="00491C5D" w:rsidP="00491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I. Špačková</w:t>
            </w:r>
          </w:p>
        </w:tc>
      </w:tr>
      <w:tr w:rsidR="00DF7BE1" w14:paraId="266EFD7A" w14:textId="77777777" w:rsidTr="00A27ACB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F934601" w14:textId="6B9A1525" w:rsidR="00DF7BE1" w:rsidRDefault="00A27ACB">
            <w:r>
              <w:t>12</w:t>
            </w:r>
            <w:r w:rsidR="00D5297F">
              <w:t xml:space="preserve">. </w:t>
            </w:r>
            <w:r w:rsidR="00CD3FFC">
              <w:t>1</w:t>
            </w:r>
            <w:r>
              <w:t>2</w:t>
            </w:r>
            <w:r w:rsidR="00D5297F">
              <w:t>.</w:t>
            </w:r>
          </w:p>
        </w:tc>
        <w:tc>
          <w:tcPr>
            <w:tcW w:w="5245" w:type="dxa"/>
          </w:tcPr>
          <w:p w14:paraId="2FF17C11" w14:textId="071195D7" w:rsidR="00DF7BE1" w:rsidRDefault="00A2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Večer české státnosti, obnova hodnot, kostel Panny Marie Sněžné, od 17 h </w:t>
            </w:r>
          </w:p>
        </w:tc>
        <w:tc>
          <w:tcPr>
            <w:tcW w:w="2835" w:type="dxa"/>
          </w:tcPr>
          <w:p w14:paraId="5E315AA3" w14:textId="2A96F332" w:rsidR="00DF7BE1" w:rsidRDefault="00A2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Liška</w:t>
            </w:r>
          </w:p>
        </w:tc>
      </w:tr>
    </w:tbl>
    <w:p w14:paraId="2FCEA9CC" w14:textId="15CDA534" w:rsidR="00EB23A5" w:rsidRPr="00EB23A5" w:rsidRDefault="00EB23A5" w:rsidP="00EB23A5">
      <w:pPr>
        <w:jc w:val="both"/>
        <w:rPr>
          <w:i/>
          <w:iCs/>
          <w:color w:val="2E74B5" w:themeColor="accent5" w:themeShade="BF"/>
        </w:rPr>
      </w:pPr>
    </w:p>
    <w:p w14:paraId="5424B27A" w14:textId="2B4326E6" w:rsidR="00DF7BE1" w:rsidRDefault="00D5297F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Zapsala: Mgr. Irena Špačková</w:t>
      </w:r>
    </w:p>
    <w:sectPr w:rsidR="00DF7BE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B9CB7" w14:textId="77777777" w:rsidR="001F6192" w:rsidRDefault="001F6192">
      <w:r>
        <w:separator/>
      </w:r>
    </w:p>
  </w:endnote>
  <w:endnote w:type="continuationSeparator" w:id="0">
    <w:p w14:paraId="10465003" w14:textId="77777777" w:rsidR="001F6192" w:rsidRDefault="001F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347284428"/>
    </w:sdtPr>
    <w:sdtContent>
      <w:p w14:paraId="40C2C88E" w14:textId="77777777" w:rsidR="00E61731" w:rsidRDefault="00E61731">
        <w:pPr>
          <w:pStyle w:val="Zpat"/>
          <w:framePr w:wrap="auto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B94D052" w14:textId="77777777" w:rsidR="00E61731" w:rsidRDefault="00E617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823653705"/>
    </w:sdtPr>
    <w:sdtContent>
      <w:p w14:paraId="50FD3A65" w14:textId="4A3E6498" w:rsidR="00E61731" w:rsidRDefault="00E61731">
        <w:pPr>
          <w:pStyle w:val="Zpat"/>
          <w:framePr w:wrap="auto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B31052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1DB62563" w14:textId="77777777" w:rsidR="00E61731" w:rsidRDefault="00E617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43EE" w14:textId="77777777" w:rsidR="001F6192" w:rsidRDefault="001F6192">
      <w:r>
        <w:separator/>
      </w:r>
    </w:p>
  </w:footnote>
  <w:footnote w:type="continuationSeparator" w:id="0">
    <w:p w14:paraId="5C5C8A41" w14:textId="77777777" w:rsidR="001F6192" w:rsidRDefault="001F6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050A15"/>
    <w:multiLevelType w:val="singleLevel"/>
    <w:tmpl w:val="D7050A15"/>
    <w:lvl w:ilvl="0">
      <w:start w:val="13"/>
      <w:numFmt w:val="upperLetter"/>
      <w:suff w:val="space"/>
      <w:lvlText w:val="%1."/>
      <w:lvlJc w:val="left"/>
    </w:lvl>
  </w:abstractNum>
  <w:abstractNum w:abstractNumId="1" w15:restartNumberingAfterBreak="0">
    <w:nsid w:val="F0D24ADE"/>
    <w:multiLevelType w:val="singleLevel"/>
    <w:tmpl w:val="F0D24ADE"/>
    <w:lvl w:ilvl="0">
      <w:start w:val="26"/>
      <w:numFmt w:val="upperLetter"/>
      <w:suff w:val="space"/>
      <w:lvlText w:val="%1."/>
      <w:lvlJc w:val="left"/>
    </w:lvl>
  </w:abstractNum>
  <w:abstractNum w:abstractNumId="2" w15:restartNumberingAfterBreak="0">
    <w:nsid w:val="02C31B86"/>
    <w:multiLevelType w:val="hybridMultilevel"/>
    <w:tmpl w:val="49CC8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0F5"/>
    <w:multiLevelType w:val="multilevel"/>
    <w:tmpl w:val="15B610F5"/>
    <w:lvl w:ilvl="0">
      <w:start w:val="1"/>
      <w:numFmt w:val="lowerLetter"/>
      <w:lvlText w:val="%1)"/>
      <w:lvlJc w:val="left"/>
      <w:pPr>
        <w:ind w:left="24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130" w:hanging="360"/>
      </w:pPr>
    </w:lvl>
    <w:lvl w:ilvl="2">
      <w:start w:val="1"/>
      <w:numFmt w:val="lowerRoman"/>
      <w:lvlText w:val="%3."/>
      <w:lvlJc w:val="right"/>
      <w:pPr>
        <w:ind w:left="3850" w:hanging="180"/>
      </w:pPr>
    </w:lvl>
    <w:lvl w:ilvl="3">
      <w:start w:val="1"/>
      <w:numFmt w:val="decimal"/>
      <w:lvlText w:val="%4."/>
      <w:lvlJc w:val="left"/>
      <w:pPr>
        <w:ind w:left="4570" w:hanging="360"/>
      </w:pPr>
    </w:lvl>
    <w:lvl w:ilvl="4">
      <w:start w:val="1"/>
      <w:numFmt w:val="lowerLetter"/>
      <w:lvlText w:val="%5."/>
      <w:lvlJc w:val="left"/>
      <w:pPr>
        <w:ind w:left="5290" w:hanging="360"/>
      </w:pPr>
    </w:lvl>
    <w:lvl w:ilvl="5">
      <w:start w:val="1"/>
      <w:numFmt w:val="lowerRoman"/>
      <w:lvlText w:val="%6."/>
      <w:lvlJc w:val="right"/>
      <w:pPr>
        <w:ind w:left="6010" w:hanging="180"/>
      </w:pPr>
    </w:lvl>
    <w:lvl w:ilvl="6">
      <w:start w:val="1"/>
      <w:numFmt w:val="decimal"/>
      <w:lvlText w:val="%7."/>
      <w:lvlJc w:val="left"/>
      <w:pPr>
        <w:ind w:left="6730" w:hanging="360"/>
      </w:pPr>
    </w:lvl>
    <w:lvl w:ilvl="7">
      <w:start w:val="1"/>
      <w:numFmt w:val="lowerLetter"/>
      <w:lvlText w:val="%8."/>
      <w:lvlJc w:val="left"/>
      <w:pPr>
        <w:ind w:left="7450" w:hanging="360"/>
      </w:pPr>
    </w:lvl>
    <w:lvl w:ilvl="8">
      <w:start w:val="1"/>
      <w:numFmt w:val="lowerRoman"/>
      <w:lvlText w:val="%9."/>
      <w:lvlJc w:val="right"/>
      <w:pPr>
        <w:ind w:left="8170" w:hanging="180"/>
      </w:pPr>
    </w:lvl>
  </w:abstractNum>
  <w:abstractNum w:abstractNumId="4" w15:restartNumberingAfterBreak="0">
    <w:nsid w:val="225E1A6F"/>
    <w:multiLevelType w:val="hybridMultilevel"/>
    <w:tmpl w:val="8DD80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14BCA"/>
    <w:multiLevelType w:val="hybridMultilevel"/>
    <w:tmpl w:val="A3B046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F36D1"/>
    <w:multiLevelType w:val="hybridMultilevel"/>
    <w:tmpl w:val="76FC3A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D352F"/>
    <w:multiLevelType w:val="hybridMultilevel"/>
    <w:tmpl w:val="F7F07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91B8A"/>
    <w:multiLevelType w:val="hybridMultilevel"/>
    <w:tmpl w:val="440E4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E5733"/>
    <w:multiLevelType w:val="hybridMultilevel"/>
    <w:tmpl w:val="08668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150F2"/>
    <w:multiLevelType w:val="hybridMultilevel"/>
    <w:tmpl w:val="DA080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C556A"/>
    <w:multiLevelType w:val="hybridMultilevel"/>
    <w:tmpl w:val="E6944B7E"/>
    <w:lvl w:ilvl="0" w:tplc="CEC2A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04546"/>
    <w:multiLevelType w:val="multilevel"/>
    <w:tmpl w:val="5E10454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4053D"/>
    <w:multiLevelType w:val="multilevel"/>
    <w:tmpl w:val="7934053D"/>
    <w:lvl w:ilvl="0">
      <w:start w:val="1"/>
      <w:numFmt w:val="lowerLetter"/>
      <w:lvlText w:val="%1)"/>
      <w:lvlJc w:val="left"/>
      <w:pPr>
        <w:ind w:left="24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50" w:hanging="180"/>
      </w:pPr>
    </w:lvl>
    <w:lvl w:ilvl="3">
      <w:start w:val="1"/>
      <w:numFmt w:val="decimal"/>
      <w:lvlText w:val="%4."/>
      <w:lvlJc w:val="left"/>
      <w:pPr>
        <w:ind w:left="4570" w:hanging="360"/>
      </w:pPr>
    </w:lvl>
    <w:lvl w:ilvl="4">
      <w:start w:val="1"/>
      <w:numFmt w:val="lowerLetter"/>
      <w:lvlText w:val="%5."/>
      <w:lvlJc w:val="left"/>
      <w:pPr>
        <w:ind w:left="5290" w:hanging="360"/>
      </w:pPr>
    </w:lvl>
    <w:lvl w:ilvl="5">
      <w:start w:val="1"/>
      <w:numFmt w:val="lowerRoman"/>
      <w:lvlText w:val="%6."/>
      <w:lvlJc w:val="right"/>
      <w:pPr>
        <w:ind w:left="6010" w:hanging="180"/>
      </w:pPr>
    </w:lvl>
    <w:lvl w:ilvl="6">
      <w:start w:val="1"/>
      <w:numFmt w:val="decimal"/>
      <w:lvlText w:val="%7."/>
      <w:lvlJc w:val="left"/>
      <w:pPr>
        <w:ind w:left="6730" w:hanging="360"/>
      </w:pPr>
    </w:lvl>
    <w:lvl w:ilvl="7">
      <w:start w:val="1"/>
      <w:numFmt w:val="lowerLetter"/>
      <w:lvlText w:val="%8."/>
      <w:lvlJc w:val="left"/>
      <w:pPr>
        <w:ind w:left="7450" w:hanging="360"/>
      </w:pPr>
    </w:lvl>
    <w:lvl w:ilvl="8">
      <w:start w:val="1"/>
      <w:numFmt w:val="lowerRoman"/>
      <w:lvlText w:val="%9."/>
      <w:lvlJc w:val="right"/>
      <w:pPr>
        <w:ind w:left="8170" w:hanging="180"/>
      </w:pPr>
    </w:lvl>
  </w:abstractNum>
  <w:num w:numId="1" w16cid:durableId="501118834">
    <w:abstractNumId w:val="12"/>
  </w:num>
  <w:num w:numId="2" w16cid:durableId="706102390">
    <w:abstractNumId w:val="3"/>
  </w:num>
  <w:num w:numId="3" w16cid:durableId="712387113">
    <w:abstractNumId w:val="13"/>
  </w:num>
  <w:num w:numId="4" w16cid:durableId="1560164474">
    <w:abstractNumId w:val="0"/>
  </w:num>
  <w:num w:numId="5" w16cid:durableId="332222762">
    <w:abstractNumId w:val="1"/>
  </w:num>
  <w:num w:numId="6" w16cid:durableId="199630344">
    <w:abstractNumId w:val="8"/>
  </w:num>
  <w:num w:numId="7" w16cid:durableId="1343702717">
    <w:abstractNumId w:val="6"/>
  </w:num>
  <w:num w:numId="8" w16cid:durableId="696198044">
    <w:abstractNumId w:val="7"/>
  </w:num>
  <w:num w:numId="9" w16cid:durableId="1176075389">
    <w:abstractNumId w:val="10"/>
  </w:num>
  <w:num w:numId="10" w16cid:durableId="921985571">
    <w:abstractNumId w:val="5"/>
  </w:num>
  <w:num w:numId="11" w16cid:durableId="534847796">
    <w:abstractNumId w:val="9"/>
  </w:num>
  <w:num w:numId="12" w16cid:durableId="508567142">
    <w:abstractNumId w:val="2"/>
  </w:num>
  <w:num w:numId="13" w16cid:durableId="595748607">
    <w:abstractNumId w:val="11"/>
  </w:num>
  <w:num w:numId="14" w16cid:durableId="1536112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F33"/>
    <w:rsid w:val="00015252"/>
    <w:rsid w:val="00022350"/>
    <w:rsid w:val="00054A68"/>
    <w:rsid w:val="000572BE"/>
    <w:rsid w:val="000749A1"/>
    <w:rsid w:val="0009040E"/>
    <w:rsid w:val="000935F8"/>
    <w:rsid w:val="000A338A"/>
    <w:rsid w:val="000B57BE"/>
    <w:rsid w:val="000C0770"/>
    <w:rsid w:val="000C404D"/>
    <w:rsid w:val="000F3718"/>
    <w:rsid w:val="00112692"/>
    <w:rsid w:val="00126120"/>
    <w:rsid w:val="001635FF"/>
    <w:rsid w:val="00163E06"/>
    <w:rsid w:val="001643A6"/>
    <w:rsid w:val="00165168"/>
    <w:rsid w:val="001666CE"/>
    <w:rsid w:val="001762B8"/>
    <w:rsid w:val="001962EB"/>
    <w:rsid w:val="001A33E8"/>
    <w:rsid w:val="001B743C"/>
    <w:rsid w:val="001C107A"/>
    <w:rsid w:val="001C7EC5"/>
    <w:rsid w:val="001D0E4D"/>
    <w:rsid w:val="001D5312"/>
    <w:rsid w:val="001D67A2"/>
    <w:rsid w:val="001D7D1E"/>
    <w:rsid w:val="001E3B57"/>
    <w:rsid w:val="001F4060"/>
    <w:rsid w:val="001F6192"/>
    <w:rsid w:val="002032F1"/>
    <w:rsid w:val="00210AFD"/>
    <w:rsid w:val="00216F66"/>
    <w:rsid w:val="00240FC5"/>
    <w:rsid w:val="00263B0A"/>
    <w:rsid w:val="002771DC"/>
    <w:rsid w:val="002913BB"/>
    <w:rsid w:val="002A58BF"/>
    <w:rsid w:val="002B460E"/>
    <w:rsid w:val="002D5B1D"/>
    <w:rsid w:val="002E11B3"/>
    <w:rsid w:val="002E2A21"/>
    <w:rsid w:val="00303326"/>
    <w:rsid w:val="00316B2A"/>
    <w:rsid w:val="00322922"/>
    <w:rsid w:val="003272BE"/>
    <w:rsid w:val="003324ED"/>
    <w:rsid w:val="003349DE"/>
    <w:rsid w:val="00344D67"/>
    <w:rsid w:val="003509ED"/>
    <w:rsid w:val="00353B31"/>
    <w:rsid w:val="00360312"/>
    <w:rsid w:val="00361823"/>
    <w:rsid w:val="00371270"/>
    <w:rsid w:val="00373823"/>
    <w:rsid w:val="00374C29"/>
    <w:rsid w:val="00376F36"/>
    <w:rsid w:val="0039110B"/>
    <w:rsid w:val="00394F91"/>
    <w:rsid w:val="003A1A7F"/>
    <w:rsid w:val="003B0DBF"/>
    <w:rsid w:val="003B574E"/>
    <w:rsid w:val="003B5A1F"/>
    <w:rsid w:val="003D1228"/>
    <w:rsid w:val="003E08E7"/>
    <w:rsid w:val="00415C1D"/>
    <w:rsid w:val="00416CBF"/>
    <w:rsid w:val="00426CEE"/>
    <w:rsid w:val="0044695F"/>
    <w:rsid w:val="00454ED8"/>
    <w:rsid w:val="00454FC2"/>
    <w:rsid w:val="00477E23"/>
    <w:rsid w:val="0048022D"/>
    <w:rsid w:val="0048115D"/>
    <w:rsid w:val="00483380"/>
    <w:rsid w:val="00491C5D"/>
    <w:rsid w:val="00494C52"/>
    <w:rsid w:val="004B236D"/>
    <w:rsid w:val="004D1D66"/>
    <w:rsid w:val="004E2C36"/>
    <w:rsid w:val="005128C2"/>
    <w:rsid w:val="00545C77"/>
    <w:rsid w:val="00553541"/>
    <w:rsid w:val="00572E72"/>
    <w:rsid w:val="005862E9"/>
    <w:rsid w:val="00590EBF"/>
    <w:rsid w:val="005B1BA7"/>
    <w:rsid w:val="005C699E"/>
    <w:rsid w:val="005D1D6D"/>
    <w:rsid w:val="005D747C"/>
    <w:rsid w:val="005E1BDF"/>
    <w:rsid w:val="005F5647"/>
    <w:rsid w:val="00600729"/>
    <w:rsid w:val="00607BE9"/>
    <w:rsid w:val="00625D22"/>
    <w:rsid w:val="00636DC0"/>
    <w:rsid w:val="006476B6"/>
    <w:rsid w:val="00652C06"/>
    <w:rsid w:val="00665B20"/>
    <w:rsid w:val="006768B5"/>
    <w:rsid w:val="0067783F"/>
    <w:rsid w:val="00694C24"/>
    <w:rsid w:val="006A152F"/>
    <w:rsid w:val="006A7B9F"/>
    <w:rsid w:val="006B2D08"/>
    <w:rsid w:val="006C54F1"/>
    <w:rsid w:val="006D3D0C"/>
    <w:rsid w:val="006E41F8"/>
    <w:rsid w:val="006E7913"/>
    <w:rsid w:val="006F5641"/>
    <w:rsid w:val="00700FBD"/>
    <w:rsid w:val="00702E08"/>
    <w:rsid w:val="00706284"/>
    <w:rsid w:val="00707518"/>
    <w:rsid w:val="00712D63"/>
    <w:rsid w:val="00714BF1"/>
    <w:rsid w:val="00715582"/>
    <w:rsid w:val="00723DCA"/>
    <w:rsid w:val="007250A4"/>
    <w:rsid w:val="0074641A"/>
    <w:rsid w:val="00756488"/>
    <w:rsid w:val="00776532"/>
    <w:rsid w:val="00780C8F"/>
    <w:rsid w:val="00787AF4"/>
    <w:rsid w:val="007C28D7"/>
    <w:rsid w:val="007D4FD7"/>
    <w:rsid w:val="007D596F"/>
    <w:rsid w:val="007D61A9"/>
    <w:rsid w:val="007E0E8B"/>
    <w:rsid w:val="007E0F87"/>
    <w:rsid w:val="007E3F77"/>
    <w:rsid w:val="00804534"/>
    <w:rsid w:val="00834F40"/>
    <w:rsid w:val="00837B4A"/>
    <w:rsid w:val="00863A37"/>
    <w:rsid w:val="008645E8"/>
    <w:rsid w:val="00875ECB"/>
    <w:rsid w:val="00880D2C"/>
    <w:rsid w:val="00883022"/>
    <w:rsid w:val="008B3FC3"/>
    <w:rsid w:val="008C2A28"/>
    <w:rsid w:val="008F7E32"/>
    <w:rsid w:val="0090728A"/>
    <w:rsid w:val="0091687A"/>
    <w:rsid w:val="00922F33"/>
    <w:rsid w:val="00965264"/>
    <w:rsid w:val="00976148"/>
    <w:rsid w:val="009A65F9"/>
    <w:rsid w:val="009B2BBC"/>
    <w:rsid w:val="009C059E"/>
    <w:rsid w:val="009D1938"/>
    <w:rsid w:val="009D3BAE"/>
    <w:rsid w:val="009E2799"/>
    <w:rsid w:val="009F513C"/>
    <w:rsid w:val="00A06D9E"/>
    <w:rsid w:val="00A07418"/>
    <w:rsid w:val="00A1010F"/>
    <w:rsid w:val="00A27ACB"/>
    <w:rsid w:val="00A31440"/>
    <w:rsid w:val="00A33E9F"/>
    <w:rsid w:val="00A4250D"/>
    <w:rsid w:val="00A42C6A"/>
    <w:rsid w:val="00A45BE8"/>
    <w:rsid w:val="00A505F9"/>
    <w:rsid w:val="00A526CB"/>
    <w:rsid w:val="00A8016D"/>
    <w:rsid w:val="00A83238"/>
    <w:rsid w:val="00A8777C"/>
    <w:rsid w:val="00A8796B"/>
    <w:rsid w:val="00AA1579"/>
    <w:rsid w:val="00AA21AF"/>
    <w:rsid w:val="00AA5C0F"/>
    <w:rsid w:val="00AA5D05"/>
    <w:rsid w:val="00AC035C"/>
    <w:rsid w:val="00AC565A"/>
    <w:rsid w:val="00AE0ACF"/>
    <w:rsid w:val="00AE172E"/>
    <w:rsid w:val="00AF3443"/>
    <w:rsid w:val="00AF6482"/>
    <w:rsid w:val="00B114F9"/>
    <w:rsid w:val="00B1177C"/>
    <w:rsid w:val="00B131A0"/>
    <w:rsid w:val="00B20A07"/>
    <w:rsid w:val="00B21CCA"/>
    <w:rsid w:val="00B23C94"/>
    <w:rsid w:val="00B31052"/>
    <w:rsid w:val="00B34EDB"/>
    <w:rsid w:val="00B365EF"/>
    <w:rsid w:val="00B3722C"/>
    <w:rsid w:val="00B41F38"/>
    <w:rsid w:val="00B45215"/>
    <w:rsid w:val="00B547B4"/>
    <w:rsid w:val="00B619AD"/>
    <w:rsid w:val="00B74F4E"/>
    <w:rsid w:val="00B86AF3"/>
    <w:rsid w:val="00BA00CB"/>
    <w:rsid w:val="00BA395B"/>
    <w:rsid w:val="00BA7CA4"/>
    <w:rsid w:val="00BC36F5"/>
    <w:rsid w:val="00BC546D"/>
    <w:rsid w:val="00BE40E0"/>
    <w:rsid w:val="00BE56E7"/>
    <w:rsid w:val="00C05714"/>
    <w:rsid w:val="00C05874"/>
    <w:rsid w:val="00C16193"/>
    <w:rsid w:val="00C20570"/>
    <w:rsid w:val="00C24D42"/>
    <w:rsid w:val="00C5208E"/>
    <w:rsid w:val="00C60863"/>
    <w:rsid w:val="00C777C1"/>
    <w:rsid w:val="00C83643"/>
    <w:rsid w:val="00CA1B7A"/>
    <w:rsid w:val="00CA6196"/>
    <w:rsid w:val="00CC210D"/>
    <w:rsid w:val="00CD3FFC"/>
    <w:rsid w:val="00CD44E0"/>
    <w:rsid w:val="00CD53BE"/>
    <w:rsid w:val="00D0016D"/>
    <w:rsid w:val="00D01B3D"/>
    <w:rsid w:val="00D03113"/>
    <w:rsid w:val="00D13E21"/>
    <w:rsid w:val="00D17EF5"/>
    <w:rsid w:val="00D40EA2"/>
    <w:rsid w:val="00D410AA"/>
    <w:rsid w:val="00D45507"/>
    <w:rsid w:val="00D457AD"/>
    <w:rsid w:val="00D51971"/>
    <w:rsid w:val="00D5297F"/>
    <w:rsid w:val="00D64C0E"/>
    <w:rsid w:val="00DA13FC"/>
    <w:rsid w:val="00DA3393"/>
    <w:rsid w:val="00DA492E"/>
    <w:rsid w:val="00DB411C"/>
    <w:rsid w:val="00DB6C34"/>
    <w:rsid w:val="00DC3E62"/>
    <w:rsid w:val="00DC5595"/>
    <w:rsid w:val="00DC57EB"/>
    <w:rsid w:val="00DD4043"/>
    <w:rsid w:val="00DE1C6F"/>
    <w:rsid w:val="00DE7DA7"/>
    <w:rsid w:val="00DF58AA"/>
    <w:rsid w:val="00DF7BE1"/>
    <w:rsid w:val="00E30B9C"/>
    <w:rsid w:val="00E4152B"/>
    <w:rsid w:val="00E45A28"/>
    <w:rsid w:val="00E46AA9"/>
    <w:rsid w:val="00E57964"/>
    <w:rsid w:val="00E61731"/>
    <w:rsid w:val="00E84D46"/>
    <w:rsid w:val="00E84EDE"/>
    <w:rsid w:val="00EB23A5"/>
    <w:rsid w:val="00EC3E75"/>
    <w:rsid w:val="00EC6BDB"/>
    <w:rsid w:val="00EF059B"/>
    <w:rsid w:val="00EF15ED"/>
    <w:rsid w:val="00F076E5"/>
    <w:rsid w:val="00F31276"/>
    <w:rsid w:val="00F35569"/>
    <w:rsid w:val="00F45C42"/>
    <w:rsid w:val="00F85063"/>
    <w:rsid w:val="00F91F30"/>
    <w:rsid w:val="00FA4021"/>
    <w:rsid w:val="00FD08E8"/>
    <w:rsid w:val="00FD0E49"/>
    <w:rsid w:val="165C4228"/>
    <w:rsid w:val="3675782E"/>
    <w:rsid w:val="36E82E41"/>
    <w:rsid w:val="47691FD6"/>
    <w:rsid w:val="578B7A83"/>
    <w:rsid w:val="622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3B16"/>
  <w15:docId w15:val="{C6FA4FFF-AAE2-B946-856C-9D13561A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Pr>
      <w:i/>
      <w:iCs/>
    </w:rPr>
  </w:style>
  <w:style w:type="paragraph" w:styleId="Zpat">
    <w:name w:val="footer"/>
    <w:basedOn w:val="Normln"/>
    <w:link w:val="Zpat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qFormat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qFormat/>
    <w:pPr>
      <w:spacing w:before="100" w:beforeAutospacing="1" w:after="100" w:afterAutospacing="1"/>
    </w:pPr>
  </w:style>
  <w:style w:type="character" w:styleId="slostrnky">
    <w:name w:val="page number"/>
    <w:basedOn w:val="Standardnpsmoodstavce"/>
    <w:uiPriority w:val="99"/>
    <w:semiHidden/>
    <w:unhideWhenUsed/>
    <w:qFormat/>
  </w:style>
  <w:style w:type="character" w:styleId="Siln">
    <w:name w:val="Strong"/>
    <w:basedOn w:val="Standardnpsmoodstavce"/>
    <w:uiPriority w:val="22"/>
    <w:qFormat/>
    <w:rPr>
      <w:b/>
      <w:bCs/>
    </w:rPr>
  </w:style>
  <w:style w:type="table" w:styleId="Mkatabulky">
    <w:name w:val="Table Grid"/>
    <w:basedOn w:val="Normlntabulk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qFormat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BezmezerChar">
    <w:name w:val="Bez mezer Char"/>
    <w:link w:val="Bezmezer"/>
    <w:qFormat/>
    <w:rPr>
      <w:kern w:val="0"/>
      <w:sz w:val="22"/>
      <w:szCs w:val="22"/>
      <w14:ligatures w14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vtltabulkasmkou1zvraznn11">
    <w:name w:val="Světlá tabulka s mřížkou 1 – zvýraznění 11"/>
    <w:basedOn w:val="Normlntabulka"/>
    <w:uiPriority w:val="46"/>
    <w:qFormat/>
    <w:tblPr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2514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Špačková</dc:creator>
  <cp:keywords/>
  <dc:description/>
  <cp:lastModifiedBy>Irena Špačková</cp:lastModifiedBy>
  <cp:revision>14</cp:revision>
  <dcterms:created xsi:type="dcterms:W3CDTF">2023-11-29T13:46:00Z</dcterms:created>
  <dcterms:modified xsi:type="dcterms:W3CDTF">2023-12-04T11:06:00Z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FC8197548C4B458CBD9E78BAEEA74425</vt:lpwstr>
  </property>
</Properties>
</file>