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4F" w:rsidRPr="0015284F" w:rsidRDefault="0015284F">
      <w:pPr>
        <w:rPr>
          <w:b/>
        </w:rPr>
      </w:pPr>
      <w:r>
        <w:rPr>
          <w:b/>
        </w:rPr>
        <w:t>Filmy – řešení</w:t>
      </w:r>
    </w:p>
    <w:p w:rsidR="00D564BE" w:rsidRDefault="00D564BE">
      <w:r>
        <w:t>1. Slunce, seno, jahody</w:t>
      </w:r>
    </w:p>
    <w:p w:rsidR="00D564BE" w:rsidRDefault="00D564BE">
      <w:r>
        <w:t>2. Jedna ruka netleská</w:t>
      </w:r>
    </w:p>
    <w:p w:rsidR="00D564BE" w:rsidRDefault="00D564BE">
      <w:r>
        <w:t>3. Jak se budí princezny</w:t>
      </w:r>
    </w:p>
    <w:p w:rsidR="00D564BE" w:rsidRDefault="00D564BE">
      <w:r>
        <w:t>4. Tři oříšky pro Popelku</w:t>
      </w:r>
    </w:p>
    <w:p w:rsidR="00D564BE" w:rsidRDefault="00D564BE">
      <w:r>
        <w:t>5. Vrchní, prchni</w:t>
      </w:r>
    </w:p>
    <w:p w:rsidR="00D564BE" w:rsidRDefault="00D564BE">
      <w:r>
        <w:t>6. Kulový blesk</w:t>
      </w:r>
    </w:p>
    <w:p w:rsidR="00D564BE" w:rsidRDefault="00D564BE">
      <w:r>
        <w:t>7. Čtyři vraždy stačí, drahoušku</w:t>
      </w:r>
    </w:p>
    <w:p w:rsidR="00D564BE" w:rsidRDefault="00D564BE">
      <w:r>
        <w:t>8. Ať žijí duchové</w:t>
      </w:r>
    </w:p>
    <w:p w:rsidR="00D564BE" w:rsidRDefault="00D564BE">
      <w:r>
        <w:t>9. Hoří, má panenko</w:t>
      </w:r>
    </w:p>
    <w:p w:rsidR="00D564BE" w:rsidRDefault="00D564BE">
      <w:r>
        <w:t>10. Anděl na horách</w:t>
      </w:r>
    </w:p>
    <w:p w:rsidR="00D564BE" w:rsidRDefault="00D564BE">
      <w:r>
        <w:t>11. Jak vytrhnout velrybě stoličku</w:t>
      </w:r>
    </w:p>
    <w:p w:rsidR="00D564BE" w:rsidRDefault="00D564BE">
      <w:r>
        <w:t>12. Nemocnice na kraji města</w:t>
      </w:r>
    </w:p>
    <w:p w:rsidR="00D564BE" w:rsidRDefault="00D564BE">
      <w:r>
        <w:t>13. Pod jezevčí skálou</w:t>
      </w:r>
    </w:p>
    <w:p w:rsidR="00D564BE" w:rsidRDefault="00D564BE">
      <w:r>
        <w:t>14. Ostře sledované vlaky</w:t>
      </w:r>
    </w:p>
    <w:p w:rsidR="00D564BE" w:rsidRDefault="00D564BE">
      <w:r>
        <w:t>15. Výbuch bude v pět</w:t>
      </w:r>
    </w:p>
    <w:p w:rsidR="00D564BE" w:rsidRDefault="00D564BE">
      <w:r>
        <w:t>16. Chobotnice z 2. patra</w:t>
      </w:r>
    </w:p>
    <w:p w:rsidR="00D564BE" w:rsidRDefault="00D564BE">
      <w:r>
        <w:t xml:space="preserve">17. </w:t>
      </w:r>
      <w:r w:rsidR="00A23824">
        <w:t>Jurský park</w:t>
      </w:r>
      <w:bookmarkStart w:id="0" w:name="_GoBack"/>
      <w:bookmarkEnd w:id="0"/>
    </w:p>
    <w:p w:rsidR="00D564BE" w:rsidRDefault="003F2CA6">
      <w:r>
        <w:t>18. S</w:t>
      </w:r>
      <w:r w:rsidR="00D564BE">
        <w:t>mrt krásných srnců</w:t>
      </w:r>
    </w:p>
    <w:p w:rsidR="00D564BE" w:rsidRDefault="00D564BE">
      <w:r>
        <w:t>19. Dívka na koštěti</w:t>
      </w:r>
    </w:p>
    <w:p w:rsidR="00D564BE" w:rsidRDefault="00D564BE">
      <w:r>
        <w:t>20. Vratné lahve</w:t>
      </w:r>
    </w:p>
    <w:p w:rsidR="00D564BE" w:rsidRDefault="00D564BE">
      <w:r>
        <w:t>21. Ženy v běhu</w:t>
      </w:r>
    </w:p>
    <w:p w:rsidR="00D564BE" w:rsidRDefault="00D564BE">
      <w:r>
        <w:t>22. S čerty nejsou žerty</w:t>
      </w:r>
    </w:p>
    <w:p w:rsidR="00D564BE" w:rsidRDefault="00D564BE">
      <w:r>
        <w:t>23. Šíleně smutná princezna</w:t>
      </w:r>
    </w:p>
    <w:p w:rsidR="00D564BE" w:rsidRDefault="00D564BE">
      <w:r>
        <w:t>24. Šest medvědů s Cibulkou</w:t>
      </w:r>
    </w:p>
    <w:p w:rsidR="00D564BE" w:rsidRDefault="00D564BE">
      <w:r>
        <w:t>25. Princezna se zlatou hvězdou na čele</w:t>
      </w:r>
    </w:p>
    <w:p w:rsidR="00D564BE" w:rsidRDefault="00D564BE">
      <w:r>
        <w:t>26. Co je doma, to se počítá</w:t>
      </w:r>
    </w:p>
    <w:p w:rsidR="00D564BE" w:rsidRDefault="00D564BE">
      <w:r>
        <w:t>27. Marečku, podejte mi pero</w:t>
      </w:r>
    </w:p>
    <w:p w:rsidR="00D564BE" w:rsidRDefault="00D564BE">
      <w:r>
        <w:t>28. Smrt stopařek</w:t>
      </w:r>
    </w:p>
    <w:p w:rsidR="00D564BE" w:rsidRDefault="00D564BE">
      <w:r>
        <w:t>29. Láska mezi kapkami deště</w:t>
      </w:r>
    </w:p>
    <w:p w:rsidR="00D564BE" w:rsidRDefault="00D564BE">
      <w:r>
        <w:t>30. Křeček v noční košili</w:t>
      </w:r>
    </w:p>
    <w:p w:rsidR="00D564BE" w:rsidRDefault="00D564BE"/>
    <w:p w:rsidR="00D564BE" w:rsidRDefault="00D564BE"/>
    <w:p w:rsidR="00D564BE" w:rsidRDefault="00D564BE"/>
    <w:sectPr w:rsidR="00D5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60" w:rsidRDefault="007C7F60" w:rsidP="00D564BE">
      <w:pPr>
        <w:spacing w:after="0" w:line="240" w:lineRule="auto"/>
      </w:pPr>
      <w:r>
        <w:separator/>
      </w:r>
    </w:p>
  </w:endnote>
  <w:endnote w:type="continuationSeparator" w:id="0">
    <w:p w:rsidR="007C7F60" w:rsidRDefault="007C7F60" w:rsidP="00D5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60" w:rsidRDefault="007C7F60" w:rsidP="00D564BE">
      <w:pPr>
        <w:spacing w:after="0" w:line="240" w:lineRule="auto"/>
      </w:pPr>
      <w:r>
        <w:separator/>
      </w:r>
    </w:p>
  </w:footnote>
  <w:footnote w:type="continuationSeparator" w:id="0">
    <w:p w:rsidR="007C7F60" w:rsidRDefault="007C7F60" w:rsidP="00D56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BE"/>
    <w:rsid w:val="0015284F"/>
    <w:rsid w:val="003F2CA6"/>
    <w:rsid w:val="00411969"/>
    <w:rsid w:val="007C7F60"/>
    <w:rsid w:val="00A23824"/>
    <w:rsid w:val="00D564BE"/>
    <w:rsid w:val="00E2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1E360-2509-4C20-A3B2-2121EAF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4BE"/>
  </w:style>
  <w:style w:type="paragraph" w:styleId="Zpat">
    <w:name w:val="footer"/>
    <w:basedOn w:val="Normln"/>
    <w:link w:val="ZpatChar"/>
    <w:uiPriority w:val="99"/>
    <w:unhideWhenUsed/>
    <w:rsid w:val="00D56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Monika Němečková</cp:lastModifiedBy>
  <cp:revision>4</cp:revision>
  <dcterms:created xsi:type="dcterms:W3CDTF">2020-04-06T11:20:00Z</dcterms:created>
  <dcterms:modified xsi:type="dcterms:W3CDTF">2020-04-06T11:30:00Z</dcterms:modified>
</cp:coreProperties>
</file>