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5D08E" w14:textId="11E846B0" w:rsidR="00EC3786" w:rsidRPr="00DD00FA" w:rsidRDefault="000C694C" w:rsidP="00DD00FA">
      <w:pPr>
        <w:pStyle w:val="Podnadpis"/>
      </w:pPr>
      <w:r>
        <w:t xml:space="preserve">Žáci mohou za fyzikální video získat </w:t>
      </w:r>
      <w:r w:rsidR="00800005">
        <w:t xml:space="preserve">pro svou školu </w:t>
      </w:r>
      <w:r>
        <w:t>200 tisíc</w:t>
      </w:r>
      <w:r w:rsidR="00141B3B">
        <w:t xml:space="preserve"> </w:t>
      </w:r>
    </w:p>
    <w:p w14:paraId="5FEC0360" w14:textId="6466FFDB" w:rsidR="00AA1C92" w:rsidRDefault="00413E9A" w:rsidP="00277561">
      <w:pPr>
        <w:pStyle w:val="Perex"/>
      </w:pPr>
      <w:r>
        <w:t>„</w:t>
      </w:r>
      <w:r w:rsidR="00B6444D">
        <w:t>Zahraj si na fyzikáře a získej</w:t>
      </w:r>
      <w:r w:rsidR="00AD1CFB">
        <w:t xml:space="preserve"> za 180 sekund videa</w:t>
      </w:r>
      <w:r w:rsidR="00B6444D">
        <w:t xml:space="preserve"> </w:t>
      </w:r>
      <w:r w:rsidR="00013973">
        <w:t xml:space="preserve">200 tisíc </w:t>
      </w:r>
      <w:r w:rsidR="00AD1CFB">
        <w:t xml:space="preserve">pro svou školu </w:t>
      </w:r>
      <w:r w:rsidR="00013973">
        <w:t>na vybavení Oranžové učebny</w:t>
      </w:r>
      <w:r w:rsidR="00B6444D">
        <w:t>.</w:t>
      </w:r>
      <w:r>
        <w:t>“</w:t>
      </w:r>
      <w:r w:rsidR="00B6444D">
        <w:t xml:space="preserve"> Tradiční soutěž „Vím proč“ pro žáky základních a středních škol</w:t>
      </w:r>
      <w:r w:rsidR="00B52B56">
        <w:t>, která vrcholí v polovině května, má</w:t>
      </w:r>
      <w:r w:rsidR="00B6444D">
        <w:t xml:space="preserve"> </w:t>
      </w:r>
      <w:r w:rsidR="00E51076">
        <w:t xml:space="preserve">pro autory </w:t>
      </w:r>
      <w:r w:rsidR="00B6444D">
        <w:t>nejlepší</w:t>
      </w:r>
      <w:r w:rsidR="00E51076">
        <w:t>ch</w:t>
      </w:r>
      <w:r w:rsidR="00B6444D">
        <w:t xml:space="preserve"> vide</w:t>
      </w:r>
      <w:r w:rsidR="00E51076">
        <w:t>í</w:t>
      </w:r>
      <w:r w:rsidR="00B6444D">
        <w:t xml:space="preserve"> fyzikálních pokusů </w:t>
      </w:r>
      <w:r w:rsidR="00E51076">
        <w:t>ve výhrách připraveno</w:t>
      </w:r>
      <w:r w:rsidR="00B6444D">
        <w:t xml:space="preserve"> </w:t>
      </w:r>
      <w:r w:rsidR="00852343">
        <w:t>více než půl milionu korun</w:t>
      </w:r>
      <w:r w:rsidR="00B528E1">
        <w:t xml:space="preserve">, kromě Oranžových učeben i desetitisícové šeky pro samotné autory nejlepších videí. </w:t>
      </w:r>
      <w:r w:rsidR="00852343">
        <w:t xml:space="preserve">Letos organizátoři </w:t>
      </w:r>
      <w:r w:rsidR="00A7390D">
        <w:t>připravili extra cenu pro ty, kdo si jako téma pokusů zvolí bezemisní zdroje</w:t>
      </w:r>
      <w:r w:rsidR="008B1EE6">
        <w:t xml:space="preserve"> energie</w:t>
      </w:r>
      <w:r w:rsidR="00A7390D">
        <w:t xml:space="preserve">. Speciální odměna čeká i na nejlepší </w:t>
      </w:r>
      <w:proofErr w:type="spellStart"/>
      <w:r w:rsidR="00A7390D">
        <w:t>videopokus</w:t>
      </w:r>
      <w:proofErr w:type="spellEnd"/>
      <w:r w:rsidR="00A7390D">
        <w:t xml:space="preserve"> natočený ryze dívčím týmem</w:t>
      </w:r>
      <w:r w:rsidR="001512D1">
        <w:t xml:space="preserve"> a na</w:t>
      </w:r>
      <w:r w:rsidR="00B528E1">
        <w:t xml:space="preserve"> video, které získá </w:t>
      </w:r>
      <w:r w:rsidR="00DE3FCF">
        <w:t xml:space="preserve">největší přízeň v hlasování </w:t>
      </w:r>
      <w:r w:rsidR="001512D1">
        <w:t>veřejnosti</w:t>
      </w:r>
      <w:r w:rsidR="00A7390D">
        <w:t xml:space="preserve">. </w:t>
      </w:r>
    </w:p>
    <w:p w14:paraId="33B24115" w14:textId="6B16F78F" w:rsidR="00544812" w:rsidRDefault="00A7390D" w:rsidP="00B924F6">
      <w:r>
        <w:t xml:space="preserve">Že se s fyzikou dá zažít spousta legrace, ukazuje už osmým rokem celostátní soutěž pro žáky základních a středních škol </w:t>
      </w:r>
      <w:hyperlink r:id="rId7" w:history="1">
        <w:r w:rsidRPr="00076F1C">
          <w:rPr>
            <w:rStyle w:val="Hypertextovodkaz"/>
            <w:b/>
            <w:bCs/>
          </w:rPr>
          <w:t>„Vím proč“</w:t>
        </w:r>
        <w:r w:rsidRPr="00B924F6">
          <w:rPr>
            <w:rStyle w:val="Hypertextovodkaz"/>
          </w:rPr>
          <w:t>.</w:t>
        </w:r>
      </w:hyperlink>
      <w:r>
        <w:t xml:space="preserve"> </w:t>
      </w:r>
      <w:r w:rsidR="00B924F6">
        <w:t xml:space="preserve">Úkolem dětí je natočit krátké video, ve kterém prostřednictvím pokusu vysvětlí nějaký fyzikální jev nebo zákon. Cílem je ukázat, že fyzika nejsou jen nudné vzorečky, ale že se s ní dá pomocí těch nejobyčejnějších předmětů zábavně experimentovat. </w:t>
      </w:r>
      <w:r w:rsidR="00CC2ABC">
        <w:t>Olomoucká dvanáctiletá dvojčata Jakub a Julie</w:t>
      </w:r>
      <w:r w:rsidR="003A01E5">
        <w:t xml:space="preserve"> jako v</w:t>
      </w:r>
      <w:r w:rsidR="00B924F6">
        <w:t>ítězové loňského ročníku, které porota vybírala z</w:t>
      </w:r>
      <w:r w:rsidR="004175E4">
        <w:t xml:space="preserve"> celkem</w:t>
      </w:r>
      <w:r w:rsidR="00B924F6">
        <w:t xml:space="preserve"> 155 </w:t>
      </w:r>
      <w:r w:rsidR="004175E4">
        <w:t xml:space="preserve">přihlášených </w:t>
      </w:r>
      <w:r w:rsidR="00B924F6">
        <w:t>kreativních videí, vysvětlovali Archimédův zákon doma se šnorchlem ve vaně.</w:t>
      </w:r>
    </w:p>
    <w:p w14:paraId="4D2D9D72" w14:textId="3D5962A3" w:rsidR="00544812" w:rsidRPr="00867D35" w:rsidRDefault="00544812" w:rsidP="00544812">
      <w:pPr>
        <w:spacing w:before="100" w:beforeAutospacing="1" w:after="100" w:afterAutospacing="1" w:line="276" w:lineRule="auto"/>
      </w:pPr>
      <w:bookmarkStart w:id="0" w:name="_Hlk61600194"/>
      <w:r w:rsidRPr="00867D35">
        <w:t xml:space="preserve">Díky originálnímu provedení pokusu pochopí Archimedův zákon i úplný </w:t>
      </w:r>
      <w:proofErr w:type="spellStart"/>
      <w:r w:rsidRPr="00867D35">
        <w:t>neználek</w:t>
      </w:r>
      <w:proofErr w:type="spellEnd"/>
      <w:r w:rsidRPr="001E4E95">
        <w:rPr>
          <w:i/>
          <w:iCs/>
        </w:rPr>
        <w:t xml:space="preserve">. „O soutěži nám řekla paní učitelka Sekaninová, která nás učí fyziku. Protože na </w:t>
      </w:r>
      <w:proofErr w:type="spellStart"/>
      <w:r w:rsidRPr="001E4E95">
        <w:rPr>
          <w:i/>
          <w:iCs/>
        </w:rPr>
        <w:t>distančce</w:t>
      </w:r>
      <w:proofErr w:type="spellEnd"/>
      <w:r w:rsidRPr="001E4E95">
        <w:rPr>
          <w:i/>
          <w:iCs/>
        </w:rPr>
        <w:t xml:space="preserve"> se toho nedalo tolik dělat, tak jsme se s Julčou rozhodli, že do toho jdeme,“</w:t>
      </w:r>
      <w:r w:rsidRPr="00867D35">
        <w:t xml:space="preserve"> vysvětlil Jakub. O tom, kdo půjde v rámci pokusu „pod vodu“, bylo rozhodnuto už předem: </w:t>
      </w:r>
      <w:r w:rsidRPr="00867D35">
        <w:rPr>
          <w:i/>
          <w:iCs/>
        </w:rPr>
        <w:t>„Já chodím závodně plavat, takže jsem se ve vodě cítila dobře. Ale měla jsem celkem strach, jak se do té vany poskládám, abychom změřili objem celého těla,“</w:t>
      </w:r>
      <w:r w:rsidRPr="00867D35">
        <w:t xml:space="preserve"> </w:t>
      </w:r>
      <w:r w:rsidR="008327F7">
        <w:t>dodala</w:t>
      </w:r>
      <w:r w:rsidRPr="00867D35">
        <w:t xml:space="preserve"> Julie.</w:t>
      </w:r>
      <w:r w:rsidR="00C04970" w:rsidRPr="00867D35">
        <w:t xml:space="preserve"> </w:t>
      </w:r>
      <w:r w:rsidR="00632A2D" w:rsidRPr="00867D35">
        <w:t xml:space="preserve">Za 200 tisíc, které dvojčata vyhrála, nakoupili v Základní škole Mozartova </w:t>
      </w:r>
      <w:r w:rsidR="00AA07CB" w:rsidRPr="00867D35">
        <w:t xml:space="preserve">odborné vybavení do učebny fyziky. </w:t>
      </w:r>
    </w:p>
    <w:bookmarkEnd w:id="0"/>
    <w:p w14:paraId="1FEBFAD6" w14:textId="54C22AEF" w:rsidR="00F66064" w:rsidRDefault="004175E4" w:rsidP="00F66064">
      <w:r w:rsidRPr="00F66064">
        <w:rPr>
          <w:i/>
          <w:iCs/>
        </w:rPr>
        <w:t xml:space="preserve">„Energetika </w:t>
      </w:r>
      <w:r w:rsidR="00CC4819" w:rsidRPr="00F66064">
        <w:rPr>
          <w:i/>
          <w:iCs/>
        </w:rPr>
        <w:t xml:space="preserve">je vlastně </w:t>
      </w:r>
      <w:r w:rsidR="00F66064">
        <w:rPr>
          <w:i/>
          <w:iCs/>
        </w:rPr>
        <w:t xml:space="preserve">skvělá </w:t>
      </w:r>
      <w:r w:rsidR="00CC4819" w:rsidRPr="00F66064">
        <w:rPr>
          <w:i/>
          <w:iCs/>
        </w:rPr>
        <w:t xml:space="preserve">ukázka toho, co všechno můžeme pomocí fyziky dokázat: </w:t>
      </w:r>
      <w:r w:rsidR="00F66064" w:rsidRPr="00F66064">
        <w:rPr>
          <w:i/>
          <w:iCs/>
        </w:rPr>
        <w:t xml:space="preserve">umíme </w:t>
      </w:r>
      <w:r w:rsidR="00F66064">
        <w:rPr>
          <w:i/>
          <w:iCs/>
        </w:rPr>
        <w:t xml:space="preserve">ve svůj prospěch </w:t>
      </w:r>
      <w:r w:rsidR="00F66064" w:rsidRPr="00F66064">
        <w:rPr>
          <w:i/>
          <w:iCs/>
        </w:rPr>
        <w:t>zkrotit energii vody, páry, větru, atomových jader i slunečních paprsků, pracujeme na výrobě umělých hvězd na Zemi. Věříme, že když si mladí lidé najdou k fyzice cestu, možná se někteří v budoucnu rozhodnou přidat se k nám a měnit energetiku tak, aby byla pro naši planetu co nejšetrnější,“</w:t>
      </w:r>
      <w:r w:rsidR="00F66064">
        <w:t xml:space="preserve"> říká </w:t>
      </w:r>
      <w:r w:rsidR="00F66064" w:rsidRPr="00F66064">
        <w:t xml:space="preserve">Martin Máca, vedoucí týmu strategický nábor ČEZ, který </w:t>
      </w:r>
      <w:r w:rsidR="00F66064">
        <w:t xml:space="preserve">soutěž </w:t>
      </w:r>
      <w:r w:rsidR="00F66064" w:rsidRPr="00F66064">
        <w:t xml:space="preserve">„Vím proč“ organizuje. </w:t>
      </w:r>
    </w:p>
    <w:p w14:paraId="24A3F3B8" w14:textId="4583EBE7" w:rsidR="00076F1C" w:rsidRDefault="00076F1C" w:rsidP="001512D1">
      <w:r>
        <w:t xml:space="preserve">Letošní ročník </w:t>
      </w:r>
      <w:r w:rsidR="00105C62">
        <w:t>„</w:t>
      </w:r>
      <w:r>
        <w:t>Vím proč</w:t>
      </w:r>
      <w:r w:rsidR="00105C62">
        <w:t>“</w:t>
      </w:r>
      <w:r>
        <w:t xml:space="preserve"> nabízí i dvě doplňkové soutěžní kategorie. </w:t>
      </w:r>
      <w:r w:rsidR="004242F0">
        <w:t>Powerbanku</w:t>
      </w:r>
      <w:r>
        <w:t xml:space="preserve"> se solárním panelem mohou získat ti, kdo se rozhodnou </w:t>
      </w:r>
      <w:r w:rsidR="001512D1">
        <w:t>nafilmovat</w:t>
      </w:r>
      <w:r>
        <w:t xml:space="preserve"> pokus </w:t>
      </w:r>
      <w:r w:rsidR="001512D1">
        <w:t>využívající obnovitelné zdroje (</w:t>
      </w:r>
      <w:r w:rsidR="00BF4863">
        <w:t xml:space="preserve">slunce, </w:t>
      </w:r>
      <w:r w:rsidR="001512D1">
        <w:t xml:space="preserve">voda, vítr), nebo pokus spojený s jadernou energií. </w:t>
      </w:r>
      <w:r w:rsidR="007A6E7B">
        <w:t>R</w:t>
      </w:r>
      <w:r w:rsidR="00E329D0">
        <w:t>yze dívčí týmy</w:t>
      </w:r>
      <w:r w:rsidR="007A6E7B">
        <w:t xml:space="preserve"> zase automaticky soutěží o </w:t>
      </w:r>
      <w:r w:rsidR="001512D1">
        <w:t xml:space="preserve">zábavnou Fyzikální show pro celou třídu od souboru </w:t>
      </w:r>
      <w:proofErr w:type="spellStart"/>
      <w:r w:rsidR="001512D1">
        <w:t>Údif</w:t>
      </w:r>
      <w:proofErr w:type="spellEnd"/>
      <w:r w:rsidR="001512D1">
        <w:t xml:space="preserve"> (nebo</w:t>
      </w:r>
      <w:r w:rsidR="00E51076">
        <w:t>l</w:t>
      </w:r>
      <w:r w:rsidR="001512D1">
        <w:t>i Úžasné divadlo fyziky)</w:t>
      </w:r>
      <w:r w:rsidR="00E329D0">
        <w:t xml:space="preserve">. </w:t>
      </w:r>
      <w:r w:rsidR="00E329D0" w:rsidRPr="00AC2A3E">
        <w:rPr>
          <w:i/>
          <w:iCs/>
        </w:rPr>
        <w:t xml:space="preserve">„Z našich průzkumů vyplývá, že </w:t>
      </w:r>
      <w:r w:rsidR="007A6E7B" w:rsidRPr="00AC2A3E">
        <w:rPr>
          <w:i/>
          <w:iCs/>
        </w:rPr>
        <w:t>fyzika je pořád ještě vnímaná spíš jako předmět „pro kluky“. Chceme proto p</w:t>
      </w:r>
      <w:r w:rsidR="00AC2A3E" w:rsidRPr="00AC2A3E">
        <w:rPr>
          <w:i/>
          <w:iCs/>
        </w:rPr>
        <w:t xml:space="preserve">ovzbudit všechny zvídavé </w:t>
      </w:r>
      <w:r w:rsidR="00AC2A3E" w:rsidRPr="00AC2A3E">
        <w:rPr>
          <w:i/>
          <w:iCs/>
        </w:rPr>
        <w:lastRenderedPageBreak/>
        <w:t>holky</w:t>
      </w:r>
      <w:r w:rsidR="007A6E7B" w:rsidRPr="00AC2A3E">
        <w:rPr>
          <w:i/>
          <w:iCs/>
        </w:rPr>
        <w:t xml:space="preserve">, </w:t>
      </w:r>
      <w:r w:rsidR="00AC2A3E" w:rsidRPr="00AC2A3E">
        <w:rPr>
          <w:i/>
          <w:iCs/>
        </w:rPr>
        <w:t xml:space="preserve">aby na takové zastaralé názory nedbaly, a naopak si pokusničení naplno užily. V energetice je pro ženy spousta </w:t>
      </w:r>
      <w:r w:rsidR="008B1EE6">
        <w:rPr>
          <w:i/>
          <w:iCs/>
        </w:rPr>
        <w:t>velmi zajímavých</w:t>
      </w:r>
      <w:r w:rsidR="008B1EE6" w:rsidRPr="00AC2A3E">
        <w:rPr>
          <w:i/>
          <w:iCs/>
        </w:rPr>
        <w:t xml:space="preserve"> </w:t>
      </w:r>
      <w:r w:rsidR="00AC2A3E" w:rsidRPr="00AC2A3E">
        <w:rPr>
          <w:i/>
          <w:iCs/>
        </w:rPr>
        <w:t>kariérních příležitostí,“</w:t>
      </w:r>
      <w:r w:rsidR="00AC2A3E">
        <w:t xml:space="preserve"> doplňuje Máca. </w:t>
      </w:r>
      <w:r w:rsidR="001512D1">
        <w:t xml:space="preserve">Autoři videa, které nasbírá nejvíce hlasů od veřejnosti, dostanou stylový batůžek. </w:t>
      </w:r>
    </w:p>
    <w:p w14:paraId="67A462E1" w14:textId="77777777" w:rsidR="001512D1" w:rsidRDefault="001512D1" w:rsidP="001512D1"/>
    <w:p w14:paraId="29E4C2B4" w14:textId="77777777" w:rsidR="001512D1" w:rsidRPr="00D55F92" w:rsidRDefault="001512D1" w:rsidP="001512D1">
      <w:pPr>
        <w:rPr>
          <w:b/>
          <w:bCs/>
          <w:i/>
          <w:iCs/>
        </w:rPr>
      </w:pPr>
      <w:r w:rsidRPr="00D55F92">
        <w:rPr>
          <w:b/>
          <w:bCs/>
          <w:i/>
          <w:iCs/>
        </w:rPr>
        <w:t>200 000 na nákup vybavení</w:t>
      </w:r>
    </w:p>
    <w:p w14:paraId="1D600D4B" w14:textId="42A1F489" w:rsidR="002B0CA0" w:rsidRDefault="002B0CA0" w:rsidP="00B924F6">
      <w:r>
        <w:t xml:space="preserve">Vítězové hlavních kategorií (základní škola a střední škola) </w:t>
      </w:r>
      <w:r w:rsidR="00EC24CB">
        <w:t xml:space="preserve">stejně jako v předchozích letech získají kromě hodnotných nákupních voucherů také 200 tisíc korun pro svou školu. Peníze lze využít na pořízení učebních pomůcek a vybavení, nebo na úpravy tříd. Finance poskytuje Nadace ČEZ. </w:t>
      </w:r>
    </w:p>
    <w:p w14:paraId="5A053730" w14:textId="77777777" w:rsidR="001512D1" w:rsidRDefault="001512D1" w:rsidP="001512D1">
      <w:r>
        <w:t xml:space="preserve">Na rozmyšlení, přípravu a samotné natáčení mají soutěžící několik měsíců. Krátká videa s natočenými pokusy mohou na web </w:t>
      </w:r>
      <w:hyperlink r:id="rId8" w:history="1">
        <w:r w:rsidRPr="00076F1C">
          <w:rPr>
            <w:rStyle w:val="Hypertextovodkaz"/>
            <w:b/>
            <w:bCs/>
          </w:rPr>
          <w:t>www.vimproc.cz</w:t>
        </w:r>
      </w:hyperlink>
      <w:r>
        <w:t xml:space="preserve"> vkládat až do 15. května. Na stejné adrese najdou i kolekci všech videí z minulých ročníků. Mohou posloužit nejen dětem jako inspirace pro vlastní tvorbu, ale i jako zajímavý výukový materiál pro učitele. </w:t>
      </w:r>
    </w:p>
    <w:p w14:paraId="3D78AAB4" w14:textId="305B735D" w:rsidR="00AC2A3E" w:rsidRPr="00AC2A3E" w:rsidRDefault="00AC2A3E" w:rsidP="00AC2A3E">
      <w:pPr>
        <w:spacing w:before="100" w:beforeAutospacing="1" w:after="100" w:afterAutospacing="1"/>
        <w:rPr>
          <w:color w:val="808285" w:themeColor="text2"/>
        </w:rPr>
      </w:pPr>
      <w:r w:rsidRPr="00AC2A3E">
        <w:rPr>
          <w:color w:val="808285" w:themeColor="text2"/>
        </w:rPr>
        <w:t xml:space="preserve">Společnost ČEZ se popularizaci technických předmětů věnuje dlouhodobě. Kromě </w:t>
      </w:r>
      <w:r>
        <w:rPr>
          <w:color w:val="808285" w:themeColor="text2"/>
        </w:rPr>
        <w:t xml:space="preserve">soutěže </w:t>
      </w:r>
      <w:r w:rsidRPr="00AC2A3E">
        <w:rPr>
          <w:color w:val="808285" w:themeColor="text2"/>
        </w:rPr>
        <w:t xml:space="preserve">„Vím proč“ provozuje například edukační webový portál </w:t>
      </w:r>
      <w:hyperlink r:id="rId9" w:history="1">
        <w:r w:rsidRPr="00AC2A3E">
          <w:rPr>
            <w:rStyle w:val="Hypertextovodkaz"/>
            <w:b/>
            <w:bCs/>
          </w:rPr>
          <w:t>Svět energie</w:t>
        </w:r>
      </w:hyperlink>
      <w:r w:rsidRPr="00AC2A3E">
        <w:rPr>
          <w:color w:val="808285" w:themeColor="text2"/>
        </w:rPr>
        <w:t xml:space="preserve">, organizuje </w:t>
      </w:r>
      <w:r>
        <w:rPr>
          <w:color w:val="808285" w:themeColor="text2"/>
        </w:rPr>
        <w:t xml:space="preserve">pro školy </w:t>
      </w:r>
      <w:r w:rsidRPr="00AC2A3E">
        <w:rPr>
          <w:color w:val="808285" w:themeColor="text2"/>
        </w:rPr>
        <w:t xml:space="preserve">interaktivní besedy o energetice a podporuje učitele fyziky, kteří chtějí svůj předmět učit zábavně. Spolupracuje </w:t>
      </w:r>
      <w:r w:rsidR="008B1EE6" w:rsidRPr="00AC2A3E">
        <w:rPr>
          <w:color w:val="808285" w:themeColor="text2"/>
        </w:rPr>
        <w:t>s</w:t>
      </w:r>
      <w:r w:rsidR="008B1EE6">
        <w:rPr>
          <w:color w:val="808285" w:themeColor="text2"/>
        </w:rPr>
        <w:t> více než</w:t>
      </w:r>
      <w:r w:rsidR="008B1EE6" w:rsidRPr="00AC2A3E">
        <w:rPr>
          <w:color w:val="808285" w:themeColor="text2"/>
        </w:rPr>
        <w:t xml:space="preserve"> </w:t>
      </w:r>
      <w:r w:rsidR="008B1EE6">
        <w:rPr>
          <w:color w:val="808285" w:themeColor="text2"/>
        </w:rPr>
        <w:t>70</w:t>
      </w:r>
      <w:r w:rsidRPr="00AC2A3E">
        <w:rPr>
          <w:color w:val="808285" w:themeColor="text2"/>
        </w:rPr>
        <w:t xml:space="preserve"> středními školami a 1</w:t>
      </w:r>
      <w:r w:rsidR="00E51076">
        <w:rPr>
          <w:color w:val="808285" w:themeColor="text2"/>
        </w:rPr>
        <w:t>5</w:t>
      </w:r>
      <w:r w:rsidRPr="00AC2A3E">
        <w:rPr>
          <w:color w:val="808285" w:themeColor="text2"/>
        </w:rPr>
        <w:t xml:space="preserve"> vysokoškolskými fakultami</w:t>
      </w:r>
      <w:r>
        <w:rPr>
          <w:color w:val="808285" w:themeColor="text2"/>
        </w:rPr>
        <w:t xml:space="preserve">. </w:t>
      </w:r>
      <w:r w:rsidR="008B1EE6">
        <w:rPr>
          <w:color w:val="808285" w:themeColor="text2"/>
        </w:rPr>
        <w:t>Studentům nabízí možnost získání stipendia a</w:t>
      </w:r>
      <w:r>
        <w:rPr>
          <w:color w:val="808285" w:themeColor="text2"/>
        </w:rPr>
        <w:t xml:space="preserve"> pořádá řadu </w:t>
      </w:r>
      <w:proofErr w:type="spellStart"/>
      <w:r w:rsidR="00250F3B">
        <w:rPr>
          <w:color w:val="808285" w:themeColor="text2"/>
        </w:rPr>
        <w:t>stážových</w:t>
      </w:r>
      <w:proofErr w:type="spellEnd"/>
      <w:r w:rsidR="00250F3B">
        <w:rPr>
          <w:color w:val="808285" w:themeColor="text2"/>
        </w:rPr>
        <w:t xml:space="preserve"> </w:t>
      </w:r>
      <w:r>
        <w:rPr>
          <w:color w:val="808285" w:themeColor="text2"/>
        </w:rPr>
        <w:t>programů</w:t>
      </w:r>
      <w:r w:rsidR="00250F3B">
        <w:rPr>
          <w:color w:val="808285" w:themeColor="text2"/>
        </w:rPr>
        <w:t>, mimo jiné např. Distribuční maturity, Jaderné maturity</w:t>
      </w:r>
      <w:r w:rsidR="008B1EE6">
        <w:rPr>
          <w:color w:val="808285" w:themeColor="text2"/>
        </w:rPr>
        <w:t xml:space="preserve"> nebo</w:t>
      </w:r>
      <w:r w:rsidR="00250F3B">
        <w:rPr>
          <w:color w:val="808285" w:themeColor="text2"/>
        </w:rPr>
        <w:t xml:space="preserve"> Letní univerzitu na jaderných elektrárnách apod. </w:t>
      </w:r>
      <w:r>
        <w:rPr>
          <w:color w:val="808285" w:themeColor="text2"/>
        </w:rPr>
        <w:t xml:space="preserve"> </w:t>
      </w:r>
    </w:p>
    <w:p w14:paraId="0F944C6C" w14:textId="5FA93D5C" w:rsidR="00DD00FA" w:rsidRDefault="00174D48" w:rsidP="006269B0">
      <w:pPr>
        <w:pStyle w:val="Podpis"/>
      </w:pPr>
      <w:r>
        <w:t>Vladislav Sobol</w:t>
      </w:r>
    </w:p>
    <w:p w14:paraId="47448501" w14:textId="77777777" w:rsidR="00DD00FA" w:rsidRDefault="00DD00FA" w:rsidP="006269B0">
      <w:pPr>
        <w:pStyle w:val="Funkce"/>
      </w:pPr>
      <w:r>
        <w:t>mluvčí Skupiny ČEZ</w:t>
      </w:r>
    </w:p>
    <w:p w14:paraId="2AAF52ED" w14:textId="77777777" w:rsidR="00DD00FA" w:rsidRDefault="00DD00FA" w:rsidP="006269B0">
      <w:pPr>
        <w:pStyle w:val="Bezmezered"/>
      </w:pPr>
      <w:r>
        <w:t>Více informací naleznete na:</w:t>
      </w:r>
    </w:p>
    <w:p w14:paraId="230D2697" w14:textId="77777777" w:rsidR="00DD00FA" w:rsidRDefault="00060751" w:rsidP="006269B0">
      <w:pPr>
        <w:pStyle w:val="Bezmezered"/>
      </w:pPr>
      <w:hyperlink r:id="rId10" w:history="1">
        <w:r w:rsidR="006269B0" w:rsidRPr="00241F2A">
          <w:rPr>
            <w:rStyle w:val="Hypertextovodkaz"/>
          </w:rPr>
          <w:t>www.cez.cz</w:t>
        </w:r>
      </w:hyperlink>
    </w:p>
    <w:p w14:paraId="4A8E3630" w14:textId="77777777" w:rsidR="00DD00FA" w:rsidRDefault="00060751" w:rsidP="006269B0">
      <w:pPr>
        <w:pStyle w:val="Bezmezered"/>
      </w:pPr>
      <w:hyperlink r:id="rId11" w:history="1">
        <w:r w:rsidR="006269B0" w:rsidRPr="00241F2A">
          <w:rPr>
            <w:rStyle w:val="Hypertextovodkaz"/>
          </w:rPr>
          <w:t>www.nadacecez.cz</w:t>
        </w:r>
      </w:hyperlink>
    </w:p>
    <w:sectPr w:rsidR="00DD00FA" w:rsidSect="001920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345" w:right="1247" w:bottom="3119" w:left="1247" w:header="158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5712B" w14:textId="77777777" w:rsidR="00C77457" w:rsidRDefault="00C77457" w:rsidP="00DD00FA">
      <w:r>
        <w:separator/>
      </w:r>
    </w:p>
  </w:endnote>
  <w:endnote w:type="continuationSeparator" w:id="0">
    <w:p w14:paraId="1D0C81E9" w14:textId="77777777" w:rsidR="00C77457" w:rsidRDefault="00C77457" w:rsidP="00DD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4423A" w14:textId="77777777" w:rsidR="00060751" w:rsidRDefault="000607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D777E" w14:textId="77777777" w:rsidR="00DC25B2" w:rsidRDefault="00CF2AE5" w:rsidP="00DC25B2">
    <w:pPr>
      <w:pStyle w:val="Zpat"/>
      <w:spacing w:after="120"/>
    </w:pPr>
    <w:r>
      <w:rPr>
        <w:noProof/>
      </w:rPr>
      <w:drawing>
        <wp:inline distT="0" distB="0" distL="0" distR="0" wp14:anchorId="377550C6" wp14:editId="2AA89C10">
          <wp:extent cx="933632" cy="486000"/>
          <wp:effectExtent l="0" t="0" r="0" b="9525"/>
          <wp:docPr id="51" name="Logo Čistá energie zítřka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Logo Čistá energie zítřka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632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A95023" w14:textId="44EDB912" w:rsidR="00250F3B" w:rsidRDefault="00250F3B" w:rsidP="00250F3B">
    <w:pPr>
      <w:pStyle w:val="Zpat"/>
    </w:pPr>
    <w:r>
      <w:t xml:space="preserve">ČEZ, a. s., </w:t>
    </w:r>
    <w:r w:rsidR="008327F7">
      <w:t>pracoviště Dům energetiky Ostrava</w:t>
    </w:r>
  </w:p>
  <w:p w14:paraId="272C46CD" w14:textId="71965E8B" w:rsidR="00DC25B2" w:rsidRDefault="00060751" w:rsidP="00250F3B">
    <w:pPr>
      <w:pStyle w:val="Zpat"/>
    </w:pPr>
    <w:hyperlink r:id="rId3" w:history="1">
      <w:r w:rsidR="008327F7" w:rsidRPr="00061EE9">
        <w:rPr>
          <w:rStyle w:val="Hypertextovodkaz"/>
        </w:rPr>
        <w:t>vladislav.sobol@cez.cz</w:t>
      </w:r>
    </w:hyperlink>
    <w:r w:rsidR="008327F7">
      <w:t xml:space="preserve">, 725 595 417, </w:t>
    </w:r>
    <w:hyperlink r:id="rId4" w:history="1">
      <w:r w:rsidR="008327F7" w:rsidRPr="00061EE9">
        <w:rPr>
          <w:rStyle w:val="Hypertextovodkaz"/>
        </w:rPr>
        <w:t>www.cez.cz</w:t>
      </w:r>
    </w:hyperlink>
    <w:r w:rsidR="008327F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36383" w14:textId="77777777" w:rsidR="00060751" w:rsidRDefault="000607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3F51F" w14:textId="77777777" w:rsidR="00C77457" w:rsidRDefault="00C77457" w:rsidP="00DD00FA">
      <w:r>
        <w:separator/>
      </w:r>
    </w:p>
  </w:footnote>
  <w:footnote w:type="continuationSeparator" w:id="0">
    <w:p w14:paraId="7BA365DC" w14:textId="77777777" w:rsidR="00C77457" w:rsidRDefault="00C77457" w:rsidP="00DD0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64047" w14:textId="77777777" w:rsidR="00060751" w:rsidRDefault="000607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8789F" w14:textId="77777777" w:rsidR="009E26AE" w:rsidRDefault="000350A3" w:rsidP="00931FAC">
    <w:pPr>
      <w:pStyle w:val="Nzev"/>
    </w:pPr>
    <w:r w:rsidRPr="003A0B49">
      <w:rPr>
        <w:noProof/>
      </w:rPr>
      <w:drawing>
        <wp:anchor distT="0" distB="0" distL="114300" distR="114300" simplePos="0" relativeHeight="251685888" behindDoc="1" locked="0" layoutInCell="1" allowOverlap="1" wp14:anchorId="00F1B428" wp14:editId="5399060C">
          <wp:simplePos x="0" y="0"/>
          <wp:positionH relativeFrom="page">
            <wp:posOffset>540385</wp:posOffset>
          </wp:positionH>
          <wp:positionV relativeFrom="page">
            <wp:posOffset>590550</wp:posOffset>
          </wp:positionV>
          <wp:extent cx="946800" cy="669600"/>
          <wp:effectExtent l="0" t="0" r="5715" b="0"/>
          <wp:wrapNone/>
          <wp:docPr id="50" name="Logo Skupina ČEZ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Logo Skupina ČEZ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089D7F2" wp14:editId="332E3F33">
              <wp:simplePos x="0" y="0"/>
              <wp:positionH relativeFrom="page">
                <wp:posOffset>0</wp:posOffset>
              </wp:positionH>
              <wp:positionV relativeFrom="page">
                <wp:posOffset>9846945</wp:posOffset>
              </wp:positionV>
              <wp:extent cx="7560000" cy="0"/>
              <wp:effectExtent l="0" t="0" r="0" b="0"/>
              <wp:wrapNone/>
              <wp:docPr id="14" name="Zápatí 1. ř. úč. Y 27,3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6DFA5502" id="Zápatí 1. ř. úč. Y 27,3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5.35pt" to="595.3pt,7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03B4AAB" wp14:editId="4DAC2C01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3" name="Zápatí 2. ř.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6729025D" id="Zápatí 2. ř. úč. Y 27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12110CE" wp14:editId="4C8EA4FF">
              <wp:simplePos x="0" y="0"/>
              <wp:positionH relativeFrom="page">
                <wp:posOffset>0</wp:posOffset>
              </wp:positionH>
              <wp:positionV relativeFrom="page">
                <wp:posOffset>9163050</wp:posOffset>
              </wp:positionV>
              <wp:extent cx="7560000" cy="0"/>
              <wp:effectExtent l="0" t="0" r="0" b="0"/>
              <wp:wrapNone/>
              <wp:docPr id="12" name="Logo dolní shora Y 25,45 cm (V 1,3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5199C8EE" id="Logo dolní shora Y 25,45 cm (V 1,35 cm)" o:spid="_x0000_s1026" style="position:absolute;z-index:2516807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1.5pt" to="595.3pt,7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891" behindDoc="0" locked="0" layoutInCell="1" allowOverlap="1" wp14:anchorId="175CB5A3" wp14:editId="5AB0F060">
              <wp:simplePos x="0" y="0"/>
              <wp:positionH relativeFrom="page">
                <wp:posOffset>0</wp:posOffset>
              </wp:positionH>
              <wp:positionV relativeFrom="page">
                <wp:posOffset>3643630</wp:posOffset>
              </wp:positionV>
              <wp:extent cx="7560000" cy="0"/>
              <wp:effectExtent l="0" t="0" r="0" b="0"/>
              <wp:wrapNone/>
              <wp:docPr id="11" name="Text 3. ř. úč. Y 10,1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6295F066" id="Text 3. ř. úč. Y 10,12 cm" o:spid="_x0000_s1026" style="position:absolute;z-index:25168589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6.9pt" to="595.3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895" behindDoc="0" locked="0" layoutInCell="1" allowOverlap="1" wp14:anchorId="51027BA0" wp14:editId="674D806A">
              <wp:simplePos x="0" y="0"/>
              <wp:positionH relativeFrom="page">
                <wp:posOffset>0</wp:posOffset>
              </wp:positionH>
              <wp:positionV relativeFrom="page">
                <wp:posOffset>3261995</wp:posOffset>
              </wp:positionV>
              <wp:extent cx="7560000" cy="0"/>
              <wp:effectExtent l="0" t="0" r="0" b="0"/>
              <wp:wrapNone/>
              <wp:docPr id="10" name="Text 1. ř. úč. Y 9,0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02667BC2" id="Text 1. ř. úč. Y 9,06 cm" o:spid="_x0000_s1026" style="position:absolute;z-index:25168589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56.85pt" to="595.3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903" behindDoc="0" locked="0" layoutInCell="1" allowOverlap="1" wp14:anchorId="234453CD" wp14:editId="0F4FAB87">
              <wp:simplePos x="0" y="0"/>
              <wp:positionH relativeFrom="page">
                <wp:posOffset>0</wp:posOffset>
              </wp:positionH>
              <wp:positionV relativeFrom="page">
                <wp:posOffset>2880360</wp:posOffset>
              </wp:positionV>
              <wp:extent cx="7560000" cy="0"/>
              <wp:effectExtent l="0" t="0" r="0" b="0"/>
              <wp:wrapNone/>
              <wp:docPr id="9" name="Perex 2. ř. úč. Y 8,0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4FE789CF" id="Perex 2. ř. úč. Y 8,00 cm" o:spid="_x0000_s1026" style="position:absolute;z-index:25168590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26.8pt" to="595.3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919" behindDoc="0" locked="0" layoutInCell="1" allowOverlap="1" wp14:anchorId="7E741B87" wp14:editId="475100CE">
              <wp:simplePos x="0" y="0"/>
              <wp:positionH relativeFrom="page">
                <wp:posOffset>0</wp:posOffset>
              </wp:positionH>
              <wp:positionV relativeFrom="page">
                <wp:posOffset>2689225</wp:posOffset>
              </wp:positionV>
              <wp:extent cx="7560000" cy="0"/>
              <wp:effectExtent l="0" t="0" r="0" b="0"/>
              <wp:wrapNone/>
              <wp:docPr id="8" name="Perex 1. ř. úč. Y 7,4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074FE6B0" id="Perex 1. ř. úč. Y 7,47 cm" o:spid="_x0000_s1026" style="position:absolute;z-index:25168591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11.75pt" to="595.3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934" behindDoc="0" locked="0" layoutInCell="1" allowOverlap="1" wp14:anchorId="0998B4EF" wp14:editId="4261DCFC">
              <wp:simplePos x="0" y="0"/>
              <wp:positionH relativeFrom="page">
                <wp:posOffset>0</wp:posOffset>
              </wp:positionH>
              <wp:positionV relativeFrom="page">
                <wp:posOffset>2307590</wp:posOffset>
              </wp:positionV>
              <wp:extent cx="7560000" cy="0"/>
              <wp:effectExtent l="0" t="0" r="0" b="0"/>
              <wp:wrapNone/>
              <wp:docPr id="7" name="Titulek úč. Y 6,4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50CC4E74" id="Titulek úč. Y 6,41 cm" o:spid="_x0000_s1026" style="position:absolute;z-index:25168593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81.7pt" to="595.3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D36C4" w:rsidRPr="003A0B49">
      <w:rPr>
        <w:noProof/>
      </w:rPr>
      <mc:AlternateContent>
        <mc:Choice Requires="wps">
          <w:drawing>
            <wp:anchor distT="0" distB="0" distL="114300" distR="114300" simplePos="0" relativeHeight="251685951" behindDoc="0" locked="0" layoutInCell="1" allowOverlap="1" wp14:anchorId="3F67972C" wp14:editId="041F54D8">
              <wp:simplePos x="0" y="0"/>
              <wp:positionH relativeFrom="page">
                <wp:posOffset>0</wp:posOffset>
              </wp:positionH>
              <wp:positionV relativeFrom="page">
                <wp:posOffset>1642110</wp:posOffset>
              </wp:positionV>
              <wp:extent cx="7560000" cy="0"/>
              <wp:effectExtent l="0" t="0" r="0" b="0"/>
              <wp:wrapNone/>
              <wp:docPr id="5" name="Datum úč. Y 4,5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15CE7983" id="Datum úč. Y 4,56 cm" o:spid="_x0000_s1026" style="position:absolute;z-index:25168595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9.3pt" to="595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9158F" w:rsidRPr="003A0B49">
      <w:rPr>
        <w:noProof/>
      </w:rPr>
      <mc:AlternateContent>
        <mc:Choice Requires="wps">
          <w:drawing>
            <wp:anchor distT="0" distB="0" distL="114300" distR="114300" simplePos="0" relativeHeight="251686143" behindDoc="0" locked="0" layoutInCell="1" allowOverlap="1" wp14:anchorId="41069E7D" wp14:editId="35FAE7D8">
              <wp:simplePos x="0" y="0"/>
              <wp:positionH relativeFrom="page">
                <wp:posOffset>0</wp:posOffset>
              </wp:positionH>
              <wp:positionV relativeFrom="page">
                <wp:posOffset>590550</wp:posOffset>
              </wp:positionV>
              <wp:extent cx="7560000" cy="0"/>
              <wp:effectExtent l="0" t="0" r="0" b="0"/>
              <wp:wrapNone/>
              <wp:docPr id="4" name="Logo shora Y 1,6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0AF1613C" id="Logo shora Y 1,64 cm" o:spid="_x0000_s1026" style="position:absolute;z-index:2516861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6.5pt" to="595.3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9158F" w:rsidRPr="003A0B49">
      <w:rPr>
        <w:noProof/>
      </w:rPr>
      <mc:AlternateContent>
        <mc:Choice Requires="wps">
          <w:drawing>
            <wp:anchor distT="0" distB="0" distL="114300" distR="114300" simplePos="0" relativeHeight="251686015" behindDoc="0" locked="0" layoutInCell="1" allowOverlap="1" wp14:anchorId="759D196A" wp14:editId="26E4F072">
              <wp:simplePos x="0" y="0"/>
              <wp:positionH relativeFrom="page">
                <wp:posOffset>0</wp:posOffset>
              </wp:positionH>
              <wp:positionV relativeFrom="page">
                <wp:posOffset>1260475</wp:posOffset>
              </wp:positionV>
              <wp:extent cx="7560000" cy="0"/>
              <wp:effectExtent l="0" t="0" r="0" b="0"/>
              <wp:wrapNone/>
              <wp:docPr id="3" name="Tisková zpráva úč. Y 3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6B368CC4" id="Tisková zpráva úč. Y 3,5 cm" o:spid="_x0000_s1026" style="position:absolute;z-index:25168601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9.25pt" to="595.3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9E26AE" w:rsidRPr="003A0B49"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37E8FF7C" wp14:editId="009E0920">
              <wp:simplePos x="0" y="0"/>
              <wp:positionH relativeFrom="page">
                <wp:posOffset>6769100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2,2 cm X 18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30972FBD" id="P okraj 2,2 cm X 18,8 cm" o:spid="_x0000_s1026" style="position:absolute;z-index:251686399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3pt,0" to="53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9E26AE" w:rsidRPr="003A0B4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9D0B244" wp14:editId="6653C9E5">
              <wp:simplePos x="0" y="0"/>
              <wp:positionH relativeFrom="page">
                <wp:posOffset>791845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380C8D3" id="L okraj 2,2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2.35pt,0" to="62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A0B49" w:rsidRPr="003A0B49">
      <w:t>Tisková</w:t>
    </w:r>
    <w:r w:rsidR="003A0B49">
      <w:t xml:space="preserve"> </w:t>
    </w:r>
    <w:r w:rsidR="003A0B49" w:rsidRPr="00931FAC">
      <w:t>zpráva</w:t>
    </w:r>
  </w:p>
  <w:p w14:paraId="52482B13" w14:textId="7C542A5C" w:rsidR="003A0B49" w:rsidRPr="003A0B49" w:rsidRDefault="003A0B49" w:rsidP="00DD00FA">
    <w:pPr>
      <w:pStyle w:val="Datum"/>
    </w:pPr>
    <w:r w:rsidRPr="003A0B49">
      <w:t>DATUM</w:t>
    </w:r>
    <w:r w:rsidR="00141B3B">
      <w:t xml:space="preserve"> </w:t>
    </w:r>
    <w:r w:rsidR="00060751">
      <w:t>17</w:t>
    </w:r>
    <w:r w:rsidR="00141B3B">
      <w:t xml:space="preserve">. </w:t>
    </w:r>
    <w:r w:rsidR="00060751">
      <w:t>3</w:t>
    </w:r>
    <w:r w:rsidR="00141B3B">
      <w:t>.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16D03" w14:textId="77777777" w:rsidR="00060751" w:rsidRDefault="000607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DE37C2"/>
    <w:multiLevelType w:val="hybridMultilevel"/>
    <w:tmpl w:val="C3F05236"/>
    <w:lvl w:ilvl="0" w:tplc="3CB8C14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DC63F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7"/>
    <w:lvlOverride w:ilvl="0">
      <w:startOverride w:val="1"/>
    </w:lvlOverride>
  </w:num>
  <w:num w:numId="1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70"/>
    <w:rsid w:val="00013973"/>
    <w:rsid w:val="00021AFC"/>
    <w:rsid w:val="000235AE"/>
    <w:rsid w:val="000350A3"/>
    <w:rsid w:val="0004232B"/>
    <w:rsid w:val="00060751"/>
    <w:rsid w:val="00076F1C"/>
    <w:rsid w:val="000809E0"/>
    <w:rsid w:val="000A7D97"/>
    <w:rsid w:val="000C694C"/>
    <w:rsid w:val="00105C62"/>
    <w:rsid w:val="00110B75"/>
    <w:rsid w:val="00141B3B"/>
    <w:rsid w:val="001512D1"/>
    <w:rsid w:val="00174D48"/>
    <w:rsid w:val="001920A1"/>
    <w:rsid w:val="001E4E95"/>
    <w:rsid w:val="001F6F0D"/>
    <w:rsid w:val="00233864"/>
    <w:rsid w:val="00250F3B"/>
    <w:rsid w:val="00266062"/>
    <w:rsid w:val="00266C84"/>
    <w:rsid w:val="00273F6E"/>
    <w:rsid w:val="00277561"/>
    <w:rsid w:val="002A1A53"/>
    <w:rsid w:val="002B0CA0"/>
    <w:rsid w:val="002B6584"/>
    <w:rsid w:val="002D1861"/>
    <w:rsid w:val="00382FB8"/>
    <w:rsid w:val="00397F0F"/>
    <w:rsid w:val="003A01E5"/>
    <w:rsid w:val="003A0B49"/>
    <w:rsid w:val="003D36C4"/>
    <w:rsid w:val="00413E9A"/>
    <w:rsid w:val="004175E4"/>
    <w:rsid w:val="004242F0"/>
    <w:rsid w:val="004E5FCE"/>
    <w:rsid w:val="00532187"/>
    <w:rsid w:val="00544812"/>
    <w:rsid w:val="005B0FD2"/>
    <w:rsid w:val="005D3DC2"/>
    <w:rsid w:val="005E29CC"/>
    <w:rsid w:val="006269B0"/>
    <w:rsid w:val="00632A2D"/>
    <w:rsid w:val="00663886"/>
    <w:rsid w:val="0069158F"/>
    <w:rsid w:val="006E057D"/>
    <w:rsid w:val="006F5649"/>
    <w:rsid w:val="00710220"/>
    <w:rsid w:val="00726A15"/>
    <w:rsid w:val="00726C28"/>
    <w:rsid w:val="00731A63"/>
    <w:rsid w:val="007A6E7B"/>
    <w:rsid w:val="007A764E"/>
    <w:rsid w:val="007C4A9C"/>
    <w:rsid w:val="00800005"/>
    <w:rsid w:val="008327F7"/>
    <w:rsid w:val="00852343"/>
    <w:rsid w:val="00867D35"/>
    <w:rsid w:val="008B1EE6"/>
    <w:rsid w:val="008D6DC2"/>
    <w:rsid w:val="008F0E4E"/>
    <w:rsid w:val="008F702A"/>
    <w:rsid w:val="00931FAC"/>
    <w:rsid w:val="00985D73"/>
    <w:rsid w:val="009E26AE"/>
    <w:rsid w:val="00A45067"/>
    <w:rsid w:val="00A7390D"/>
    <w:rsid w:val="00A7701E"/>
    <w:rsid w:val="00AA07CB"/>
    <w:rsid w:val="00AA1772"/>
    <w:rsid w:val="00AA1C92"/>
    <w:rsid w:val="00AA64C3"/>
    <w:rsid w:val="00AB0D96"/>
    <w:rsid w:val="00AC06C6"/>
    <w:rsid w:val="00AC2A3E"/>
    <w:rsid w:val="00AD1CFB"/>
    <w:rsid w:val="00B1628F"/>
    <w:rsid w:val="00B528E1"/>
    <w:rsid w:val="00B52B56"/>
    <w:rsid w:val="00B6444D"/>
    <w:rsid w:val="00B924F6"/>
    <w:rsid w:val="00BF4863"/>
    <w:rsid w:val="00C04970"/>
    <w:rsid w:val="00C76019"/>
    <w:rsid w:val="00C77457"/>
    <w:rsid w:val="00C904F3"/>
    <w:rsid w:val="00CB26F8"/>
    <w:rsid w:val="00CC2ABC"/>
    <w:rsid w:val="00CC4819"/>
    <w:rsid w:val="00CF2AE5"/>
    <w:rsid w:val="00D22413"/>
    <w:rsid w:val="00D22A21"/>
    <w:rsid w:val="00D55F92"/>
    <w:rsid w:val="00DB7848"/>
    <w:rsid w:val="00DC25B2"/>
    <w:rsid w:val="00DD00FA"/>
    <w:rsid w:val="00DD7B86"/>
    <w:rsid w:val="00DE3FCF"/>
    <w:rsid w:val="00E329D0"/>
    <w:rsid w:val="00E41170"/>
    <w:rsid w:val="00E51076"/>
    <w:rsid w:val="00EC1BEB"/>
    <w:rsid w:val="00EC24CB"/>
    <w:rsid w:val="00EC3786"/>
    <w:rsid w:val="00F34DFB"/>
    <w:rsid w:val="00F66064"/>
    <w:rsid w:val="00F75977"/>
    <w:rsid w:val="00FA192A"/>
    <w:rsid w:val="00F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DA545E"/>
  <w15:chartTrackingRefBased/>
  <w15:docId w15:val="{B1F8A537-4E0D-48A0-8EAA-1C4BF839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 w:unhideWhenUsed="1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561"/>
    <w:pPr>
      <w:spacing w:after="300" w:line="30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269B0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269B0"/>
    <w:pPr>
      <w:keepNext/>
      <w:keepLines/>
      <w:spacing w:before="300" w:after="150"/>
      <w:outlineLvl w:val="1"/>
    </w:pPr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269B0"/>
    <w:pPr>
      <w:keepNext/>
      <w:keepLines/>
      <w:spacing w:before="300" w:after="0"/>
      <w:outlineLvl w:val="2"/>
    </w:pPr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2"/>
    <w:qFormat/>
    <w:rsid w:val="00DD00FA"/>
    <w:pPr>
      <w:spacing w:after="0" w:line="30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931FAC"/>
    <w:pPr>
      <w:spacing w:after="340" w:line="240" w:lineRule="auto"/>
      <w:contextualSpacing/>
      <w:jc w:val="right"/>
    </w:pPr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931FAC"/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2D1861"/>
    <w:pPr>
      <w:numPr>
        <w:ilvl w:val="1"/>
      </w:numPr>
    </w:pPr>
    <w:rPr>
      <w:rFonts w:eastAsiaTheme="minorEastAsia"/>
      <w:color w:val="F24F00"/>
      <w:sz w:val="30"/>
    </w:rPr>
  </w:style>
  <w:style w:type="character" w:customStyle="1" w:styleId="PodnadpisChar">
    <w:name w:val="Podnadpis Char"/>
    <w:basedOn w:val="Standardnpsmoodstavce"/>
    <w:link w:val="Podnadpis"/>
    <w:uiPriority w:val="20"/>
    <w:rsid w:val="002D1861"/>
    <w:rPr>
      <w:rFonts w:eastAsiaTheme="minorEastAsia"/>
      <w:color w:val="F24F00"/>
      <w:sz w:val="30"/>
    </w:rPr>
  </w:style>
  <w:style w:type="character" w:customStyle="1" w:styleId="Nadpis3Char">
    <w:name w:val="Nadpis 3 Char"/>
    <w:basedOn w:val="Standardnpsmoodstavce"/>
    <w:link w:val="Nadpis3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Zhlav">
    <w:name w:val="header"/>
    <w:basedOn w:val="Normln"/>
    <w:link w:val="ZhlavChar"/>
    <w:uiPriority w:val="37"/>
    <w:unhideWhenUsed/>
    <w:rsid w:val="00DC25B2"/>
    <w:pPr>
      <w:tabs>
        <w:tab w:val="center" w:pos="4536"/>
        <w:tab w:val="right" w:pos="9072"/>
      </w:tabs>
      <w:spacing w:after="0" w:line="192" w:lineRule="atLeast"/>
    </w:pPr>
    <w:rPr>
      <w:color w:val="808285" w:themeColor="text2"/>
      <w:sz w:val="16"/>
    </w:rPr>
  </w:style>
  <w:style w:type="character" w:customStyle="1" w:styleId="ZhlavChar">
    <w:name w:val="Záhlaví Char"/>
    <w:basedOn w:val="Standardnpsmoodstavce"/>
    <w:link w:val="Zhlav"/>
    <w:uiPriority w:val="37"/>
    <w:rsid w:val="00DC25B2"/>
    <w:rPr>
      <w:color w:val="808285" w:themeColor="text2"/>
      <w:sz w:val="16"/>
    </w:rPr>
  </w:style>
  <w:style w:type="paragraph" w:styleId="Zpat">
    <w:name w:val="footer"/>
    <w:basedOn w:val="Normln"/>
    <w:link w:val="ZpatChar"/>
    <w:uiPriority w:val="37"/>
    <w:unhideWhenUsed/>
    <w:rsid w:val="001920A1"/>
    <w:pPr>
      <w:tabs>
        <w:tab w:val="center" w:pos="4536"/>
        <w:tab w:val="right" w:pos="9072"/>
      </w:tabs>
      <w:spacing w:after="0" w:line="210" w:lineRule="atLeast"/>
    </w:pPr>
    <w:rPr>
      <w:color w:val="808285" w:themeColor="text2"/>
      <w:sz w:val="16"/>
    </w:rPr>
  </w:style>
  <w:style w:type="character" w:customStyle="1" w:styleId="ZpatChar">
    <w:name w:val="Zápatí Char"/>
    <w:basedOn w:val="Standardnpsmoodstavce"/>
    <w:link w:val="Zpat"/>
    <w:uiPriority w:val="37"/>
    <w:rsid w:val="001920A1"/>
    <w:rPr>
      <w:color w:val="808285" w:themeColor="text2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8"/>
    <w:unhideWhenUsed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8"/>
    <w:unhideWhenUsed/>
    <w:rsid w:val="00DD00FA"/>
    <w:pPr>
      <w:spacing w:before="40" w:after="0" w:line="240" w:lineRule="atLeast"/>
      <w:jc w:val="right"/>
    </w:pPr>
    <w:rPr>
      <w:color w:val="808285" w:themeColor="text2"/>
    </w:rPr>
  </w:style>
  <w:style w:type="character" w:customStyle="1" w:styleId="DatumChar">
    <w:name w:val="Datum Char"/>
    <w:basedOn w:val="Standardnpsmoodstavce"/>
    <w:link w:val="Datum"/>
    <w:uiPriority w:val="38"/>
    <w:rsid w:val="00DD00FA"/>
    <w:rPr>
      <w:color w:val="808285" w:themeColor="text2"/>
      <w:sz w:val="20"/>
    </w:rPr>
  </w:style>
  <w:style w:type="paragraph" w:styleId="Seznamsodrkami">
    <w:name w:val="List Bullet"/>
    <w:basedOn w:val="Normln"/>
    <w:uiPriority w:val="10"/>
    <w:qFormat/>
    <w:rsid w:val="006269B0"/>
    <w:pPr>
      <w:numPr>
        <w:numId w:val="11"/>
      </w:numPr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semiHidden/>
    <w:qFormat/>
    <w:rsid w:val="005E29CC"/>
  </w:style>
  <w:style w:type="paragraph" w:styleId="Pokraovnseznamu2">
    <w:name w:val="List Continue 2"/>
    <w:basedOn w:val="Normln"/>
    <w:uiPriority w:val="15"/>
    <w:semiHidden/>
    <w:qFormat/>
    <w:rsid w:val="005E29CC"/>
    <w:pPr>
      <w:ind w:left="284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paragraph" w:customStyle="1" w:styleId="Kuliky">
    <w:name w:val="Kuličky"/>
    <w:basedOn w:val="Normln"/>
    <w:link w:val="KulikyChar"/>
    <w:uiPriority w:val="99"/>
    <w:rsid w:val="00DD00FA"/>
    <w:pPr>
      <w:spacing w:after="0" w:line="240" w:lineRule="atLeast"/>
      <w:jc w:val="right"/>
    </w:pPr>
    <w:rPr>
      <w:color w:val="F24F00" w:themeColor="accent6"/>
    </w:rPr>
  </w:style>
  <w:style w:type="paragraph" w:customStyle="1" w:styleId="Normlned">
    <w:name w:val="Normální šedý"/>
    <w:basedOn w:val="Normln"/>
    <w:link w:val="NormlnedChar"/>
    <w:uiPriority w:val="1"/>
    <w:qFormat/>
    <w:rsid w:val="00DD00FA"/>
    <w:rPr>
      <w:color w:val="808285" w:themeColor="text2"/>
    </w:rPr>
  </w:style>
  <w:style w:type="character" w:customStyle="1" w:styleId="KulikyChar">
    <w:name w:val="Kuličky Char"/>
    <w:basedOn w:val="Standardnpsmoodstavce"/>
    <w:link w:val="Kuliky"/>
    <w:uiPriority w:val="99"/>
    <w:rsid w:val="006269B0"/>
    <w:rPr>
      <w:color w:val="F24F00" w:themeColor="accent6"/>
      <w:sz w:val="20"/>
    </w:rPr>
  </w:style>
  <w:style w:type="paragraph" w:styleId="Podpis">
    <w:name w:val="Signature"/>
    <w:basedOn w:val="Normln"/>
    <w:link w:val="PodpisChar"/>
    <w:uiPriority w:val="26"/>
    <w:qFormat/>
    <w:rsid w:val="006269B0"/>
    <w:pPr>
      <w:spacing w:before="450" w:after="0" w:line="240" w:lineRule="auto"/>
    </w:pPr>
    <w:rPr>
      <w:b/>
      <w:color w:val="F24F00" w:themeColor="accent6"/>
    </w:rPr>
  </w:style>
  <w:style w:type="character" w:customStyle="1" w:styleId="NormlnedChar">
    <w:name w:val="Normální šedý Char"/>
    <w:basedOn w:val="Standardnpsmoodstavce"/>
    <w:link w:val="Normlned"/>
    <w:uiPriority w:val="1"/>
    <w:rsid w:val="006269B0"/>
    <w:rPr>
      <w:color w:val="808285" w:themeColor="text2"/>
      <w:sz w:val="20"/>
    </w:rPr>
  </w:style>
  <w:style w:type="character" w:customStyle="1" w:styleId="PodpisChar">
    <w:name w:val="Podpis Char"/>
    <w:basedOn w:val="Standardnpsmoodstavce"/>
    <w:link w:val="Podpis"/>
    <w:uiPriority w:val="26"/>
    <w:rsid w:val="006269B0"/>
    <w:rPr>
      <w:b/>
      <w:color w:val="F24F00" w:themeColor="accent6"/>
      <w:sz w:val="20"/>
    </w:rPr>
  </w:style>
  <w:style w:type="paragraph" w:customStyle="1" w:styleId="Funkce">
    <w:name w:val="Funkce"/>
    <w:basedOn w:val="Normln"/>
    <w:next w:val="Normlned"/>
    <w:link w:val="FunkceChar"/>
    <w:uiPriority w:val="27"/>
    <w:qFormat/>
    <w:rsid w:val="006269B0"/>
    <w:rPr>
      <w:b/>
      <w:color w:val="666B6E"/>
    </w:rPr>
  </w:style>
  <w:style w:type="paragraph" w:customStyle="1" w:styleId="Bezmezered">
    <w:name w:val="Bez mezer šedý"/>
    <w:basedOn w:val="Bezmezer"/>
    <w:link w:val="BezmezeredChar"/>
    <w:uiPriority w:val="3"/>
    <w:qFormat/>
    <w:rsid w:val="006269B0"/>
    <w:rPr>
      <w:color w:val="808285" w:themeColor="text2"/>
    </w:rPr>
  </w:style>
  <w:style w:type="character" w:customStyle="1" w:styleId="FunkceChar">
    <w:name w:val="Funkce Char"/>
    <w:basedOn w:val="Standardnpsmoodstavce"/>
    <w:link w:val="Funkce"/>
    <w:uiPriority w:val="27"/>
    <w:rsid w:val="006269B0"/>
    <w:rPr>
      <w:b/>
      <w:color w:val="666B6E"/>
      <w:sz w:val="20"/>
    </w:rPr>
  </w:style>
  <w:style w:type="character" w:styleId="Hypertextovodkaz">
    <w:name w:val="Hyperlink"/>
    <w:basedOn w:val="Standardnpsmoodstavce"/>
    <w:uiPriority w:val="99"/>
    <w:unhideWhenUsed/>
    <w:rsid w:val="00D22A21"/>
    <w:rPr>
      <w:color w:val="007236" w:themeColor="accent1"/>
      <w:u w:val="none"/>
    </w:rPr>
  </w:style>
  <w:style w:type="character" w:customStyle="1" w:styleId="BezmezerChar">
    <w:name w:val="Bez mezer Char"/>
    <w:basedOn w:val="Standardnpsmoodstavce"/>
    <w:link w:val="Bezmezer"/>
    <w:uiPriority w:val="2"/>
    <w:rsid w:val="006269B0"/>
    <w:rPr>
      <w:sz w:val="20"/>
    </w:rPr>
  </w:style>
  <w:style w:type="character" w:customStyle="1" w:styleId="BezmezeredChar">
    <w:name w:val="Bez mezer šedý Char"/>
    <w:basedOn w:val="BezmezerChar"/>
    <w:link w:val="Bezmezered"/>
    <w:uiPriority w:val="3"/>
    <w:rsid w:val="006269B0"/>
    <w:rPr>
      <w:color w:val="808285" w:themeColor="text2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69B0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4"/>
    <w:qFormat/>
    <w:rsid w:val="006269B0"/>
    <w:rPr>
      <w:b/>
      <w:i w:val="0"/>
      <w:iCs/>
      <w:color w:val="007236" w:themeColor="accent1"/>
    </w:rPr>
  </w:style>
  <w:style w:type="paragraph" w:customStyle="1" w:styleId="Perex">
    <w:name w:val="Perex"/>
    <w:basedOn w:val="Normln"/>
    <w:next w:val="Normln"/>
    <w:link w:val="PerexChar"/>
    <w:uiPriority w:val="4"/>
    <w:qFormat/>
    <w:rsid w:val="00277561"/>
    <w:rPr>
      <w:b/>
      <w:color w:val="808285" w:themeColor="text2"/>
    </w:rPr>
  </w:style>
  <w:style w:type="character" w:customStyle="1" w:styleId="PerexChar">
    <w:name w:val="Perex Char"/>
    <w:basedOn w:val="Standardnpsmoodstavce"/>
    <w:link w:val="Perex"/>
    <w:uiPriority w:val="4"/>
    <w:rsid w:val="00277561"/>
    <w:rPr>
      <w:b/>
      <w:color w:val="808285" w:themeColor="text2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235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35A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35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35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35AE"/>
    <w:rPr>
      <w:b/>
      <w:bCs/>
      <w:sz w:val="20"/>
      <w:szCs w:val="20"/>
    </w:rPr>
  </w:style>
  <w:style w:type="paragraph" w:customStyle="1" w:styleId="xxmsolistparagraph">
    <w:name w:val="x_xmsolistparagraph"/>
    <w:basedOn w:val="Normln"/>
    <w:rsid w:val="00544812"/>
    <w:pPr>
      <w:spacing w:after="0" w:line="240" w:lineRule="auto"/>
      <w:ind w:left="720"/>
    </w:pPr>
    <w:rPr>
      <w:rFonts w:ascii="Calibri" w:hAnsi="Calibri" w:cs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mproc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vetenergie.cz/cz/vim-proc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dacecez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ez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vetenergie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ladislav.sobol@cez.cz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hyperlink" Target="http://www.cez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akovaali\OneDrive%20-%20Skupina%20&#268;EZ\Plocha\tiskova_zprava_CEN03.dotx" TargetMode="External"/></Relationships>
</file>

<file path=word/theme/theme1.xml><?xml version="1.0" encoding="utf-8"?>
<a:theme xmlns:a="http://schemas.openxmlformats.org/drawingml/2006/main" name="Motiv Office">
  <a:themeElements>
    <a:clrScheme name="ČEZ PPT 2021">
      <a:dk1>
        <a:sysClr val="windowText" lastClr="000000"/>
      </a:dk1>
      <a:lt1>
        <a:sysClr val="window" lastClr="FFFFFF"/>
      </a:lt1>
      <a:dk2>
        <a:srgbClr val="808285"/>
      </a:dk2>
      <a:lt2>
        <a:srgbClr val="BCBEC0"/>
      </a:lt2>
      <a:accent1>
        <a:srgbClr val="007236"/>
      </a:accent1>
      <a:accent2>
        <a:srgbClr val="8DC63F"/>
      </a:accent2>
      <a:accent3>
        <a:srgbClr val="00A651"/>
      </a:accent3>
      <a:accent4>
        <a:srgbClr val="68A513"/>
      </a:accent4>
      <a:accent5>
        <a:srgbClr val="808285"/>
      </a:accent5>
      <a:accent6>
        <a:srgbClr val="F24F00"/>
      </a:accent6>
      <a:hlink>
        <a:srgbClr val="007236"/>
      </a:hlink>
      <a:folHlink>
        <a:srgbClr val="00723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tiskova_zprava_CEN03</Template>
  <TotalTime>39</TotalTime>
  <Pages>2</Pages>
  <Words>672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Alice</dc:creator>
  <cp:keywords/>
  <dc:description/>
  <cp:lastModifiedBy>Sobol Vladislav</cp:lastModifiedBy>
  <cp:revision>24</cp:revision>
  <dcterms:created xsi:type="dcterms:W3CDTF">2022-01-20T16:07:00Z</dcterms:created>
  <dcterms:modified xsi:type="dcterms:W3CDTF">2022-03-17T10:57:00Z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2022-02-18T08:08:51Z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5cd7107e-6b82-45af-a8e4-f437baee9423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