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3175" w14:textId="77777777" w:rsidR="00B21E5B" w:rsidRPr="00B21E5B" w:rsidRDefault="00B21E5B" w:rsidP="00B21E5B">
      <w:pPr>
        <w:numPr>
          <w:ilvl w:val="0"/>
          <w:numId w:val="0"/>
        </w:numPr>
        <w:rPr>
          <w:sz w:val="22"/>
          <w:szCs w:val="22"/>
        </w:rPr>
      </w:pPr>
    </w:p>
    <w:p w14:paraId="1E821532" w14:textId="21F90132" w:rsidR="00B21E5B" w:rsidRDefault="00673A75" w:rsidP="00B21E5B">
      <w:pPr>
        <w:numPr>
          <w:ilvl w:val="0"/>
          <w:numId w:val="0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První společnosti získal</w:t>
      </w:r>
      <w:r w:rsidR="00050C66">
        <w:rPr>
          <w:b/>
          <w:bCs/>
          <w:sz w:val="36"/>
          <w:szCs w:val="36"/>
        </w:rPr>
        <w:t>y</w:t>
      </w:r>
      <w:r w:rsidR="00BA1FE7">
        <w:rPr>
          <w:b/>
          <w:bCs/>
          <w:sz w:val="36"/>
          <w:szCs w:val="36"/>
        </w:rPr>
        <w:t xml:space="preserve"> </w:t>
      </w:r>
      <w:r w:rsidR="00672678">
        <w:rPr>
          <w:b/>
          <w:bCs/>
          <w:sz w:val="36"/>
          <w:szCs w:val="36"/>
        </w:rPr>
        <w:t xml:space="preserve">certifikační </w:t>
      </w:r>
      <w:r w:rsidR="00B21E5B" w:rsidRPr="009D4B17">
        <w:rPr>
          <w:b/>
          <w:bCs/>
          <w:sz w:val="36"/>
          <w:szCs w:val="36"/>
        </w:rPr>
        <w:t xml:space="preserve">ocenění </w:t>
      </w:r>
      <w:r w:rsidR="00672678">
        <w:rPr>
          <w:b/>
          <w:bCs/>
          <w:sz w:val="36"/>
          <w:szCs w:val="36"/>
        </w:rPr>
        <w:t xml:space="preserve">          </w:t>
      </w:r>
      <w:r w:rsidR="00B21E5B" w:rsidRPr="009D4B17">
        <w:rPr>
          <w:b/>
          <w:bCs/>
          <w:sz w:val="36"/>
          <w:szCs w:val="36"/>
        </w:rPr>
        <w:t>Firma přátelská k dobrovolným hasičům</w:t>
      </w:r>
    </w:p>
    <w:p w14:paraId="3763C1C3" w14:textId="07839228" w:rsidR="00B21E5B" w:rsidRPr="009B385C" w:rsidRDefault="009B385C" w:rsidP="00B21E5B">
      <w:pPr>
        <w:numPr>
          <w:ilvl w:val="0"/>
          <w:numId w:val="0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Poprvé v historii bylo uděleno zcela nové certifikační ocenění </w:t>
      </w:r>
      <w:r w:rsidRPr="009B385C">
        <w:rPr>
          <w:b/>
          <w:bCs/>
          <w:sz w:val="22"/>
          <w:szCs w:val="22"/>
        </w:rPr>
        <w:t>Firma přátelská k dobrovolným hasičům (FPDH)</w:t>
      </w:r>
      <w:r w:rsidR="008E61A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035F24">
        <w:rPr>
          <w:b/>
          <w:bCs/>
          <w:sz w:val="22"/>
          <w:szCs w:val="22"/>
        </w:rPr>
        <w:t>P</w:t>
      </w:r>
      <w:r w:rsidR="00A61F09" w:rsidRPr="00A61F09">
        <w:rPr>
          <w:b/>
          <w:bCs/>
          <w:sz w:val="22"/>
          <w:szCs w:val="22"/>
        </w:rPr>
        <w:t>rokazuje, že firmy podporují své zaměstnance v dobrovolných hasičských činnostech</w:t>
      </w:r>
      <w:r w:rsidR="00912085">
        <w:rPr>
          <w:b/>
          <w:bCs/>
          <w:sz w:val="22"/>
          <w:szCs w:val="22"/>
        </w:rPr>
        <w:t xml:space="preserve"> </w:t>
      </w:r>
      <w:r w:rsidR="00A61F09" w:rsidRPr="00A61F09">
        <w:rPr>
          <w:b/>
          <w:bCs/>
          <w:sz w:val="22"/>
          <w:szCs w:val="22"/>
        </w:rPr>
        <w:t xml:space="preserve">nad rámec zákonných požadavků. Certifikát je prestižním ohodnocením společenské odpovědnosti firem. Dílčím způsobem dokládá, že se firmy snaží jednat odpovědně a férově vůči svým zaměstnancům </w:t>
      </w:r>
      <w:r w:rsidR="00777734">
        <w:rPr>
          <w:b/>
          <w:bCs/>
          <w:sz w:val="22"/>
          <w:szCs w:val="22"/>
        </w:rPr>
        <w:t>a</w:t>
      </w:r>
      <w:r w:rsidR="00A61F09" w:rsidRPr="00A61F09">
        <w:rPr>
          <w:b/>
          <w:bCs/>
          <w:sz w:val="22"/>
          <w:szCs w:val="22"/>
        </w:rPr>
        <w:t xml:space="preserve"> </w:t>
      </w:r>
      <w:r w:rsidR="00333EB5">
        <w:rPr>
          <w:b/>
          <w:bCs/>
          <w:sz w:val="22"/>
          <w:szCs w:val="22"/>
        </w:rPr>
        <w:t>okolí</w:t>
      </w:r>
      <w:r w:rsidR="00777734">
        <w:rPr>
          <w:b/>
          <w:bCs/>
          <w:sz w:val="22"/>
          <w:szCs w:val="22"/>
        </w:rPr>
        <w:t>.</w:t>
      </w:r>
      <w:r w:rsidR="001A58E3">
        <w:rPr>
          <w:b/>
          <w:bCs/>
          <w:sz w:val="22"/>
          <w:szCs w:val="22"/>
        </w:rPr>
        <w:t xml:space="preserve"> </w:t>
      </w:r>
      <w:r w:rsidR="00777734">
        <w:rPr>
          <w:b/>
          <w:bCs/>
          <w:sz w:val="22"/>
          <w:szCs w:val="22"/>
        </w:rPr>
        <w:t>To je</w:t>
      </w:r>
      <w:r w:rsidR="00A61F09" w:rsidRPr="00A61F09">
        <w:rPr>
          <w:b/>
          <w:bCs/>
          <w:sz w:val="22"/>
          <w:szCs w:val="22"/>
        </w:rPr>
        <w:t xml:space="preserve"> důležité </w:t>
      </w:r>
      <w:r w:rsidR="00DD1B12">
        <w:rPr>
          <w:b/>
          <w:bCs/>
          <w:sz w:val="22"/>
          <w:szCs w:val="22"/>
        </w:rPr>
        <w:t xml:space="preserve">i </w:t>
      </w:r>
      <w:r w:rsidR="00A61F09" w:rsidRPr="00A61F09">
        <w:rPr>
          <w:b/>
          <w:bCs/>
          <w:sz w:val="22"/>
          <w:szCs w:val="22"/>
        </w:rPr>
        <w:t xml:space="preserve">pro ESG oblasti řízení firem. Mimořádné </w:t>
      </w:r>
      <w:r>
        <w:rPr>
          <w:b/>
          <w:bCs/>
          <w:sz w:val="22"/>
          <w:szCs w:val="22"/>
        </w:rPr>
        <w:t>ocenění z</w:t>
      </w:r>
      <w:r w:rsidRPr="009B385C">
        <w:rPr>
          <w:b/>
          <w:bCs/>
          <w:sz w:val="22"/>
          <w:szCs w:val="22"/>
        </w:rPr>
        <w:t>íska</w:t>
      </w:r>
      <w:r>
        <w:rPr>
          <w:b/>
          <w:bCs/>
          <w:sz w:val="22"/>
          <w:szCs w:val="22"/>
        </w:rPr>
        <w:t>li</w:t>
      </w:r>
      <w:r w:rsidRPr="009B385C">
        <w:rPr>
          <w:b/>
          <w:bCs/>
          <w:sz w:val="22"/>
          <w:szCs w:val="22"/>
        </w:rPr>
        <w:t xml:space="preserve"> společnosti </w:t>
      </w:r>
      <w:proofErr w:type="spellStart"/>
      <w:r w:rsidRPr="009B385C">
        <w:rPr>
          <w:b/>
          <w:bCs/>
          <w:sz w:val="22"/>
          <w:szCs w:val="22"/>
        </w:rPr>
        <w:t>Ga</w:t>
      </w:r>
      <w:r w:rsidR="00BC04D9">
        <w:rPr>
          <w:b/>
          <w:bCs/>
          <w:sz w:val="22"/>
          <w:szCs w:val="22"/>
        </w:rPr>
        <w:t>s</w:t>
      </w:r>
      <w:r w:rsidRPr="009B385C">
        <w:rPr>
          <w:b/>
          <w:bCs/>
          <w:sz w:val="22"/>
          <w:szCs w:val="22"/>
        </w:rPr>
        <w:t>Net</w:t>
      </w:r>
      <w:proofErr w:type="spellEnd"/>
      <w:r>
        <w:rPr>
          <w:b/>
          <w:bCs/>
          <w:sz w:val="22"/>
          <w:szCs w:val="22"/>
        </w:rPr>
        <w:t>, s.r.o.</w:t>
      </w:r>
      <w:r w:rsidRPr="009B385C">
        <w:rPr>
          <w:b/>
          <w:bCs/>
          <w:sz w:val="22"/>
          <w:szCs w:val="22"/>
        </w:rPr>
        <w:t>, Lesy České republiky</w:t>
      </w:r>
      <w:r>
        <w:rPr>
          <w:b/>
          <w:bCs/>
          <w:sz w:val="22"/>
          <w:szCs w:val="22"/>
        </w:rPr>
        <w:t>, s.</w:t>
      </w:r>
      <w:r w:rsidR="009D4B1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p., </w:t>
      </w:r>
      <w:r w:rsidRPr="009B385C">
        <w:rPr>
          <w:b/>
          <w:bCs/>
          <w:sz w:val="22"/>
          <w:szCs w:val="22"/>
        </w:rPr>
        <w:t>Požární bezpečnost</w:t>
      </w:r>
      <w:r>
        <w:rPr>
          <w:b/>
          <w:bCs/>
          <w:sz w:val="22"/>
          <w:szCs w:val="22"/>
        </w:rPr>
        <w:t>,</w:t>
      </w:r>
      <w:r w:rsidRPr="009B385C">
        <w:rPr>
          <w:b/>
          <w:bCs/>
          <w:sz w:val="22"/>
          <w:szCs w:val="22"/>
        </w:rPr>
        <w:t xml:space="preserve"> s.r.o., Vodovody a kanalizace Jablon</w:t>
      </w:r>
      <w:r>
        <w:rPr>
          <w:b/>
          <w:bCs/>
          <w:sz w:val="22"/>
          <w:szCs w:val="22"/>
        </w:rPr>
        <w:t>né</w:t>
      </w:r>
      <w:r w:rsidRPr="009B385C">
        <w:rPr>
          <w:b/>
          <w:bCs/>
          <w:sz w:val="22"/>
          <w:szCs w:val="22"/>
        </w:rPr>
        <w:t xml:space="preserve"> nad </w:t>
      </w:r>
      <w:r>
        <w:rPr>
          <w:b/>
          <w:bCs/>
          <w:sz w:val="22"/>
          <w:szCs w:val="22"/>
        </w:rPr>
        <w:t xml:space="preserve">Orlicí, a.s., </w:t>
      </w:r>
      <w:r w:rsidRPr="009B385C">
        <w:rPr>
          <w:b/>
          <w:bCs/>
          <w:sz w:val="22"/>
          <w:szCs w:val="22"/>
        </w:rPr>
        <w:t xml:space="preserve">a SOME </w:t>
      </w:r>
      <w:r>
        <w:rPr>
          <w:b/>
          <w:bCs/>
          <w:sz w:val="22"/>
          <w:szCs w:val="22"/>
        </w:rPr>
        <w:t xml:space="preserve">CZ, </w:t>
      </w:r>
      <w:r w:rsidRPr="009B385C">
        <w:rPr>
          <w:b/>
          <w:bCs/>
          <w:sz w:val="22"/>
          <w:szCs w:val="22"/>
        </w:rPr>
        <w:t>s.r.o. Ocenění převz</w:t>
      </w:r>
      <w:r>
        <w:rPr>
          <w:b/>
          <w:bCs/>
          <w:sz w:val="22"/>
          <w:szCs w:val="22"/>
        </w:rPr>
        <w:t xml:space="preserve">ali </w:t>
      </w:r>
      <w:r w:rsidRPr="009B385C">
        <w:rPr>
          <w:b/>
          <w:bCs/>
          <w:sz w:val="22"/>
          <w:szCs w:val="22"/>
        </w:rPr>
        <w:t xml:space="preserve">zástupci firem během slavnostního galavečera Ankety Dobrovolní </w:t>
      </w:r>
      <w:r w:rsidR="009D4B17">
        <w:rPr>
          <w:b/>
          <w:bCs/>
          <w:sz w:val="22"/>
          <w:szCs w:val="22"/>
        </w:rPr>
        <w:t>H</w:t>
      </w:r>
      <w:r w:rsidRPr="009B385C">
        <w:rPr>
          <w:b/>
          <w:bCs/>
          <w:sz w:val="22"/>
          <w:szCs w:val="22"/>
        </w:rPr>
        <w:t xml:space="preserve">asiči </w:t>
      </w:r>
      <w:r w:rsidR="009D4B17">
        <w:rPr>
          <w:b/>
          <w:bCs/>
          <w:sz w:val="22"/>
          <w:szCs w:val="22"/>
        </w:rPr>
        <w:t>R</w:t>
      </w:r>
      <w:r w:rsidRPr="009B385C">
        <w:rPr>
          <w:b/>
          <w:bCs/>
          <w:sz w:val="22"/>
          <w:szCs w:val="22"/>
        </w:rPr>
        <w:t>oku</w:t>
      </w:r>
      <w:r>
        <w:rPr>
          <w:b/>
          <w:bCs/>
          <w:sz w:val="22"/>
          <w:szCs w:val="22"/>
        </w:rPr>
        <w:t xml:space="preserve"> 2025</w:t>
      </w:r>
      <w:r w:rsidRPr="009B385C">
        <w:rPr>
          <w:b/>
          <w:bCs/>
          <w:sz w:val="22"/>
          <w:szCs w:val="22"/>
        </w:rPr>
        <w:t>.</w:t>
      </w:r>
    </w:p>
    <w:p w14:paraId="45BA6DE0" w14:textId="1FA1D85F" w:rsidR="00857B1D" w:rsidRDefault="000455F9" w:rsidP="00B21E5B">
      <w:pPr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Jde o</w:t>
      </w:r>
      <w:r w:rsidR="00B21E5B" w:rsidRPr="00B21E5B">
        <w:rPr>
          <w:sz w:val="22"/>
          <w:szCs w:val="22"/>
        </w:rPr>
        <w:t xml:space="preserve"> významný milník v praktickém naplňování Memoranda o podpoře zaměstnanců vykonávajících činnost dobrovolných hasičů a společenské odpovědnosti zaměstnavatelů, které bylo podepsáno 14. ledna 2025 klíčovými institucemi státní správy a hlavními hasičskými organizacemi.</w:t>
      </w:r>
    </w:p>
    <w:p w14:paraId="591B8011" w14:textId="440B0615" w:rsidR="00EF5323" w:rsidRDefault="00B21E5B" w:rsidP="00B21E5B">
      <w:pPr>
        <w:numPr>
          <w:ilvl w:val="0"/>
          <w:numId w:val="0"/>
        </w:numPr>
        <w:rPr>
          <w:sz w:val="22"/>
          <w:szCs w:val="22"/>
        </w:rPr>
      </w:pPr>
      <w:r w:rsidRPr="00B21E5B">
        <w:rPr>
          <w:sz w:val="22"/>
          <w:szCs w:val="22"/>
        </w:rPr>
        <w:t>Iniciativa FPDH vznikla jako reakce na potřebu</w:t>
      </w:r>
      <w:r w:rsidR="005F0BC2">
        <w:rPr>
          <w:sz w:val="22"/>
          <w:szCs w:val="22"/>
        </w:rPr>
        <w:t xml:space="preserve"> </w:t>
      </w:r>
      <w:r w:rsidR="003B4AC9" w:rsidRPr="003B4AC9">
        <w:rPr>
          <w:sz w:val="22"/>
          <w:szCs w:val="22"/>
        </w:rPr>
        <w:t>podpor</w:t>
      </w:r>
      <w:r w:rsidR="000C5A5E">
        <w:rPr>
          <w:sz w:val="22"/>
          <w:szCs w:val="22"/>
        </w:rPr>
        <w:t>ovat</w:t>
      </w:r>
      <w:r w:rsidR="00865E79">
        <w:rPr>
          <w:sz w:val="22"/>
          <w:szCs w:val="22"/>
        </w:rPr>
        <w:t xml:space="preserve"> </w:t>
      </w:r>
      <w:r w:rsidR="003B4AC9" w:rsidRPr="003B4AC9">
        <w:rPr>
          <w:sz w:val="22"/>
          <w:szCs w:val="22"/>
        </w:rPr>
        <w:t>člen</w:t>
      </w:r>
      <w:r w:rsidR="000C5A5E">
        <w:rPr>
          <w:sz w:val="22"/>
          <w:szCs w:val="22"/>
        </w:rPr>
        <w:t>y</w:t>
      </w:r>
      <w:r w:rsidR="003B4AC9" w:rsidRPr="003B4AC9">
        <w:rPr>
          <w:sz w:val="22"/>
          <w:szCs w:val="22"/>
        </w:rPr>
        <w:t xml:space="preserve"> dobrovolných hasičů ze strany zaměstnavatelů</w:t>
      </w:r>
      <w:r w:rsidR="003B4AC9">
        <w:rPr>
          <w:sz w:val="22"/>
          <w:szCs w:val="22"/>
        </w:rPr>
        <w:t>.</w:t>
      </w:r>
      <w:r w:rsidR="00CD32B0">
        <w:rPr>
          <w:sz w:val="22"/>
          <w:szCs w:val="22"/>
        </w:rPr>
        <w:t xml:space="preserve"> </w:t>
      </w:r>
      <w:r w:rsidR="003B4AC9">
        <w:rPr>
          <w:sz w:val="22"/>
          <w:szCs w:val="22"/>
        </w:rPr>
        <w:t xml:space="preserve">Jejím cílem je </w:t>
      </w:r>
      <w:r w:rsidRPr="00B21E5B">
        <w:rPr>
          <w:sz w:val="22"/>
          <w:szCs w:val="22"/>
        </w:rPr>
        <w:t>motivovat</w:t>
      </w:r>
      <w:r w:rsidR="007E207E">
        <w:rPr>
          <w:sz w:val="22"/>
          <w:szCs w:val="22"/>
        </w:rPr>
        <w:t>,</w:t>
      </w:r>
      <w:r w:rsidR="00295E75">
        <w:rPr>
          <w:sz w:val="22"/>
          <w:szCs w:val="22"/>
        </w:rPr>
        <w:t xml:space="preserve"> </w:t>
      </w:r>
      <w:r w:rsidR="005F0BC2">
        <w:rPr>
          <w:sz w:val="22"/>
          <w:szCs w:val="22"/>
        </w:rPr>
        <w:t xml:space="preserve">sdružovat </w:t>
      </w:r>
      <w:r w:rsidR="007E207E">
        <w:rPr>
          <w:sz w:val="22"/>
          <w:szCs w:val="22"/>
        </w:rPr>
        <w:t xml:space="preserve">a oceňovat </w:t>
      </w:r>
      <w:r w:rsidRPr="00B21E5B">
        <w:rPr>
          <w:sz w:val="22"/>
          <w:szCs w:val="22"/>
        </w:rPr>
        <w:t xml:space="preserve">firmy, </w:t>
      </w:r>
      <w:r w:rsidR="003A7AF2">
        <w:rPr>
          <w:sz w:val="22"/>
          <w:szCs w:val="22"/>
        </w:rPr>
        <w:t xml:space="preserve">které svým </w:t>
      </w:r>
      <w:r w:rsidRPr="00B21E5B">
        <w:rPr>
          <w:sz w:val="22"/>
          <w:szCs w:val="22"/>
        </w:rPr>
        <w:t xml:space="preserve">zaměstnancům umožňují plnohodnotný výkon </w:t>
      </w:r>
      <w:r w:rsidR="003A7AF2">
        <w:rPr>
          <w:sz w:val="22"/>
          <w:szCs w:val="22"/>
        </w:rPr>
        <w:t>dobrovolných hasičských činností</w:t>
      </w:r>
      <w:r w:rsidR="007E207E">
        <w:rPr>
          <w:sz w:val="22"/>
          <w:szCs w:val="22"/>
        </w:rPr>
        <w:t xml:space="preserve"> a podporují </w:t>
      </w:r>
      <w:r w:rsidR="003B4AC9">
        <w:rPr>
          <w:sz w:val="22"/>
          <w:szCs w:val="22"/>
        </w:rPr>
        <w:t>dobrovolníky</w:t>
      </w:r>
      <w:r w:rsidR="007E207E">
        <w:rPr>
          <w:sz w:val="22"/>
          <w:szCs w:val="22"/>
        </w:rPr>
        <w:t xml:space="preserve"> v jejich poslání.</w:t>
      </w:r>
    </w:p>
    <w:p w14:paraId="74A77574" w14:textId="6147045C" w:rsidR="00350852" w:rsidRDefault="005F0BC2" w:rsidP="009D4B17">
      <w:pPr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Iniciativu FPDH</w:t>
      </w:r>
      <w:r w:rsidRPr="00B21E5B">
        <w:rPr>
          <w:sz w:val="22"/>
          <w:szCs w:val="22"/>
        </w:rPr>
        <w:t xml:space="preserve"> koordin</w:t>
      </w:r>
      <w:r>
        <w:rPr>
          <w:sz w:val="22"/>
          <w:szCs w:val="22"/>
        </w:rPr>
        <w:t>uje</w:t>
      </w:r>
      <w:r w:rsidRPr="00B21E5B">
        <w:rPr>
          <w:sz w:val="22"/>
          <w:szCs w:val="22"/>
        </w:rPr>
        <w:t xml:space="preserve"> sdružení </w:t>
      </w:r>
      <w:proofErr w:type="gramStart"/>
      <w:r w:rsidRPr="00B21E5B">
        <w:rPr>
          <w:sz w:val="22"/>
          <w:szCs w:val="22"/>
        </w:rPr>
        <w:t>Svatý</w:t>
      </w:r>
      <w:proofErr w:type="gramEnd"/>
      <w:r w:rsidR="00934FEB">
        <w:rPr>
          <w:sz w:val="22"/>
          <w:szCs w:val="22"/>
        </w:rPr>
        <w:t xml:space="preserve"> </w:t>
      </w:r>
      <w:r w:rsidRPr="00B21E5B">
        <w:rPr>
          <w:sz w:val="22"/>
          <w:szCs w:val="22"/>
        </w:rPr>
        <w:t>Florián – Dobrovolní hasiči roku</w:t>
      </w:r>
      <w:r>
        <w:rPr>
          <w:sz w:val="22"/>
          <w:szCs w:val="22"/>
        </w:rPr>
        <w:t>.</w:t>
      </w:r>
      <w:r w:rsidR="00EF5323">
        <w:rPr>
          <w:sz w:val="22"/>
          <w:szCs w:val="22"/>
        </w:rPr>
        <w:t xml:space="preserve"> </w:t>
      </w:r>
      <w:r w:rsidR="00EF5323" w:rsidRPr="00EF5323">
        <w:rPr>
          <w:sz w:val="22"/>
          <w:szCs w:val="22"/>
        </w:rPr>
        <w:t>Certifikát je udělován ve spolupráci s Ministerstvem vnitra</w:t>
      </w:r>
      <w:r w:rsidR="00E44B53">
        <w:rPr>
          <w:sz w:val="22"/>
          <w:szCs w:val="22"/>
        </w:rPr>
        <w:t xml:space="preserve"> a </w:t>
      </w:r>
      <w:r w:rsidR="00E44B53" w:rsidRPr="00EF5323">
        <w:rPr>
          <w:sz w:val="22"/>
          <w:szCs w:val="22"/>
        </w:rPr>
        <w:t>Ministerstvem práce a sociálních věcí</w:t>
      </w:r>
      <w:r w:rsidR="00350852">
        <w:rPr>
          <w:sz w:val="22"/>
          <w:szCs w:val="22"/>
        </w:rPr>
        <w:t>. Ti na z</w:t>
      </w:r>
      <w:r w:rsidR="00EF5323" w:rsidRPr="00EF5323">
        <w:rPr>
          <w:sz w:val="22"/>
          <w:szCs w:val="22"/>
        </w:rPr>
        <w:t xml:space="preserve">ákladě spolupráce s Hasičským záchranným sborem České republiky a třemi největšími sdruženími dobrovolných hasičů </w:t>
      </w:r>
      <w:r w:rsidR="00350852">
        <w:rPr>
          <w:sz w:val="22"/>
          <w:szCs w:val="22"/>
        </w:rPr>
        <w:t>v ČR</w:t>
      </w:r>
      <w:r w:rsidR="00EF5323" w:rsidRPr="00EF5323">
        <w:rPr>
          <w:sz w:val="22"/>
          <w:szCs w:val="22"/>
        </w:rPr>
        <w:t xml:space="preserve"> </w:t>
      </w:r>
      <w:r w:rsidR="00BF45C0">
        <w:rPr>
          <w:sz w:val="22"/>
          <w:szCs w:val="22"/>
        </w:rPr>
        <w:t xml:space="preserve">garantují </w:t>
      </w:r>
      <w:r w:rsidR="00EF5323" w:rsidRPr="00EF5323">
        <w:rPr>
          <w:sz w:val="22"/>
          <w:szCs w:val="22"/>
        </w:rPr>
        <w:t>toto certifikační ocenění.</w:t>
      </w:r>
    </w:p>
    <w:p w14:paraId="0EFAC23E" w14:textId="6774532B" w:rsidR="009D4B17" w:rsidRPr="000E3D56" w:rsidRDefault="009D4B17" w:rsidP="009D4B17">
      <w:pPr>
        <w:numPr>
          <w:ilvl w:val="0"/>
          <w:numId w:val="0"/>
        </w:numPr>
        <w:rPr>
          <w:b/>
          <w:bCs/>
          <w:sz w:val="24"/>
          <w:szCs w:val="24"/>
        </w:rPr>
      </w:pPr>
      <w:r w:rsidRPr="000E3D56">
        <w:rPr>
          <w:b/>
          <w:bCs/>
          <w:sz w:val="24"/>
          <w:szCs w:val="24"/>
        </w:rPr>
        <w:t>První oceněné firmy jdou příkladem</w:t>
      </w:r>
    </w:p>
    <w:p w14:paraId="56EEB447" w14:textId="30FBD7A2" w:rsidR="009D4B17" w:rsidRDefault="009D4B17" w:rsidP="009D4B17">
      <w:pPr>
        <w:numPr>
          <w:ilvl w:val="0"/>
          <w:numId w:val="0"/>
        </w:numPr>
        <w:rPr>
          <w:sz w:val="22"/>
          <w:szCs w:val="22"/>
        </w:rPr>
      </w:pPr>
      <w:r w:rsidRPr="00B21E5B">
        <w:rPr>
          <w:sz w:val="22"/>
          <w:szCs w:val="22"/>
        </w:rPr>
        <w:t xml:space="preserve">Cílem ocenění FPDH je poukázat na společnosti, které prokazatelně podporují dobrovolné hasiče mezi svými zaměstnanci, nebrání jejich činnosti a aktivně s nimi komunikují o podmínkách výkonu služby. První pětice oceněných firem splnila jasně daná kritéria a představuje příklad odpovědného přístupu </w:t>
      </w:r>
      <w:r w:rsidR="001F6783">
        <w:rPr>
          <w:sz w:val="22"/>
          <w:szCs w:val="22"/>
        </w:rPr>
        <w:t>v</w:t>
      </w:r>
      <w:r w:rsidRPr="00B21E5B">
        <w:rPr>
          <w:sz w:val="22"/>
          <w:szCs w:val="22"/>
        </w:rPr>
        <w:t xml:space="preserve"> této oblasti.</w:t>
      </w:r>
    </w:p>
    <w:p w14:paraId="6929F321" w14:textId="34E25A9F" w:rsidR="00B23AF9" w:rsidRPr="00B23AF9" w:rsidRDefault="0073088E" w:rsidP="00B23AF9">
      <w:pPr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F03180">
        <w:rPr>
          <w:sz w:val="22"/>
          <w:szCs w:val="22"/>
        </w:rPr>
        <w:t>atří</w:t>
      </w:r>
      <w:r w:rsidR="006579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mezi ně </w:t>
      </w:r>
      <w:r w:rsidR="006579AD">
        <w:rPr>
          <w:sz w:val="22"/>
          <w:szCs w:val="22"/>
        </w:rPr>
        <w:t xml:space="preserve">společnost </w:t>
      </w:r>
      <w:proofErr w:type="spellStart"/>
      <w:r w:rsidR="006579AD">
        <w:rPr>
          <w:sz w:val="22"/>
          <w:szCs w:val="22"/>
        </w:rPr>
        <w:t>GasNet</w:t>
      </w:r>
      <w:proofErr w:type="spellEnd"/>
      <w:r w:rsidR="00873654">
        <w:rPr>
          <w:sz w:val="22"/>
          <w:szCs w:val="22"/>
        </w:rPr>
        <w:t xml:space="preserve">, která </w:t>
      </w:r>
      <w:r w:rsidR="0096280C">
        <w:rPr>
          <w:sz w:val="22"/>
          <w:szCs w:val="22"/>
        </w:rPr>
        <w:t xml:space="preserve">dlouhodobě </w:t>
      </w:r>
      <w:r w:rsidR="008566B7">
        <w:rPr>
          <w:sz w:val="22"/>
          <w:szCs w:val="22"/>
        </w:rPr>
        <w:t xml:space="preserve">posiluje </w:t>
      </w:r>
      <w:r w:rsidR="00E65DBD">
        <w:rPr>
          <w:sz w:val="22"/>
          <w:szCs w:val="22"/>
        </w:rPr>
        <w:t xml:space="preserve">svoji </w:t>
      </w:r>
      <w:r w:rsidR="00873654">
        <w:rPr>
          <w:sz w:val="22"/>
          <w:szCs w:val="22"/>
        </w:rPr>
        <w:t>spoluprác</w:t>
      </w:r>
      <w:r w:rsidR="008566B7">
        <w:rPr>
          <w:sz w:val="22"/>
          <w:szCs w:val="22"/>
        </w:rPr>
        <w:t>i s hasiči.</w:t>
      </w:r>
      <w:r w:rsidR="00E92E42">
        <w:rPr>
          <w:sz w:val="22"/>
          <w:szCs w:val="22"/>
        </w:rPr>
        <w:t xml:space="preserve"> „</w:t>
      </w:r>
      <w:r w:rsidR="00873654">
        <w:rPr>
          <w:sz w:val="22"/>
          <w:szCs w:val="22"/>
        </w:rPr>
        <w:t>P</w:t>
      </w:r>
      <w:r w:rsidR="00AB074B" w:rsidRPr="00873654">
        <w:rPr>
          <w:sz w:val="22"/>
          <w:szCs w:val="22"/>
        </w:rPr>
        <w:t>odporovat dobrovolné hasiče nám dává jednoznačně smysl, protože kdo jiný si zaslouží respekt než ti, kteří ve svém volném čase chtějí pomáhat, ochraňují naše zdraví a majetky.</w:t>
      </w:r>
      <w:r w:rsidR="00873654">
        <w:rPr>
          <w:sz w:val="22"/>
          <w:szCs w:val="22"/>
        </w:rPr>
        <w:t xml:space="preserve"> </w:t>
      </w:r>
      <w:r w:rsidR="00B23AF9" w:rsidRPr="00B23AF9">
        <w:rPr>
          <w:sz w:val="22"/>
          <w:szCs w:val="22"/>
        </w:rPr>
        <w:t>Letos jsme ve zlepšování podmínek pro dobrovolné hasiče udělali mnoho ambiciózních kroků.</w:t>
      </w:r>
      <w:r w:rsidR="006F301A">
        <w:rPr>
          <w:sz w:val="22"/>
          <w:szCs w:val="22"/>
        </w:rPr>
        <w:t xml:space="preserve"> </w:t>
      </w:r>
      <w:r w:rsidR="00B23AF9" w:rsidRPr="00B23AF9">
        <w:rPr>
          <w:sz w:val="22"/>
          <w:szCs w:val="22"/>
        </w:rPr>
        <w:t>Mimo jiné jsme díky podnětům od našich zaměstnanců zavedli konkrétní změny, které jim usnadňují výkon dobrovolných hasičských činností</w:t>
      </w:r>
      <w:r w:rsidR="00E65DBD">
        <w:rPr>
          <w:sz w:val="22"/>
          <w:szCs w:val="22"/>
        </w:rPr>
        <w:t xml:space="preserve"> </w:t>
      </w:r>
      <w:r w:rsidR="00B23AF9" w:rsidRPr="00B23AF9">
        <w:rPr>
          <w:sz w:val="22"/>
          <w:szCs w:val="22"/>
        </w:rPr>
        <w:t>nad rámec zákonných požadavků. Zpřehlednili jsme pravidla tak, aby vycházela lépe vstříc potřebám našich zaměstnanců nejen na hasičskou pohotovost, ale i odborná školení nebo akce pro děti a mládež. Dobu strávenou na hasičských zásazích a dalších akcích našim zaměstnancům sami propl</w:t>
      </w:r>
      <w:r w:rsidR="000F5686">
        <w:rPr>
          <w:sz w:val="22"/>
          <w:szCs w:val="22"/>
        </w:rPr>
        <w:t>ác</w:t>
      </w:r>
      <w:r w:rsidR="00B23AF9" w:rsidRPr="00B23AF9">
        <w:rPr>
          <w:sz w:val="22"/>
          <w:szCs w:val="22"/>
        </w:rPr>
        <w:t xml:space="preserve">íme a po náročných zásazích mají naši lidé dostatek času na odpočinek,“ </w:t>
      </w:r>
      <w:r w:rsidR="00B23AF9" w:rsidRPr="00781AD0">
        <w:rPr>
          <w:b/>
          <w:bCs/>
          <w:sz w:val="22"/>
          <w:szCs w:val="22"/>
        </w:rPr>
        <w:t xml:space="preserve">vysvětluje Petr Koutný, ředitel provozu a údržby sítí skupiny </w:t>
      </w:r>
      <w:proofErr w:type="spellStart"/>
      <w:r w:rsidR="00B23AF9" w:rsidRPr="00781AD0">
        <w:rPr>
          <w:b/>
          <w:bCs/>
          <w:sz w:val="22"/>
          <w:szCs w:val="22"/>
        </w:rPr>
        <w:t>GasNet</w:t>
      </w:r>
      <w:proofErr w:type="spellEnd"/>
      <w:r w:rsidR="00B23AF9" w:rsidRPr="00781AD0">
        <w:rPr>
          <w:b/>
          <w:bCs/>
          <w:sz w:val="22"/>
          <w:szCs w:val="22"/>
        </w:rPr>
        <w:t>.</w:t>
      </w:r>
    </w:p>
    <w:p w14:paraId="0ACFF381" w14:textId="3A5CD9F4" w:rsidR="00D95F85" w:rsidRDefault="009D4B17" w:rsidP="009D4B17">
      <w:pPr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B21E5B">
        <w:rPr>
          <w:sz w:val="22"/>
          <w:szCs w:val="22"/>
        </w:rPr>
        <w:t>„Členové jednotek dobrovolných hasičů jsou aktivní, motivovaní lidé, ochotní pracovat nad rámec svých povinností. Jejich zkušenosti jsou přínosem i pro zaměstnavatele – nejen v oblasti bezpečnosti.“</w:t>
      </w:r>
      <w:r>
        <w:rPr>
          <w:sz w:val="22"/>
          <w:szCs w:val="22"/>
        </w:rPr>
        <w:t xml:space="preserve"> </w:t>
      </w:r>
      <w:r w:rsidR="00781AD0" w:rsidRPr="00781AD0">
        <w:rPr>
          <w:b/>
          <w:bCs/>
          <w:sz w:val="22"/>
          <w:szCs w:val="22"/>
        </w:rPr>
        <w:t>říká Monika Němečková, starostka Sdružení hasičů Čech, Moravy a Slezska.</w:t>
      </w:r>
      <w:r w:rsidR="0079504D">
        <w:rPr>
          <w:sz w:val="22"/>
          <w:szCs w:val="22"/>
          <w:highlight w:val="yellow"/>
        </w:rPr>
        <w:t xml:space="preserve"> </w:t>
      </w:r>
    </w:p>
    <w:p w14:paraId="3F436DB1" w14:textId="10FD1DE7" w:rsidR="009D4B17" w:rsidRDefault="009D4B17" w:rsidP="009D4B17">
      <w:pPr>
        <w:numPr>
          <w:ilvl w:val="0"/>
          <w:numId w:val="0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„</w:t>
      </w:r>
      <w:r w:rsidRPr="00B21E5B">
        <w:rPr>
          <w:sz w:val="22"/>
          <w:szCs w:val="22"/>
        </w:rPr>
        <w:t xml:space="preserve">Jsem přesvědčen, že podpora dobrovolných hasičů </w:t>
      </w:r>
      <w:r>
        <w:rPr>
          <w:sz w:val="22"/>
          <w:szCs w:val="22"/>
        </w:rPr>
        <w:t>a vytvoření tohoto certifikačního ocenění fire</w:t>
      </w:r>
      <w:r w:rsidR="00F65D2A">
        <w:rPr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 w:rsidRPr="00B21E5B">
        <w:rPr>
          <w:sz w:val="22"/>
          <w:szCs w:val="22"/>
        </w:rPr>
        <w:t xml:space="preserve">je investicí </w:t>
      </w:r>
      <w:r w:rsidR="0045084B">
        <w:rPr>
          <w:sz w:val="22"/>
          <w:szCs w:val="22"/>
        </w:rPr>
        <w:t>nejen</w:t>
      </w:r>
      <w:r w:rsidRPr="00B21E5B">
        <w:rPr>
          <w:sz w:val="22"/>
          <w:szCs w:val="22"/>
        </w:rPr>
        <w:t xml:space="preserve"> </w:t>
      </w:r>
      <w:r w:rsidR="0045084B">
        <w:rPr>
          <w:sz w:val="22"/>
          <w:szCs w:val="22"/>
        </w:rPr>
        <w:t xml:space="preserve">do </w:t>
      </w:r>
      <w:r w:rsidRPr="00B21E5B">
        <w:rPr>
          <w:sz w:val="22"/>
          <w:szCs w:val="22"/>
        </w:rPr>
        <w:t>bezpečnosti celé společnosti</w:t>
      </w:r>
      <w:r w:rsidR="0045084B">
        <w:rPr>
          <w:sz w:val="22"/>
          <w:szCs w:val="22"/>
        </w:rPr>
        <w:t xml:space="preserve">, ale také </w:t>
      </w:r>
      <w:r w:rsidR="000363E0">
        <w:rPr>
          <w:sz w:val="22"/>
          <w:szCs w:val="22"/>
        </w:rPr>
        <w:t>cestou</w:t>
      </w:r>
      <w:r w:rsidR="00E44AAF">
        <w:rPr>
          <w:sz w:val="22"/>
          <w:szCs w:val="22"/>
        </w:rPr>
        <w:t>,</w:t>
      </w:r>
      <w:r w:rsidR="000363E0">
        <w:rPr>
          <w:sz w:val="22"/>
          <w:szCs w:val="22"/>
        </w:rPr>
        <w:t xml:space="preserve"> jak </w:t>
      </w:r>
      <w:r w:rsidR="00E44AAF">
        <w:rPr>
          <w:sz w:val="22"/>
          <w:szCs w:val="22"/>
        </w:rPr>
        <w:t xml:space="preserve">firmy mohou </w:t>
      </w:r>
      <w:r w:rsidR="000363E0">
        <w:rPr>
          <w:sz w:val="22"/>
          <w:szCs w:val="22"/>
        </w:rPr>
        <w:t>získat a udržet schopné a kvalifikované zaměstnance.</w:t>
      </w:r>
      <w:r w:rsidR="004C52CE">
        <w:rPr>
          <w:sz w:val="22"/>
          <w:szCs w:val="22"/>
        </w:rPr>
        <w:t xml:space="preserve"> </w:t>
      </w:r>
      <w:r w:rsidRPr="00B21E5B">
        <w:rPr>
          <w:sz w:val="22"/>
          <w:szCs w:val="22"/>
        </w:rPr>
        <w:t xml:space="preserve">Věřím, že příklad dnešních oceněných </w:t>
      </w:r>
      <w:r>
        <w:rPr>
          <w:sz w:val="22"/>
          <w:szCs w:val="22"/>
        </w:rPr>
        <w:t>společností bud</w:t>
      </w:r>
      <w:r w:rsidR="009B3D13">
        <w:rPr>
          <w:sz w:val="22"/>
          <w:szCs w:val="22"/>
        </w:rPr>
        <w:t xml:space="preserve">e </w:t>
      </w:r>
      <w:r>
        <w:rPr>
          <w:sz w:val="22"/>
          <w:szCs w:val="22"/>
        </w:rPr>
        <w:t>inspirací pro ostatní</w:t>
      </w:r>
      <w:r w:rsidR="00F65D2A">
        <w:rPr>
          <w:sz w:val="22"/>
          <w:szCs w:val="22"/>
        </w:rPr>
        <w:t xml:space="preserve"> firmy</w:t>
      </w:r>
      <w:r w:rsidR="00F65D2A" w:rsidRPr="00781AD0">
        <w:rPr>
          <w:b/>
          <w:bCs/>
          <w:sz w:val="22"/>
          <w:szCs w:val="22"/>
        </w:rPr>
        <w:t>,</w:t>
      </w:r>
      <w:r w:rsidRPr="00781AD0">
        <w:rPr>
          <w:b/>
          <w:bCs/>
          <w:sz w:val="22"/>
          <w:szCs w:val="22"/>
        </w:rPr>
        <w:t>“</w:t>
      </w:r>
      <w:r w:rsidR="00F65D2A" w:rsidRPr="00781AD0">
        <w:rPr>
          <w:b/>
          <w:bCs/>
          <w:sz w:val="22"/>
          <w:szCs w:val="22"/>
        </w:rPr>
        <w:t xml:space="preserve"> </w:t>
      </w:r>
      <w:r w:rsidR="007375AD" w:rsidRPr="00781AD0">
        <w:rPr>
          <w:b/>
          <w:bCs/>
          <w:sz w:val="22"/>
          <w:szCs w:val="22"/>
        </w:rPr>
        <w:t xml:space="preserve">řekl </w:t>
      </w:r>
      <w:r w:rsidR="00C206B0" w:rsidRPr="00781AD0">
        <w:rPr>
          <w:b/>
          <w:bCs/>
          <w:sz w:val="22"/>
          <w:szCs w:val="22"/>
        </w:rPr>
        <w:t xml:space="preserve">Patrik </w:t>
      </w:r>
      <w:proofErr w:type="spellStart"/>
      <w:r w:rsidR="00C206B0" w:rsidRPr="00781AD0">
        <w:rPr>
          <w:b/>
          <w:bCs/>
          <w:sz w:val="22"/>
          <w:szCs w:val="22"/>
        </w:rPr>
        <w:t>Ciber</w:t>
      </w:r>
      <w:r w:rsidR="000E5CE2" w:rsidRPr="00781AD0">
        <w:rPr>
          <w:b/>
          <w:bCs/>
          <w:sz w:val="22"/>
          <w:szCs w:val="22"/>
        </w:rPr>
        <w:t>e</w:t>
      </w:r>
      <w:proofErr w:type="spellEnd"/>
      <w:r w:rsidR="00C206B0" w:rsidRPr="00781AD0">
        <w:rPr>
          <w:b/>
          <w:bCs/>
          <w:sz w:val="22"/>
          <w:szCs w:val="22"/>
        </w:rPr>
        <w:t xml:space="preserve">, </w:t>
      </w:r>
      <w:r w:rsidR="007375AD" w:rsidRPr="00781AD0">
        <w:rPr>
          <w:b/>
          <w:bCs/>
          <w:sz w:val="22"/>
          <w:szCs w:val="22"/>
        </w:rPr>
        <w:t xml:space="preserve">náměstek </w:t>
      </w:r>
      <w:r w:rsidR="0035149B" w:rsidRPr="00781AD0">
        <w:rPr>
          <w:b/>
          <w:bCs/>
          <w:sz w:val="22"/>
          <w:szCs w:val="22"/>
        </w:rPr>
        <w:t>M</w:t>
      </w:r>
      <w:r w:rsidR="007375AD" w:rsidRPr="00781AD0">
        <w:rPr>
          <w:b/>
          <w:bCs/>
          <w:sz w:val="22"/>
          <w:szCs w:val="22"/>
        </w:rPr>
        <w:t>inistra vnitra</w:t>
      </w:r>
      <w:r w:rsidR="0035149B" w:rsidRPr="00781AD0">
        <w:rPr>
          <w:b/>
          <w:bCs/>
          <w:sz w:val="22"/>
          <w:szCs w:val="22"/>
        </w:rPr>
        <w:t>.</w:t>
      </w:r>
      <w:r w:rsidR="007375AD" w:rsidRPr="00781AD0">
        <w:rPr>
          <w:b/>
          <w:bCs/>
          <w:sz w:val="22"/>
          <w:szCs w:val="22"/>
        </w:rPr>
        <w:t xml:space="preserve"> </w:t>
      </w:r>
    </w:p>
    <w:p w14:paraId="17F882B6" w14:textId="77777777" w:rsidR="00781AD0" w:rsidRPr="00781AD0" w:rsidRDefault="00781AD0" w:rsidP="009D4B17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14:paraId="76DB7975" w14:textId="06AE8581" w:rsidR="00B21E5B" w:rsidRPr="00781AD0" w:rsidRDefault="00B21E5B" w:rsidP="00781AD0">
      <w:pPr>
        <w:numPr>
          <w:ilvl w:val="0"/>
          <w:numId w:val="0"/>
        </w:numPr>
        <w:spacing w:after="0"/>
        <w:rPr>
          <w:b/>
          <w:bCs/>
          <w:sz w:val="22"/>
          <w:szCs w:val="22"/>
        </w:rPr>
      </w:pPr>
      <w:r w:rsidRPr="00781AD0">
        <w:rPr>
          <w:b/>
          <w:bCs/>
          <w:sz w:val="22"/>
          <w:szCs w:val="22"/>
        </w:rPr>
        <w:t>Dobrovolní hasiči</w:t>
      </w:r>
      <w:r w:rsidR="0096791B" w:rsidRPr="00781AD0">
        <w:rPr>
          <w:b/>
          <w:bCs/>
          <w:sz w:val="22"/>
          <w:szCs w:val="22"/>
        </w:rPr>
        <w:t xml:space="preserve">: </w:t>
      </w:r>
      <w:r w:rsidR="008A7DF8" w:rsidRPr="00781AD0">
        <w:rPr>
          <w:b/>
          <w:bCs/>
          <w:sz w:val="22"/>
          <w:szCs w:val="22"/>
        </w:rPr>
        <w:t>N</w:t>
      </w:r>
      <w:r w:rsidRPr="00781AD0">
        <w:rPr>
          <w:b/>
          <w:bCs/>
          <w:sz w:val="22"/>
          <w:szCs w:val="22"/>
        </w:rPr>
        <w:t>epostradatelný pilíř bezpečnosti</w:t>
      </w:r>
    </w:p>
    <w:p w14:paraId="3ECEEE91" w14:textId="77777777" w:rsidR="00EF6527" w:rsidRDefault="00B21E5B" w:rsidP="00B21E5B">
      <w:pPr>
        <w:numPr>
          <w:ilvl w:val="0"/>
          <w:numId w:val="0"/>
        </w:numPr>
        <w:rPr>
          <w:sz w:val="22"/>
          <w:szCs w:val="22"/>
        </w:rPr>
      </w:pPr>
      <w:r w:rsidRPr="00B21E5B">
        <w:rPr>
          <w:sz w:val="22"/>
          <w:szCs w:val="22"/>
        </w:rPr>
        <w:t xml:space="preserve">V České republice působí přes 370 tisíc dobrovolných hasičů. Jejich úloha je </w:t>
      </w:r>
      <w:r w:rsidR="0035149B">
        <w:rPr>
          <w:sz w:val="22"/>
          <w:szCs w:val="22"/>
        </w:rPr>
        <w:t xml:space="preserve">podle generálního ředitele </w:t>
      </w:r>
      <w:r w:rsidR="009754EE">
        <w:rPr>
          <w:sz w:val="22"/>
          <w:szCs w:val="22"/>
        </w:rPr>
        <w:t xml:space="preserve">Hasičského záchranného sboru České republiky, </w:t>
      </w:r>
      <w:r w:rsidR="0035149B">
        <w:rPr>
          <w:sz w:val="22"/>
          <w:szCs w:val="22"/>
        </w:rPr>
        <w:t>generálporučíka Vladimíra Vlčka</w:t>
      </w:r>
      <w:r w:rsidR="009754EE">
        <w:rPr>
          <w:sz w:val="22"/>
          <w:szCs w:val="22"/>
        </w:rPr>
        <w:t>,</w:t>
      </w:r>
      <w:r w:rsidR="0035149B">
        <w:rPr>
          <w:sz w:val="22"/>
          <w:szCs w:val="22"/>
        </w:rPr>
        <w:t xml:space="preserve"> </w:t>
      </w:r>
      <w:r w:rsidRPr="00B21E5B">
        <w:rPr>
          <w:sz w:val="22"/>
          <w:szCs w:val="22"/>
        </w:rPr>
        <w:t>nezastupitelná při mimořádných událostech i v každodenním životě obcí.</w:t>
      </w:r>
    </w:p>
    <w:p w14:paraId="73F6019E" w14:textId="71DB19B7" w:rsidR="00CB3EA0" w:rsidRDefault="00966901" w:rsidP="00B21E5B">
      <w:pPr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„P</w:t>
      </w:r>
      <w:r w:rsidR="00B21E5B" w:rsidRPr="00B21E5B">
        <w:rPr>
          <w:sz w:val="22"/>
          <w:szCs w:val="22"/>
        </w:rPr>
        <w:t>roto je klíčové, aby zaměstnavatelé vytvářeli vhodné podmínky umožňující výkon</w:t>
      </w:r>
      <w:r w:rsidR="003B4DAD">
        <w:rPr>
          <w:sz w:val="22"/>
          <w:szCs w:val="22"/>
        </w:rPr>
        <w:t xml:space="preserve"> dobrovolných hasičských činností</w:t>
      </w:r>
      <w:r w:rsidR="00B21E5B" w:rsidRPr="00B21E5B">
        <w:rPr>
          <w:sz w:val="22"/>
          <w:szCs w:val="22"/>
        </w:rPr>
        <w:t>.</w:t>
      </w:r>
      <w:r>
        <w:rPr>
          <w:sz w:val="22"/>
          <w:szCs w:val="22"/>
        </w:rPr>
        <w:t xml:space="preserve"> V</w:t>
      </w:r>
      <w:r w:rsidR="00AA034B" w:rsidRPr="00AA034B">
        <w:rPr>
          <w:sz w:val="22"/>
          <w:szCs w:val="22"/>
        </w:rPr>
        <w:t>yjádřete</w:t>
      </w:r>
      <w:r w:rsidR="00813A38">
        <w:rPr>
          <w:sz w:val="22"/>
          <w:szCs w:val="22"/>
        </w:rPr>
        <w:t xml:space="preserve"> </w:t>
      </w:r>
      <w:r w:rsidR="0059097C">
        <w:rPr>
          <w:sz w:val="22"/>
          <w:szCs w:val="22"/>
        </w:rPr>
        <w:t xml:space="preserve">také </w:t>
      </w:r>
      <w:r w:rsidR="00AA034B" w:rsidRPr="00AA034B">
        <w:rPr>
          <w:sz w:val="22"/>
          <w:szCs w:val="22"/>
        </w:rPr>
        <w:t xml:space="preserve">respekt </w:t>
      </w:r>
      <w:r w:rsidR="00C64424">
        <w:rPr>
          <w:sz w:val="22"/>
          <w:szCs w:val="22"/>
        </w:rPr>
        <w:t xml:space="preserve">svým </w:t>
      </w:r>
      <w:r w:rsidR="00AA034B" w:rsidRPr="00AA034B">
        <w:rPr>
          <w:sz w:val="22"/>
          <w:szCs w:val="22"/>
        </w:rPr>
        <w:t>zaměstnancům</w:t>
      </w:r>
      <w:r w:rsidR="001706F1">
        <w:rPr>
          <w:sz w:val="22"/>
          <w:szCs w:val="22"/>
        </w:rPr>
        <w:t xml:space="preserve"> a z</w:t>
      </w:r>
      <w:r w:rsidR="001E4648">
        <w:rPr>
          <w:sz w:val="22"/>
          <w:szCs w:val="22"/>
        </w:rPr>
        <w:t>í</w:t>
      </w:r>
      <w:r w:rsidR="00AA034B" w:rsidRPr="00AA034B">
        <w:rPr>
          <w:sz w:val="22"/>
          <w:szCs w:val="22"/>
        </w:rPr>
        <w:t>skejte prestižní certifikační ocenění FPDH</w:t>
      </w:r>
      <w:r w:rsidR="00C101F0">
        <w:rPr>
          <w:sz w:val="22"/>
          <w:szCs w:val="22"/>
        </w:rPr>
        <w:t xml:space="preserve">. Více informací najdete na webu </w:t>
      </w:r>
      <w:hyperlink r:id="rId8" w:history="1">
        <w:r w:rsidR="0061690D" w:rsidRPr="0061690D">
          <w:rPr>
            <w:rStyle w:val="Hypertextovodkaz"/>
            <w:b/>
            <w:bCs/>
            <w:sz w:val="22"/>
            <w:szCs w:val="22"/>
          </w:rPr>
          <w:t>podporujemehasice.cz</w:t>
        </w:r>
      </w:hyperlink>
      <w:r w:rsidR="0061690D">
        <w:rPr>
          <w:sz w:val="22"/>
          <w:szCs w:val="22"/>
        </w:rPr>
        <w:t>,</w:t>
      </w:r>
      <w:r w:rsidR="00E6740D">
        <w:rPr>
          <w:sz w:val="22"/>
          <w:szCs w:val="22"/>
        </w:rPr>
        <w:t xml:space="preserve">“ vybízí </w:t>
      </w:r>
      <w:r w:rsidR="001E4648">
        <w:rPr>
          <w:sz w:val="22"/>
          <w:szCs w:val="22"/>
        </w:rPr>
        <w:t xml:space="preserve">firmy </w:t>
      </w:r>
      <w:r w:rsidR="00366993">
        <w:rPr>
          <w:sz w:val="22"/>
          <w:szCs w:val="22"/>
        </w:rPr>
        <w:t>Bohdan Důbrava, jednatel spolku</w:t>
      </w:r>
      <w:r w:rsidR="00901B84">
        <w:rPr>
          <w:sz w:val="22"/>
          <w:szCs w:val="22"/>
        </w:rPr>
        <w:t xml:space="preserve"> </w:t>
      </w:r>
      <w:proofErr w:type="gramStart"/>
      <w:r w:rsidR="00A569AE">
        <w:rPr>
          <w:sz w:val="22"/>
          <w:szCs w:val="22"/>
        </w:rPr>
        <w:t>Svatý</w:t>
      </w:r>
      <w:proofErr w:type="gramEnd"/>
      <w:r w:rsidR="00901B84">
        <w:rPr>
          <w:sz w:val="22"/>
          <w:szCs w:val="22"/>
        </w:rPr>
        <w:t xml:space="preserve"> </w:t>
      </w:r>
      <w:r w:rsidR="00A569AE">
        <w:rPr>
          <w:sz w:val="22"/>
          <w:szCs w:val="22"/>
        </w:rPr>
        <w:t xml:space="preserve">Florián </w:t>
      </w:r>
      <w:r w:rsidR="00C101F0">
        <w:rPr>
          <w:sz w:val="22"/>
          <w:szCs w:val="22"/>
        </w:rPr>
        <w:t>–</w:t>
      </w:r>
      <w:r w:rsidR="00EB16B6">
        <w:rPr>
          <w:sz w:val="22"/>
          <w:szCs w:val="22"/>
        </w:rPr>
        <w:t xml:space="preserve"> </w:t>
      </w:r>
      <w:r w:rsidR="00C101F0">
        <w:rPr>
          <w:sz w:val="22"/>
          <w:szCs w:val="22"/>
        </w:rPr>
        <w:t xml:space="preserve">Dobrovolní hasiči roku. </w:t>
      </w:r>
    </w:p>
    <w:p w14:paraId="377F7313" w14:textId="77777777" w:rsidR="00CB3EA0" w:rsidRDefault="00CB3EA0" w:rsidP="00B21E5B">
      <w:pPr>
        <w:numPr>
          <w:ilvl w:val="0"/>
          <w:numId w:val="0"/>
        </w:numPr>
        <w:rPr>
          <w:b/>
          <w:bCs/>
          <w:sz w:val="24"/>
          <w:szCs w:val="24"/>
        </w:rPr>
      </w:pPr>
    </w:p>
    <w:p w14:paraId="3DCF886F" w14:textId="77777777" w:rsidR="00B21E5B" w:rsidRPr="00781AD0" w:rsidRDefault="00B21E5B" w:rsidP="009D4B17">
      <w:pPr>
        <w:numPr>
          <w:ilvl w:val="0"/>
          <w:numId w:val="0"/>
        </w:numPr>
        <w:spacing w:after="0"/>
        <w:rPr>
          <w:b/>
          <w:bCs/>
          <w:sz w:val="22"/>
          <w:szCs w:val="22"/>
        </w:rPr>
      </w:pPr>
      <w:r w:rsidRPr="00781AD0">
        <w:rPr>
          <w:b/>
          <w:bCs/>
          <w:sz w:val="22"/>
          <w:szCs w:val="22"/>
        </w:rPr>
        <w:t>Iniciativa Firma přátelská k dobrovolným hasičům vznikla s cílem:</w:t>
      </w:r>
    </w:p>
    <w:p w14:paraId="5DB1EAC1" w14:textId="77777777" w:rsidR="00B21E5B" w:rsidRPr="00B21E5B" w:rsidRDefault="00B21E5B" w:rsidP="009D4B17">
      <w:pPr>
        <w:numPr>
          <w:ilvl w:val="0"/>
          <w:numId w:val="0"/>
        </w:numPr>
        <w:spacing w:after="0"/>
        <w:rPr>
          <w:sz w:val="22"/>
          <w:szCs w:val="22"/>
        </w:rPr>
      </w:pPr>
    </w:p>
    <w:p w14:paraId="7E23EE0F" w14:textId="009E1883" w:rsidR="00D94216" w:rsidRDefault="00D94216" w:rsidP="007A1ED9">
      <w:pPr>
        <w:pStyle w:val="Odstavecseseznamem"/>
        <w:numPr>
          <w:ilvl w:val="0"/>
          <w:numId w:val="11"/>
        </w:numPr>
        <w:spacing w:after="0"/>
        <w:rPr>
          <w:sz w:val="22"/>
          <w:szCs w:val="22"/>
        </w:rPr>
      </w:pPr>
      <w:r w:rsidRPr="005B7364">
        <w:rPr>
          <w:sz w:val="22"/>
          <w:szCs w:val="22"/>
        </w:rPr>
        <w:t>veřejně upozorňovat na potřebu podpory členů dobrovolných hasičů ze strany zaměstnavatelů</w:t>
      </w:r>
      <w:r w:rsidR="005B7364">
        <w:rPr>
          <w:sz w:val="22"/>
          <w:szCs w:val="22"/>
        </w:rPr>
        <w:t>,</w:t>
      </w:r>
    </w:p>
    <w:p w14:paraId="77A13A17" w14:textId="5228AE6E" w:rsidR="003D517F" w:rsidRPr="005B7364" w:rsidRDefault="003D517F" w:rsidP="007A1ED9">
      <w:pPr>
        <w:pStyle w:val="Odstavecseseznamem"/>
        <w:numPr>
          <w:ilvl w:val="0"/>
          <w:numId w:val="11"/>
        </w:numPr>
        <w:spacing w:after="0"/>
        <w:rPr>
          <w:sz w:val="22"/>
          <w:szCs w:val="22"/>
        </w:rPr>
      </w:pPr>
      <w:r w:rsidRPr="003D517F">
        <w:rPr>
          <w:sz w:val="22"/>
          <w:szCs w:val="22"/>
        </w:rPr>
        <w:t xml:space="preserve">podpořit ve firmách vytváření podmínek umožňujících aktivní výkon </w:t>
      </w:r>
      <w:r w:rsidR="00CD32B0">
        <w:rPr>
          <w:sz w:val="22"/>
          <w:szCs w:val="22"/>
        </w:rPr>
        <w:t>dobrovolných hasičských činností,</w:t>
      </w:r>
    </w:p>
    <w:p w14:paraId="0D87E58D" w14:textId="3F497709" w:rsidR="00B21E5B" w:rsidRPr="009D4B17" w:rsidRDefault="005B7364" w:rsidP="009D4B17">
      <w:pPr>
        <w:pStyle w:val="Odstavecseseznamem"/>
        <w:numPr>
          <w:ilvl w:val="0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oceňovat</w:t>
      </w:r>
      <w:r w:rsidR="00B21E5B" w:rsidRPr="009D4B17">
        <w:rPr>
          <w:sz w:val="22"/>
          <w:szCs w:val="22"/>
        </w:rPr>
        <w:t xml:space="preserve"> </w:t>
      </w:r>
      <w:r w:rsidR="005F1441">
        <w:rPr>
          <w:sz w:val="22"/>
          <w:szCs w:val="22"/>
        </w:rPr>
        <w:t xml:space="preserve">a sdružovat </w:t>
      </w:r>
      <w:r w:rsidR="00B21E5B" w:rsidRPr="009D4B17">
        <w:rPr>
          <w:sz w:val="22"/>
          <w:szCs w:val="22"/>
        </w:rPr>
        <w:t>zaměstnavatele</w:t>
      </w:r>
      <w:r>
        <w:rPr>
          <w:sz w:val="22"/>
          <w:szCs w:val="22"/>
        </w:rPr>
        <w:t>, kteří</w:t>
      </w:r>
      <w:r w:rsidR="00B21E5B" w:rsidRPr="009D4B17">
        <w:rPr>
          <w:sz w:val="22"/>
          <w:szCs w:val="22"/>
        </w:rPr>
        <w:t xml:space="preserve"> </w:t>
      </w:r>
      <w:r w:rsidR="005E2FB3">
        <w:rPr>
          <w:sz w:val="22"/>
          <w:szCs w:val="22"/>
        </w:rPr>
        <w:t>podporují</w:t>
      </w:r>
      <w:r w:rsidR="00681C3C">
        <w:rPr>
          <w:sz w:val="22"/>
          <w:szCs w:val="22"/>
        </w:rPr>
        <w:t xml:space="preserve"> </w:t>
      </w:r>
      <w:r w:rsidR="00B21E5B" w:rsidRPr="009D4B17">
        <w:rPr>
          <w:sz w:val="22"/>
          <w:szCs w:val="22"/>
        </w:rPr>
        <w:t>výkon dobrovoln</w:t>
      </w:r>
      <w:r w:rsidR="00CD32B0">
        <w:rPr>
          <w:sz w:val="22"/>
          <w:szCs w:val="22"/>
        </w:rPr>
        <w:t>ých</w:t>
      </w:r>
      <w:r w:rsidR="00B21E5B" w:rsidRPr="009D4B17">
        <w:rPr>
          <w:sz w:val="22"/>
          <w:szCs w:val="22"/>
        </w:rPr>
        <w:t xml:space="preserve"> hasičsk</w:t>
      </w:r>
      <w:r w:rsidR="00CD32B0">
        <w:rPr>
          <w:sz w:val="22"/>
          <w:szCs w:val="22"/>
        </w:rPr>
        <w:t>ých</w:t>
      </w:r>
      <w:r w:rsidR="00B21E5B" w:rsidRPr="009D4B17">
        <w:rPr>
          <w:sz w:val="22"/>
          <w:szCs w:val="22"/>
        </w:rPr>
        <w:t xml:space="preserve"> činnost</w:t>
      </w:r>
      <w:r w:rsidR="00CD32B0">
        <w:rPr>
          <w:sz w:val="22"/>
          <w:szCs w:val="22"/>
        </w:rPr>
        <w:t>í</w:t>
      </w:r>
      <w:r w:rsidR="00B21E5B" w:rsidRPr="009D4B17">
        <w:rPr>
          <w:sz w:val="22"/>
          <w:szCs w:val="22"/>
        </w:rPr>
        <w:t>,</w:t>
      </w:r>
    </w:p>
    <w:p w14:paraId="4DC11243" w14:textId="6C2251ED" w:rsidR="00B21E5B" w:rsidRPr="009D4B17" w:rsidRDefault="00B21E5B" w:rsidP="009D4B17">
      <w:pPr>
        <w:pStyle w:val="Odstavecseseznamem"/>
        <w:numPr>
          <w:ilvl w:val="0"/>
          <w:numId w:val="11"/>
        </w:numPr>
        <w:spacing w:after="0"/>
        <w:rPr>
          <w:sz w:val="22"/>
          <w:szCs w:val="22"/>
        </w:rPr>
      </w:pPr>
      <w:r w:rsidRPr="009D4B17">
        <w:rPr>
          <w:sz w:val="22"/>
          <w:szCs w:val="22"/>
        </w:rPr>
        <w:t>oceňovat příklady</w:t>
      </w:r>
      <w:r w:rsidR="00EF102C">
        <w:rPr>
          <w:sz w:val="22"/>
          <w:szCs w:val="22"/>
        </w:rPr>
        <w:t xml:space="preserve"> </w:t>
      </w:r>
      <w:r w:rsidRPr="009D4B17">
        <w:rPr>
          <w:sz w:val="22"/>
          <w:szCs w:val="22"/>
        </w:rPr>
        <w:t>dobré praxe,</w:t>
      </w:r>
    </w:p>
    <w:p w14:paraId="604E07A7" w14:textId="4C55EF4A" w:rsidR="00B21E5B" w:rsidRPr="009D4B17" w:rsidRDefault="00B21E5B" w:rsidP="009D4B17">
      <w:pPr>
        <w:pStyle w:val="Odstavecseseznamem"/>
        <w:numPr>
          <w:ilvl w:val="0"/>
          <w:numId w:val="11"/>
        </w:numPr>
        <w:spacing w:after="0"/>
        <w:rPr>
          <w:sz w:val="22"/>
          <w:szCs w:val="22"/>
        </w:rPr>
      </w:pPr>
      <w:r w:rsidRPr="009D4B17">
        <w:rPr>
          <w:sz w:val="22"/>
          <w:szCs w:val="22"/>
        </w:rPr>
        <w:t>informovat firmy o legislativě a možnostech podpory,</w:t>
      </w:r>
    </w:p>
    <w:p w14:paraId="0B546317" w14:textId="10C062A5" w:rsidR="00B21E5B" w:rsidRDefault="00B21E5B" w:rsidP="009D4B17">
      <w:pPr>
        <w:pStyle w:val="Odstavecseseznamem"/>
        <w:numPr>
          <w:ilvl w:val="0"/>
          <w:numId w:val="11"/>
        </w:numPr>
        <w:spacing w:after="0"/>
        <w:rPr>
          <w:sz w:val="22"/>
          <w:szCs w:val="22"/>
        </w:rPr>
      </w:pPr>
      <w:r w:rsidRPr="009D4B17">
        <w:rPr>
          <w:sz w:val="22"/>
          <w:szCs w:val="22"/>
        </w:rPr>
        <w:t>posilovat společenskou odpovědnost vůči dobrovolným hasičům</w:t>
      </w:r>
      <w:r w:rsidR="009958CD">
        <w:rPr>
          <w:sz w:val="22"/>
          <w:szCs w:val="22"/>
        </w:rPr>
        <w:t>.</w:t>
      </w:r>
    </w:p>
    <w:p w14:paraId="4B69082B" w14:textId="77777777" w:rsidR="00F41694" w:rsidRDefault="00F41694" w:rsidP="00F41694">
      <w:pPr>
        <w:numPr>
          <w:ilvl w:val="0"/>
          <w:numId w:val="0"/>
        </w:numPr>
        <w:spacing w:after="0"/>
        <w:rPr>
          <w:sz w:val="22"/>
          <w:szCs w:val="22"/>
        </w:rPr>
      </w:pPr>
    </w:p>
    <w:p w14:paraId="23370BE1" w14:textId="1C61B140" w:rsidR="0061690D" w:rsidRPr="00F41694" w:rsidRDefault="0061690D" w:rsidP="00F41694">
      <w:pPr>
        <w:numPr>
          <w:ilvl w:val="0"/>
          <w:numId w:val="0"/>
        </w:numPr>
        <w:spacing w:after="0"/>
        <w:rPr>
          <w:sz w:val="22"/>
          <w:szCs w:val="22"/>
        </w:rPr>
      </w:pPr>
      <w:r w:rsidRPr="00F41694">
        <w:rPr>
          <w:sz w:val="22"/>
          <w:szCs w:val="22"/>
        </w:rPr>
        <w:t>Více</w:t>
      </w:r>
      <w:r w:rsidR="00F41694">
        <w:rPr>
          <w:sz w:val="22"/>
          <w:szCs w:val="22"/>
        </w:rPr>
        <w:t xml:space="preserve"> informací najdete</w:t>
      </w:r>
      <w:r w:rsidRPr="00F41694">
        <w:rPr>
          <w:sz w:val="22"/>
          <w:szCs w:val="22"/>
        </w:rPr>
        <w:t xml:space="preserve"> na</w:t>
      </w:r>
      <w:r w:rsidR="00524941">
        <w:rPr>
          <w:sz w:val="22"/>
          <w:szCs w:val="22"/>
        </w:rPr>
        <w:t xml:space="preserve"> webu</w:t>
      </w:r>
      <w:r w:rsidRPr="00F41694">
        <w:rPr>
          <w:sz w:val="22"/>
          <w:szCs w:val="22"/>
        </w:rPr>
        <w:t xml:space="preserve"> </w:t>
      </w:r>
      <w:hyperlink r:id="rId9" w:history="1">
        <w:r w:rsidRPr="00F41694">
          <w:rPr>
            <w:rStyle w:val="Hypertextovodkaz"/>
            <w:sz w:val="22"/>
            <w:szCs w:val="22"/>
          </w:rPr>
          <w:t>https://podporujemehasice.cz/</w:t>
        </w:r>
      </w:hyperlink>
      <w:r w:rsidR="00F41694">
        <w:rPr>
          <w:sz w:val="22"/>
          <w:szCs w:val="22"/>
        </w:rPr>
        <w:t>.</w:t>
      </w:r>
    </w:p>
    <w:p w14:paraId="6709FFD8" w14:textId="2ABBE156" w:rsidR="00B21E5B" w:rsidRPr="007371C6" w:rsidRDefault="009D4B17" w:rsidP="00253F89">
      <w:pPr>
        <w:numPr>
          <w:ilvl w:val="0"/>
          <w:numId w:val="0"/>
        </w:numPr>
        <w:rPr>
          <w:sz w:val="22"/>
          <w:szCs w:val="22"/>
        </w:rPr>
      </w:pPr>
      <w:r w:rsidRPr="00E033E7">
        <w:rPr>
          <w:rFonts w:ascii="Segoe UI" w:hAnsi="Segoe UI" w:cs="Segoe UI"/>
          <w:noProof/>
          <w:sz w:val="22"/>
          <w:szCs w:val="22"/>
        </w:rPr>
        <w:drawing>
          <wp:anchor distT="0" distB="0" distL="114300" distR="114300" simplePos="0" relativeHeight="251508736" behindDoc="0" locked="0" layoutInCell="1" allowOverlap="1" wp14:anchorId="0E7BDF2B" wp14:editId="1330A5AE">
            <wp:simplePos x="0" y="0"/>
            <wp:positionH relativeFrom="column">
              <wp:posOffset>1958694</wp:posOffset>
            </wp:positionH>
            <wp:positionV relativeFrom="paragraph">
              <wp:posOffset>259072</wp:posOffset>
            </wp:positionV>
            <wp:extent cx="1327150" cy="1332334"/>
            <wp:effectExtent l="0" t="0" r="6350" b="1270"/>
            <wp:wrapNone/>
            <wp:docPr id="9844673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467399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50" r="3005" b="3434"/>
                    <a:stretch/>
                  </pic:blipFill>
                  <pic:spPr bwMode="auto">
                    <a:xfrm>
                      <a:off x="0" y="0"/>
                      <a:ext cx="1327150" cy="1332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CE8EC" w14:textId="5024221C" w:rsidR="00253F89" w:rsidRDefault="00253F89" w:rsidP="00F709F7">
      <w:pPr>
        <w:numPr>
          <w:ilvl w:val="0"/>
          <w:numId w:val="0"/>
        </w:numPr>
      </w:pPr>
    </w:p>
    <w:p w14:paraId="5CC8935C" w14:textId="6CA9FEDF" w:rsidR="00DB5FDB" w:rsidRDefault="00DB5FDB" w:rsidP="00F709F7">
      <w:pPr>
        <w:numPr>
          <w:ilvl w:val="0"/>
          <w:numId w:val="0"/>
        </w:numPr>
      </w:pPr>
    </w:p>
    <w:p w14:paraId="0739ED00" w14:textId="1C04145E" w:rsidR="00DB5FDB" w:rsidRDefault="00DB5FDB" w:rsidP="00F709F7">
      <w:pPr>
        <w:numPr>
          <w:ilvl w:val="0"/>
          <w:numId w:val="0"/>
        </w:numPr>
      </w:pPr>
    </w:p>
    <w:p w14:paraId="165783C3" w14:textId="0EB66CB1" w:rsidR="00DB5FDB" w:rsidRDefault="00DB5FDB" w:rsidP="00F709F7">
      <w:pPr>
        <w:numPr>
          <w:ilvl w:val="0"/>
          <w:numId w:val="0"/>
        </w:numPr>
      </w:pPr>
    </w:p>
    <w:p w14:paraId="14DFB693" w14:textId="251131DC" w:rsidR="00DB5FDB" w:rsidRDefault="00DB5FDB" w:rsidP="00F709F7">
      <w:pPr>
        <w:numPr>
          <w:ilvl w:val="0"/>
          <w:numId w:val="0"/>
        </w:numPr>
      </w:pPr>
    </w:p>
    <w:p w14:paraId="7962B3C1" w14:textId="2DB02E6F" w:rsidR="00DB5FDB" w:rsidRDefault="00DB5FDB" w:rsidP="00F709F7">
      <w:pPr>
        <w:numPr>
          <w:ilvl w:val="0"/>
          <w:numId w:val="0"/>
        </w:numPr>
      </w:pPr>
    </w:p>
    <w:p w14:paraId="1C706E76" w14:textId="16265033" w:rsidR="00DB5FDB" w:rsidRDefault="00CD7617" w:rsidP="006D34E9">
      <w:pPr>
        <w:numPr>
          <w:ilvl w:val="0"/>
          <w:numId w:val="0"/>
        </w:numPr>
        <w:jc w:val="both"/>
      </w:pPr>
      <w:r>
        <w:t>Ing. Bohdan Důbrava</w:t>
      </w:r>
    </w:p>
    <w:p w14:paraId="1159DB15" w14:textId="77777777" w:rsidR="00CD7617" w:rsidRDefault="00CD7617" w:rsidP="006D34E9">
      <w:pPr>
        <w:numPr>
          <w:ilvl w:val="0"/>
          <w:numId w:val="0"/>
        </w:numPr>
        <w:jc w:val="both"/>
      </w:pPr>
      <w:r>
        <w:t>jednatel certifikačního spolku</w:t>
      </w:r>
    </w:p>
    <w:p w14:paraId="540A5B82" w14:textId="72D2D91C" w:rsidR="00CD7617" w:rsidRDefault="00A569AE" w:rsidP="006D34E9">
      <w:pPr>
        <w:numPr>
          <w:ilvl w:val="0"/>
          <w:numId w:val="0"/>
        </w:numPr>
        <w:jc w:val="both"/>
      </w:pPr>
      <w:proofErr w:type="gramStart"/>
      <w:r>
        <w:t>S</w:t>
      </w:r>
      <w:r w:rsidR="00CD7617">
        <w:t>F - DHR</w:t>
      </w:r>
      <w:proofErr w:type="gramEnd"/>
      <w:r w:rsidR="00CD7617">
        <w:t xml:space="preserve">, z. s. </w:t>
      </w:r>
    </w:p>
    <w:sectPr w:rsidR="00CD7617" w:rsidSect="00BA5538">
      <w:footerReference w:type="default" r:id="rId11"/>
      <w:headerReference w:type="first" r:id="rId12"/>
      <w:footerReference w:type="first" r:id="rId13"/>
      <w:pgSz w:w="11906" w:h="16838"/>
      <w:pgMar w:top="993" w:right="1417" w:bottom="709" w:left="1417" w:header="426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142A2" w14:textId="77777777" w:rsidR="007037C1" w:rsidRDefault="007037C1" w:rsidP="00F709F7">
      <w:r>
        <w:separator/>
      </w:r>
    </w:p>
  </w:endnote>
  <w:endnote w:type="continuationSeparator" w:id="0">
    <w:p w14:paraId="0D74D012" w14:textId="77777777" w:rsidR="007037C1" w:rsidRDefault="007037C1" w:rsidP="00F7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A65B" w14:textId="38EA1A71" w:rsidR="00CB48F4" w:rsidRPr="00AE5481" w:rsidRDefault="00253F89" w:rsidP="00F709F7">
    <w:pPr>
      <w:pStyle w:val="Zpat"/>
      <w:numPr>
        <w:ilvl w:val="0"/>
        <w:numId w:val="0"/>
      </w:numPr>
    </w:pPr>
    <w:r>
      <w:rPr>
        <w:rFonts w:ascii="Cambria" w:hAnsi="Cambria"/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BD31384" wp14:editId="69D2636B">
              <wp:simplePos x="0" y="0"/>
              <wp:positionH relativeFrom="column">
                <wp:posOffset>-4445</wp:posOffset>
              </wp:positionH>
              <wp:positionV relativeFrom="paragraph">
                <wp:posOffset>-31751</wp:posOffset>
              </wp:positionV>
              <wp:extent cx="5772150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6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7D86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35pt;margin-top:-2.5pt;width:454.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" strokecolor="#e36c0a [2409]" strokeweight="1pt"/>
          </w:pict>
        </mc:Fallback>
      </mc:AlternateContent>
    </w:r>
    <w:r w:rsidR="00C66210" w:rsidRPr="00AE5481">
      <w:t xml:space="preserve"> S</w:t>
    </w:r>
    <w:r w:rsidR="00AE5481">
      <w:t>vatý Florián – Dobrovolní hasiči roku</w:t>
    </w:r>
    <w:r w:rsidR="00C66210" w:rsidRPr="00AE5481">
      <w:t xml:space="preserve">, </w:t>
    </w:r>
    <w:r w:rsidR="009378DA">
      <w:t>z</w:t>
    </w:r>
    <w:r w:rsidR="00C66210" w:rsidRPr="00AE5481">
      <w:t xml:space="preserve">. s.                                                                                                        </w:t>
    </w:r>
    <w:r w:rsidR="00C66210" w:rsidRPr="00AE5481">
      <w:tab/>
      <w:t xml:space="preserve">  </w:t>
    </w:r>
    <w:r w:rsidR="00681473" w:rsidRPr="00AE5481">
      <w:t xml:space="preserve"> </w:t>
    </w:r>
    <w:r w:rsidR="00C66210" w:rsidRPr="00AE5481">
      <w:t xml:space="preserve">   </w:t>
    </w:r>
    <w:r w:rsidR="002B730C" w:rsidRPr="00AE5481">
      <w:fldChar w:fldCharType="begin"/>
    </w:r>
    <w:r w:rsidR="00C66210" w:rsidRPr="00AE5481">
      <w:instrText xml:space="preserve"> PAGE   \* MERGEFORMAT </w:instrText>
    </w:r>
    <w:r w:rsidR="002B730C" w:rsidRPr="00AE5481">
      <w:fldChar w:fldCharType="separate"/>
    </w:r>
    <w:r w:rsidR="007764E1">
      <w:rPr>
        <w:noProof/>
      </w:rPr>
      <w:t>2</w:t>
    </w:r>
    <w:r w:rsidR="002B730C" w:rsidRPr="00AE5481">
      <w:fldChar w:fldCharType="end"/>
    </w:r>
    <w:r w:rsidR="00C66210" w:rsidRPr="00AE5481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6580" w14:textId="5C9C2E8C" w:rsidR="00AE5481" w:rsidRDefault="00253F89" w:rsidP="00F709F7">
    <w:pPr>
      <w:pStyle w:val="Zpat"/>
      <w:numPr>
        <w:ilvl w:val="0"/>
        <w:numId w:val="0"/>
      </w:num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29EDCAD" wp14:editId="277F6040">
              <wp:simplePos x="0" y="0"/>
              <wp:positionH relativeFrom="column">
                <wp:posOffset>-4445</wp:posOffset>
              </wp:positionH>
              <wp:positionV relativeFrom="paragraph">
                <wp:posOffset>69214</wp:posOffset>
              </wp:positionV>
              <wp:extent cx="576262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7DF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35pt;margin-top:5.45pt;width:453.7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" strokecolor="#000096" strokeweight="1pt"/>
          </w:pict>
        </mc:Fallback>
      </mc:AlternateContent>
    </w:r>
  </w:p>
  <w:p w14:paraId="76F0AFF8" w14:textId="77777777" w:rsidR="00C66210" w:rsidRPr="00AE5481" w:rsidRDefault="00C66210" w:rsidP="00F709F7">
    <w:pPr>
      <w:pStyle w:val="Zpat"/>
      <w:numPr>
        <w:ilvl w:val="0"/>
        <w:numId w:val="0"/>
      </w:numPr>
      <w:rPr>
        <w:rStyle w:val="Odkazjemn"/>
      </w:rPr>
    </w:pPr>
    <w:r w:rsidRPr="00AE5481">
      <w:rPr>
        <w:rStyle w:val="Odkazjemn"/>
      </w:rPr>
      <w:t>S</w:t>
    </w:r>
    <w:r w:rsidR="00C7429C" w:rsidRPr="00AE5481">
      <w:rPr>
        <w:rStyle w:val="Odkazjemn"/>
      </w:rPr>
      <w:t>vatý Florián – Dobrovolní hasiči roku</w:t>
    </w:r>
    <w:r w:rsidRPr="00AE5481">
      <w:rPr>
        <w:rStyle w:val="Odkazjemn"/>
      </w:rPr>
      <w:t xml:space="preserve">, </w:t>
    </w:r>
    <w:r w:rsidR="009F60E2">
      <w:rPr>
        <w:rStyle w:val="Odkazjemn"/>
      </w:rPr>
      <w:t>z</w:t>
    </w:r>
    <w:r w:rsidRPr="00AE5481">
      <w:rPr>
        <w:rStyle w:val="Odkazjemn"/>
      </w:rPr>
      <w:t xml:space="preserve">. s., Zubatého </w:t>
    </w:r>
    <w:r w:rsidR="009F60E2">
      <w:rPr>
        <w:rStyle w:val="Odkazjemn"/>
      </w:rPr>
      <w:t>685/</w:t>
    </w:r>
    <w:r w:rsidRPr="00AE5481">
      <w:rPr>
        <w:rStyle w:val="Odkazjemn"/>
      </w:rPr>
      <w:t xml:space="preserve">1, 614 </w:t>
    </w:r>
    <w:proofErr w:type="gramStart"/>
    <w:r w:rsidRPr="00AE5481">
      <w:rPr>
        <w:rStyle w:val="Odkazjemn"/>
      </w:rPr>
      <w:t>00  Brno</w:t>
    </w:r>
    <w:proofErr w:type="gramEnd"/>
    <w:r w:rsidRPr="00AE5481">
      <w:rPr>
        <w:rStyle w:val="Odkazjemn"/>
      </w:rPr>
      <w:t xml:space="preserve">, </w:t>
    </w:r>
    <w:proofErr w:type="gramStart"/>
    <w:r w:rsidRPr="00AE5481">
      <w:rPr>
        <w:rStyle w:val="Odkazjemn"/>
      </w:rPr>
      <w:t xml:space="preserve">E:  </w:t>
    </w:r>
    <w:r w:rsidR="00D07479">
      <w:rPr>
        <w:rStyle w:val="Odkazjemn"/>
      </w:rPr>
      <w:t>info</w:t>
    </w:r>
    <w:r w:rsidRPr="00AE5481">
      <w:rPr>
        <w:rStyle w:val="Odkazjemn"/>
      </w:rPr>
      <w:t>@</w:t>
    </w:r>
    <w:r w:rsidR="00D07479">
      <w:rPr>
        <w:rStyle w:val="Odkazjemn"/>
      </w:rPr>
      <w:t>sf-dhr.cz</w:t>
    </w:r>
    <w:proofErr w:type="gramEnd"/>
  </w:p>
  <w:p w14:paraId="0A9BC072" w14:textId="77777777" w:rsidR="00C66210" w:rsidRPr="00AE5481" w:rsidRDefault="009F60E2" w:rsidP="00F709F7">
    <w:pPr>
      <w:pStyle w:val="Zpat"/>
      <w:numPr>
        <w:ilvl w:val="0"/>
        <w:numId w:val="0"/>
      </w:numPr>
      <w:rPr>
        <w:rStyle w:val="Odkazjemn"/>
      </w:rPr>
    </w:pPr>
    <w:r>
      <w:rPr>
        <w:rStyle w:val="Odkazjemn"/>
      </w:rPr>
      <w:t>Zapsaný v rejstříku spolků u Krajského soudu v Brně, spisová značka L 17638</w:t>
    </w:r>
    <w:r w:rsidR="00E92A15" w:rsidRPr="00AE5481">
      <w:rPr>
        <w:rStyle w:val="Odkazjemn"/>
      </w:rPr>
      <w:t>, IČ: 01905872</w:t>
    </w:r>
    <w:r w:rsidR="009378DA">
      <w:rPr>
        <w:rStyle w:val="Odkazjemn"/>
      </w:rPr>
      <w:t>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17FA3" w14:textId="77777777" w:rsidR="007037C1" w:rsidRDefault="007037C1" w:rsidP="00F709F7">
      <w:r>
        <w:separator/>
      </w:r>
    </w:p>
  </w:footnote>
  <w:footnote w:type="continuationSeparator" w:id="0">
    <w:p w14:paraId="3D55E6F4" w14:textId="77777777" w:rsidR="007037C1" w:rsidRDefault="007037C1" w:rsidP="00F7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F6EF" w14:textId="5F304744" w:rsidR="00DB5FDB" w:rsidRDefault="00B21E5B" w:rsidP="00DB5FDB">
    <w:pPr>
      <w:numPr>
        <w:ilvl w:val="0"/>
        <w:numId w:val="0"/>
      </w:numPr>
    </w:pPr>
    <w:r w:rsidRPr="00E033E7">
      <w:rPr>
        <w:rFonts w:ascii="Segoe UI" w:hAnsi="Segoe UI" w:cs="Segoe UI"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5A2AE8F3" wp14:editId="7CF3702A">
          <wp:simplePos x="0" y="0"/>
          <wp:positionH relativeFrom="column">
            <wp:posOffset>2730</wp:posOffset>
          </wp:positionH>
          <wp:positionV relativeFrom="paragraph">
            <wp:posOffset>2622</wp:posOffset>
          </wp:positionV>
          <wp:extent cx="1199407" cy="1204092"/>
          <wp:effectExtent l="0" t="0" r="1270" b="0"/>
          <wp:wrapNone/>
          <wp:docPr id="9027450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467399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50" r="3005" b="3434"/>
                  <a:stretch/>
                </pic:blipFill>
                <pic:spPr bwMode="auto">
                  <a:xfrm>
                    <a:off x="0" y="0"/>
                    <a:ext cx="1202217" cy="1206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EF45B9" w14:textId="33216AB9" w:rsidR="00CB48F4" w:rsidRPr="0042088F" w:rsidRDefault="00CB48F4" w:rsidP="00F709F7">
    <w:pPr>
      <w:pStyle w:val="Zhlav"/>
      <w:numPr>
        <w:ilvl w:val="0"/>
        <w:numId w:val="0"/>
      </w:numPr>
      <w:rPr>
        <w:noProof/>
      </w:rPr>
    </w:pPr>
  </w:p>
  <w:p w14:paraId="4CF1572A" w14:textId="77777777" w:rsidR="00DB5FDB" w:rsidRDefault="00DB5FDB" w:rsidP="00F709F7">
    <w:pPr>
      <w:pStyle w:val="Zhlav"/>
      <w:numPr>
        <w:ilvl w:val="0"/>
        <w:numId w:val="0"/>
      </w:numPr>
    </w:pPr>
  </w:p>
  <w:p w14:paraId="56B5EE0B" w14:textId="4E20775D" w:rsidR="00DB5FDB" w:rsidRPr="00330D85" w:rsidRDefault="00DB5FDB" w:rsidP="00DB5FDB">
    <w:pPr>
      <w:pStyle w:val="DefaultStyle"/>
      <w:spacing w:after="120"/>
      <w:jc w:val="right"/>
      <w:rPr>
        <w:rFonts w:ascii="Helvetica" w:hAnsi="Helvetica"/>
        <w:b/>
        <w:color w:val="666666"/>
        <w:sz w:val="36"/>
        <w:szCs w:val="40"/>
      </w:rPr>
    </w:pPr>
    <w:r w:rsidRPr="00330D85">
      <w:rPr>
        <w:rFonts w:ascii="Helvetica" w:hAnsi="Helvetica"/>
        <w:b/>
        <w:color w:val="666666"/>
        <w:sz w:val="36"/>
        <w:szCs w:val="40"/>
      </w:rPr>
      <w:t>TISKOVÁ ZPRÁVA</w:t>
    </w:r>
  </w:p>
  <w:p w14:paraId="3BC56EAB" w14:textId="69C8D7CE" w:rsidR="00DB5FDB" w:rsidRDefault="00B21E5B" w:rsidP="00DB5FDB">
    <w:pPr>
      <w:pStyle w:val="Zhlav"/>
      <w:numPr>
        <w:ilvl w:val="0"/>
        <w:numId w:val="0"/>
      </w:numPr>
      <w:jc w:val="right"/>
      <w:rPr>
        <w:rFonts w:ascii="Helvetica" w:hAnsi="Helvetica"/>
        <w:color w:val="404040" w:themeColor="text1" w:themeTint="BF"/>
        <w:sz w:val="22"/>
        <w:shd w:val="clear" w:color="auto" w:fill="FFFFFF"/>
      </w:rPr>
    </w:pPr>
    <w:r>
      <w:rPr>
        <w:rFonts w:ascii="Helvetica" w:hAnsi="Helvetica"/>
        <w:color w:val="404040" w:themeColor="text1" w:themeTint="BF"/>
        <w:sz w:val="22"/>
        <w:shd w:val="clear" w:color="auto" w:fill="FFFFFF"/>
      </w:rPr>
      <w:t>21</w:t>
    </w:r>
    <w:r w:rsidR="00DB5FDB">
      <w:rPr>
        <w:rFonts w:ascii="Helvetica" w:hAnsi="Helvetica"/>
        <w:color w:val="404040" w:themeColor="text1" w:themeTint="BF"/>
        <w:sz w:val="22"/>
        <w:shd w:val="clear" w:color="auto" w:fill="FFFFFF"/>
      </w:rPr>
      <w:t xml:space="preserve">. </w:t>
    </w:r>
    <w:r w:rsidR="009B385C">
      <w:rPr>
        <w:rFonts w:ascii="Helvetica" w:hAnsi="Helvetica"/>
        <w:color w:val="404040" w:themeColor="text1" w:themeTint="BF"/>
        <w:sz w:val="22"/>
        <w:shd w:val="clear" w:color="auto" w:fill="FFFFFF"/>
      </w:rPr>
      <w:t>listopa</w:t>
    </w:r>
    <w:r w:rsidR="00DB5FDB">
      <w:rPr>
        <w:rFonts w:ascii="Helvetica" w:hAnsi="Helvetica"/>
        <w:color w:val="404040" w:themeColor="text1" w:themeTint="BF"/>
        <w:sz w:val="22"/>
        <w:shd w:val="clear" w:color="auto" w:fill="FFFFFF"/>
      </w:rPr>
      <w:t>d 2025</w:t>
    </w:r>
    <w:r w:rsidR="00253F89">
      <w:rPr>
        <w:rFonts w:ascii="Helvetica" w:hAnsi="Helvetica"/>
        <w:color w:val="404040" w:themeColor="text1" w:themeTint="BF"/>
        <w:sz w:val="22"/>
        <w:shd w:val="clear" w:color="auto" w:fill="FFFFFF"/>
      </w:rPr>
      <w:t xml:space="preserve"> </w:t>
    </w:r>
  </w:p>
  <w:p w14:paraId="598B2918" w14:textId="77777777" w:rsidR="00253F89" w:rsidRDefault="00253F89" w:rsidP="00DB5FDB">
    <w:pPr>
      <w:pStyle w:val="Zhlav"/>
      <w:numPr>
        <w:ilvl w:val="0"/>
        <w:numId w:val="0"/>
      </w:numPr>
      <w:jc w:val="right"/>
    </w:pPr>
  </w:p>
  <w:p w14:paraId="35AD777B" w14:textId="7A1B6F6D" w:rsidR="00CB48F4" w:rsidRPr="005364D4" w:rsidRDefault="00253F89" w:rsidP="00F709F7">
    <w:pPr>
      <w:pStyle w:val="Zhlav"/>
      <w:numPr>
        <w:ilvl w:val="0"/>
        <w:numId w:val="0"/>
      </w:num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691A5795" wp14:editId="63F930CF">
              <wp:simplePos x="0" y="0"/>
              <wp:positionH relativeFrom="column">
                <wp:posOffset>-4445</wp:posOffset>
              </wp:positionH>
              <wp:positionV relativeFrom="paragraph">
                <wp:posOffset>74929</wp:posOffset>
              </wp:positionV>
              <wp:extent cx="5762625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6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259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35pt;margin-top:5.9pt;width:453.7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" strokecolor="#e36c0a [2409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36F"/>
    <w:multiLevelType w:val="hybridMultilevel"/>
    <w:tmpl w:val="472CD076"/>
    <w:lvl w:ilvl="0" w:tplc="497EB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CCAAE40">
      <w:start w:val="1"/>
      <w:numFmt w:val="lowerLetter"/>
      <w:lvlText w:val="%2)"/>
      <w:lvlJc w:val="left"/>
      <w:pPr>
        <w:ind w:left="180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D0F5D"/>
    <w:multiLevelType w:val="multilevel"/>
    <w:tmpl w:val="4760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5E782C"/>
    <w:multiLevelType w:val="hybridMultilevel"/>
    <w:tmpl w:val="1DF23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02133"/>
    <w:multiLevelType w:val="hybridMultilevel"/>
    <w:tmpl w:val="66008C04"/>
    <w:lvl w:ilvl="0" w:tplc="D14A96E4">
      <w:numFmt w:val="bullet"/>
      <w:lvlText w:val="-"/>
      <w:lvlJc w:val="left"/>
      <w:pPr>
        <w:ind w:left="18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1B5A2C"/>
    <w:multiLevelType w:val="hybridMultilevel"/>
    <w:tmpl w:val="2A5A0838"/>
    <w:lvl w:ilvl="0" w:tplc="497EB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DE3DFA"/>
    <w:multiLevelType w:val="hybridMultilevel"/>
    <w:tmpl w:val="D6308EFA"/>
    <w:lvl w:ilvl="0" w:tplc="95125500">
      <w:start w:val="1"/>
      <w:numFmt w:val="upperRoman"/>
      <w:pStyle w:val="Nadpis1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90D5D"/>
    <w:multiLevelType w:val="hybridMultilevel"/>
    <w:tmpl w:val="A6CC7E22"/>
    <w:lvl w:ilvl="0" w:tplc="D14A96E4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1C6FA9"/>
    <w:multiLevelType w:val="hybridMultilevel"/>
    <w:tmpl w:val="D8803E78"/>
    <w:lvl w:ilvl="0" w:tplc="C2E09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C220F6"/>
    <w:multiLevelType w:val="hybridMultilevel"/>
    <w:tmpl w:val="1854A4D4"/>
    <w:lvl w:ilvl="0" w:tplc="2DE40B2C">
      <w:start w:val="21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F4C64B7"/>
    <w:multiLevelType w:val="singleLevel"/>
    <w:tmpl w:val="89C4C100"/>
    <w:lvl w:ilvl="0">
      <w:start w:val="1"/>
      <w:numFmt w:val="decimal"/>
      <w:lvlText w:val="%1)"/>
      <w:legacy w:legacy="1" w:legacySpace="0" w:legacyIndent="283"/>
      <w:lvlJc w:val="left"/>
      <w:pPr>
        <w:ind w:left="851" w:hanging="283"/>
      </w:pPr>
    </w:lvl>
  </w:abstractNum>
  <w:abstractNum w:abstractNumId="10" w15:restartNumberingAfterBreak="0">
    <w:nsid w:val="66744C2B"/>
    <w:multiLevelType w:val="hybridMultilevel"/>
    <w:tmpl w:val="A1909BF6"/>
    <w:lvl w:ilvl="0" w:tplc="D14A96E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557EEB"/>
    <w:multiLevelType w:val="hybridMultilevel"/>
    <w:tmpl w:val="D6C6E98C"/>
    <w:lvl w:ilvl="0" w:tplc="44B8D3B2">
      <w:start w:val="1"/>
      <w:numFmt w:val="decimal"/>
      <w:pStyle w:val="Normln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6073493">
    <w:abstractNumId w:val="5"/>
  </w:num>
  <w:num w:numId="2" w16cid:durableId="62262509">
    <w:abstractNumId w:val="7"/>
  </w:num>
  <w:num w:numId="3" w16cid:durableId="1385983724">
    <w:abstractNumId w:val="11"/>
  </w:num>
  <w:num w:numId="4" w16cid:durableId="472256872">
    <w:abstractNumId w:val="4"/>
  </w:num>
  <w:num w:numId="5" w16cid:durableId="14156354">
    <w:abstractNumId w:val="3"/>
  </w:num>
  <w:num w:numId="6" w16cid:durableId="792558097">
    <w:abstractNumId w:val="6"/>
  </w:num>
  <w:num w:numId="7" w16cid:durableId="1605458555">
    <w:abstractNumId w:val="10"/>
  </w:num>
  <w:num w:numId="8" w16cid:durableId="810826179">
    <w:abstractNumId w:val="0"/>
  </w:num>
  <w:num w:numId="9" w16cid:durableId="198860799">
    <w:abstractNumId w:val="9"/>
  </w:num>
  <w:num w:numId="10" w16cid:durableId="1409308507">
    <w:abstractNumId w:val="2"/>
  </w:num>
  <w:num w:numId="11" w16cid:durableId="2125731147">
    <w:abstractNumId w:val="8"/>
  </w:num>
  <w:num w:numId="12" w16cid:durableId="96103934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81"/>
    <w:rsid w:val="00006ED4"/>
    <w:rsid w:val="00021405"/>
    <w:rsid w:val="00035C5C"/>
    <w:rsid w:val="00035F24"/>
    <w:rsid w:val="000363E0"/>
    <w:rsid w:val="00036B80"/>
    <w:rsid w:val="00036F48"/>
    <w:rsid w:val="000455F9"/>
    <w:rsid w:val="00050C66"/>
    <w:rsid w:val="00054859"/>
    <w:rsid w:val="00062655"/>
    <w:rsid w:val="000655F1"/>
    <w:rsid w:val="00067557"/>
    <w:rsid w:val="00081581"/>
    <w:rsid w:val="00083107"/>
    <w:rsid w:val="000877DB"/>
    <w:rsid w:val="000C5436"/>
    <w:rsid w:val="000C5A5E"/>
    <w:rsid w:val="000D540D"/>
    <w:rsid w:val="000E3D56"/>
    <w:rsid w:val="000E45D9"/>
    <w:rsid w:val="000E594F"/>
    <w:rsid w:val="000E5CE2"/>
    <w:rsid w:val="000F4561"/>
    <w:rsid w:val="000F5686"/>
    <w:rsid w:val="00101942"/>
    <w:rsid w:val="00116FC3"/>
    <w:rsid w:val="00117D37"/>
    <w:rsid w:val="00123C85"/>
    <w:rsid w:val="00124B21"/>
    <w:rsid w:val="00141AB1"/>
    <w:rsid w:val="00164326"/>
    <w:rsid w:val="001706F1"/>
    <w:rsid w:val="00176DB8"/>
    <w:rsid w:val="00177C8B"/>
    <w:rsid w:val="00183441"/>
    <w:rsid w:val="001869BF"/>
    <w:rsid w:val="00197BC0"/>
    <w:rsid w:val="001A06A0"/>
    <w:rsid w:val="001A58E3"/>
    <w:rsid w:val="001C2DF2"/>
    <w:rsid w:val="001E0AB2"/>
    <w:rsid w:val="001E3AE4"/>
    <w:rsid w:val="001E4648"/>
    <w:rsid w:val="001F6783"/>
    <w:rsid w:val="001F715B"/>
    <w:rsid w:val="00200D9B"/>
    <w:rsid w:val="0020394E"/>
    <w:rsid w:val="00212D0E"/>
    <w:rsid w:val="00224CE6"/>
    <w:rsid w:val="002314C5"/>
    <w:rsid w:val="00232939"/>
    <w:rsid w:val="0023407F"/>
    <w:rsid w:val="00240276"/>
    <w:rsid w:val="00245289"/>
    <w:rsid w:val="00253F89"/>
    <w:rsid w:val="002635F7"/>
    <w:rsid w:val="002901F6"/>
    <w:rsid w:val="00295E75"/>
    <w:rsid w:val="002A17B7"/>
    <w:rsid w:val="002B1164"/>
    <w:rsid w:val="002B730C"/>
    <w:rsid w:val="002C369E"/>
    <w:rsid w:val="002D26BC"/>
    <w:rsid w:val="002D6330"/>
    <w:rsid w:val="002D7FD7"/>
    <w:rsid w:val="002E3BE5"/>
    <w:rsid w:val="002E47DA"/>
    <w:rsid w:val="002E5270"/>
    <w:rsid w:val="002F5617"/>
    <w:rsid w:val="003021F9"/>
    <w:rsid w:val="00325A2A"/>
    <w:rsid w:val="00326189"/>
    <w:rsid w:val="003308F1"/>
    <w:rsid w:val="00330D85"/>
    <w:rsid w:val="00333EB5"/>
    <w:rsid w:val="003360B9"/>
    <w:rsid w:val="00350852"/>
    <w:rsid w:val="0035149B"/>
    <w:rsid w:val="003606B5"/>
    <w:rsid w:val="00366993"/>
    <w:rsid w:val="0037432D"/>
    <w:rsid w:val="00380FF0"/>
    <w:rsid w:val="003871D2"/>
    <w:rsid w:val="00391076"/>
    <w:rsid w:val="003A7AF2"/>
    <w:rsid w:val="003B1E8C"/>
    <w:rsid w:val="003B2339"/>
    <w:rsid w:val="003B4AC9"/>
    <w:rsid w:val="003B4DAD"/>
    <w:rsid w:val="003D2508"/>
    <w:rsid w:val="003D517F"/>
    <w:rsid w:val="003D6D3D"/>
    <w:rsid w:val="003F3BEB"/>
    <w:rsid w:val="003F5402"/>
    <w:rsid w:val="003F63D8"/>
    <w:rsid w:val="0040479D"/>
    <w:rsid w:val="00415675"/>
    <w:rsid w:val="00415AE7"/>
    <w:rsid w:val="0042088F"/>
    <w:rsid w:val="00430D70"/>
    <w:rsid w:val="00444A1D"/>
    <w:rsid w:val="0045084B"/>
    <w:rsid w:val="00486AD4"/>
    <w:rsid w:val="004A659A"/>
    <w:rsid w:val="004B5FFB"/>
    <w:rsid w:val="004C1F9F"/>
    <w:rsid w:val="004C52CE"/>
    <w:rsid w:val="004D42E6"/>
    <w:rsid w:val="004E42C4"/>
    <w:rsid w:val="005072AC"/>
    <w:rsid w:val="00521265"/>
    <w:rsid w:val="00521870"/>
    <w:rsid w:val="00524941"/>
    <w:rsid w:val="00530069"/>
    <w:rsid w:val="005364D4"/>
    <w:rsid w:val="005432EB"/>
    <w:rsid w:val="00580D1B"/>
    <w:rsid w:val="0059097C"/>
    <w:rsid w:val="00591752"/>
    <w:rsid w:val="00593B27"/>
    <w:rsid w:val="00595139"/>
    <w:rsid w:val="005B5334"/>
    <w:rsid w:val="005B7364"/>
    <w:rsid w:val="005C1000"/>
    <w:rsid w:val="005D6A65"/>
    <w:rsid w:val="005E0FA4"/>
    <w:rsid w:val="005E2FB3"/>
    <w:rsid w:val="005E3BDC"/>
    <w:rsid w:val="005F0BC2"/>
    <w:rsid w:val="005F1441"/>
    <w:rsid w:val="00604DE1"/>
    <w:rsid w:val="00610F70"/>
    <w:rsid w:val="0061690D"/>
    <w:rsid w:val="00642E79"/>
    <w:rsid w:val="00650A4C"/>
    <w:rsid w:val="006579AD"/>
    <w:rsid w:val="00663B34"/>
    <w:rsid w:val="006642B4"/>
    <w:rsid w:val="00667EEB"/>
    <w:rsid w:val="00672678"/>
    <w:rsid w:val="00673A75"/>
    <w:rsid w:val="00681473"/>
    <w:rsid w:val="00681C3C"/>
    <w:rsid w:val="006843FD"/>
    <w:rsid w:val="00687717"/>
    <w:rsid w:val="00693F63"/>
    <w:rsid w:val="006A2D2F"/>
    <w:rsid w:val="006A51C8"/>
    <w:rsid w:val="006B32D4"/>
    <w:rsid w:val="006B6754"/>
    <w:rsid w:val="006D34E9"/>
    <w:rsid w:val="006F301A"/>
    <w:rsid w:val="007037C1"/>
    <w:rsid w:val="00710279"/>
    <w:rsid w:val="00723AAC"/>
    <w:rsid w:val="0073088E"/>
    <w:rsid w:val="007371C6"/>
    <w:rsid w:val="007375AD"/>
    <w:rsid w:val="00771272"/>
    <w:rsid w:val="007718AD"/>
    <w:rsid w:val="007755C6"/>
    <w:rsid w:val="007764E1"/>
    <w:rsid w:val="00777734"/>
    <w:rsid w:val="00780A6B"/>
    <w:rsid w:val="00781AD0"/>
    <w:rsid w:val="0078623E"/>
    <w:rsid w:val="0079504D"/>
    <w:rsid w:val="007E207E"/>
    <w:rsid w:val="00801C86"/>
    <w:rsid w:val="0081354C"/>
    <w:rsid w:val="00813A38"/>
    <w:rsid w:val="00846666"/>
    <w:rsid w:val="00851F16"/>
    <w:rsid w:val="008566B7"/>
    <w:rsid w:val="00857B1D"/>
    <w:rsid w:val="00865E79"/>
    <w:rsid w:val="00873654"/>
    <w:rsid w:val="00884973"/>
    <w:rsid w:val="008A7DF8"/>
    <w:rsid w:val="008B0917"/>
    <w:rsid w:val="008B2455"/>
    <w:rsid w:val="008B4269"/>
    <w:rsid w:val="008B757A"/>
    <w:rsid w:val="008C00E9"/>
    <w:rsid w:val="008C2636"/>
    <w:rsid w:val="008C421A"/>
    <w:rsid w:val="008D7867"/>
    <w:rsid w:val="008E61A9"/>
    <w:rsid w:val="008F664A"/>
    <w:rsid w:val="008F79E5"/>
    <w:rsid w:val="009016B0"/>
    <w:rsid w:val="00901B84"/>
    <w:rsid w:val="00912085"/>
    <w:rsid w:val="00914DC5"/>
    <w:rsid w:val="0091760C"/>
    <w:rsid w:val="00926765"/>
    <w:rsid w:val="00932B9B"/>
    <w:rsid w:val="00934FEB"/>
    <w:rsid w:val="009378DA"/>
    <w:rsid w:val="00941E47"/>
    <w:rsid w:val="0094471D"/>
    <w:rsid w:val="00950C01"/>
    <w:rsid w:val="0096280C"/>
    <w:rsid w:val="00963F1B"/>
    <w:rsid w:val="00966901"/>
    <w:rsid w:val="00966C7A"/>
    <w:rsid w:val="0096791B"/>
    <w:rsid w:val="009717D6"/>
    <w:rsid w:val="0097404A"/>
    <w:rsid w:val="00974F24"/>
    <w:rsid w:val="009754EE"/>
    <w:rsid w:val="0098000C"/>
    <w:rsid w:val="009958CD"/>
    <w:rsid w:val="009A4FD6"/>
    <w:rsid w:val="009A5F81"/>
    <w:rsid w:val="009A6683"/>
    <w:rsid w:val="009B385C"/>
    <w:rsid w:val="009B3D13"/>
    <w:rsid w:val="009C40AA"/>
    <w:rsid w:val="009D24F7"/>
    <w:rsid w:val="009D4B17"/>
    <w:rsid w:val="009D5822"/>
    <w:rsid w:val="009E71F8"/>
    <w:rsid w:val="009F60E2"/>
    <w:rsid w:val="00A1393A"/>
    <w:rsid w:val="00A31BE7"/>
    <w:rsid w:val="00A4423A"/>
    <w:rsid w:val="00A472C8"/>
    <w:rsid w:val="00A569AE"/>
    <w:rsid w:val="00A61F09"/>
    <w:rsid w:val="00A74E0E"/>
    <w:rsid w:val="00A93755"/>
    <w:rsid w:val="00A93C06"/>
    <w:rsid w:val="00A970DF"/>
    <w:rsid w:val="00AA034B"/>
    <w:rsid w:val="00AB074B"/>
    <w:rsid w:val="00AB0993"/>
    <w:rsid w:val="00AC70B3"/>
    <w:rsid w:val="00AE5481"/>
    <w:rsid w:val="00AF3603"/>
    <w:rsid w:val="00AF52DD"/>
    <w:rsid w:val="00B21E5B"/>
    <w:rsid w:val="00B23AF9"/>
    <w:rsid w:val="00B2633C"/>
    <w:rsid w:val="00B35B86"/>
    <w:rsid w:val="00B430A2"/>
    <w:rsid w:val="00B56D99"/>
    <w:rsid w:val="00B61EE9"/>
    <w:rsid w:val="00B639FF"/>
    <w:rsid w:val="00B63C57"/>
    <w:rsid w:val="00B65E2B"/>
    <w:rsid w:val="00B707A7"/>
    <w:rsid w:val="00B81A0A"/>
    <w:rsid w:val="00B8384B"/>
    <w:rsid w:val="00B932C3"/>
    <w:rsid w:val="00BA1586"/>
    <w:rsid w:val="00BA1FE7"/>
    <w:rsid w:val="00BA264F"/>
    <w:rsid w:val="00BA4E9E"/>
    <w:rsid w:val="00BA5538"/>
    <w:rsid w:val="00BA6294"/>
    <w:rsid w:val="00BC0244"/>
    <w:rsid w:val="00BC04D9"/>
    <w:rsid w:val="00BD267F"/>
    <w:rsid w:val="00BE093F"/>
    <w:rsid w:val="00BE2576"/>
    <w:rsid w:val="00BE3828"/>
    <w:rsid w:val="00BF3806"/>
    <w:rsid w:val="00BF45C0"/>
    <w:rsid w:val="00BF6406"/>
    <w:rsid w:val="00C00470"/>
    <w:rsid w:val="00C06AA0"/>
    <w:rsid w:val="00C101F0"/>
    <w:rsid w:val="00C14466"/>
    <w:rsid w:val="00C206B0"/>
    <w:rsid w:val="00C304A8"/>
    <w:rsid w:val="00C40832"/>
    <w:rsid w:val="00C5671C"/>
    <w:rsid w:val="00C630EC"/>
    <w:rsid w:val="00C64424"/>
    <w:rsid w:val="00C66210"/>
    <w:rsid w:val="00C7429C"/>
    <w:rsid w:val="00C87524"/>
    <w:rsid w:val="00C90003"/>
    <w:rsid w:val="00CA7005"/>
    <w:rsid w:val="00CB3EA0"/>
    <w:rsid w:val="00CB48F4"/>
    <w:rsid w:val="00CC2A1C"/>
    <w:rsid w:val="00CD32B0"/>
    <w:rsid w:val="00CD5B71"/>
    <w:rsid w:val="00CD7617"/>
    <w:rsid w:val="00CF028C"/>
    <w:rsid w:val="00D07479"/>
    <w:rsid w:val="00D2221B"/>
    <w:rsid w:val="00D239A7"/>
    <w:rsid w:val="00D27049"/>
    <w:rsid w:val="00D30F3B"/>
    <w:rsid w:val="00D43C27"/>
    <w:rsid w:val="00D63046"/>
    <w:rsid w:val="00D744AF"/>
    <w:rsid w:val="00D85C19"/>
    <w:rsid w:val="00D94216"/>
    <w:rsid w:val="00D95F85"/>
    <w:rsid w:val="00DB5FDB"/>
    <w:rsid w:val="00DC38B8"/>
    <w:rsid w:val="00DC4533"/>
    <w:rsid w:val="00DC45EB"/>
    <w:rsid w:val="00DD1B12"/>
    <w:rsid w:val="00DF762F"/>
    <w:rsid w:val="00E15579"/>
    <w:rsid w:val="00E365F4"/>
    <w:rsid w:val="00E443B4"/>
    <w:rsid w:val="00E44AAF"/>
    <w:rsid w:val="00E44B53"/>
    <w:rsid w:val="00E552FD"/>
    <w:rsid w:val="00E65DBD"/>
    <w:rsid w:val="00E6740D"/>
    <w:rsid w:val="00E6756A"/>
    <w:rsid w:val="00E81C58"/>
    <w:rsid w:val="00E92A15"/>
    <w:rsid w:val="00E92E42"/>
    <w:rsid w:val="00EB16B6"/>
    <w:rsid w:val="00EB7133"/>
    <w:rsid w:val="00EC17F7"/>
    <w:rsid w:val="00ED2017"/>
    <w:rsid w:val="00EF102C"/>
    <w:rsid w:val="00EF38AF"/>
    <w:rsid w:val="00EF4DE4"/>
    <w:rsid w:val="00EF5323"/>
    <w:rsid w:val="00EF6527"/>
    <w:rsid w:val="00F00C8E"/>
    <w:rsid w:val="00F03180"/>
    <w:rsid w:val="00F04C3B"/>
    <w:rsid w:val="00F06899"/>
    <w:rsid w:val="00F41694"/>
    <w:rsid w:val="00F44CA3"/>
    <w:rsid w:val="00F57672"/>
    <w:rsid w:val="00F65D2A"/>
    <w:rsid w:val="00F6645A"/>
    <w:rsid w:val="00F709F7"/>
    <w:rsid w:val="00F7202D"/>
    <w:rsid w:val="00F87D14"/>
    <w:rsid w:val="00F90A8E"/>
    <w:rsid w:val="00F97A54"/>
    <w:rsid w:val="00F97DC5"/>
    <w:rsid w:val="00FA252D"/>
    <w:rsid w:val="00FA641D"/>
    <w:rsid w:val="00FC3D15"/>
    <w:rsid w:val="00FD0ACD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E38D6"/>
  <w15:docId w15:val="{B09D7401-DED6-4E2F-BD5C-7842D66E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09F7"/>
    <w:pPr>
      <w:numPr>
        <w:numId w:val="3"/>
      </w:numPr>
      <w:spacing w:after="120" w:line="276" w:lineRule="auto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autoRedefine/>
    <w:qFormat/>
    <w:rsid w:val="00F709F7"/>
    <w:pPr>
      <w:keepNext/>
      <w:numPr>
        <w:numId w:val="1"/>
      </w:numPr>
      <w:spacing w:before="120"/>
      <w:ind w:hanging="153"/>
      <w:jc w:val="center"/>
      <w:outlineLvl w:val="0"/>
    </w:pPr>
    <w:rPr>
      <w:rFonts w:cs="Times New Roman"/>
      <w:b/>
      <w:bCs/>
      <w:kern w:val="3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88F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42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88F"/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88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088F"/>
    <w:rPr>
      <w:rFonts w:ascii="Tahoma" w:hAnsi="Tahoma"/>
      <w:sz w:val="16"/>
      <w:szCs w:val="16"/>
    </w:rPr>
  </w:style>
  <w:style w:type="character" w:styleId="Hypertextovodkaz">
    <w:name w:val="Hyperlink"/>
    <w:uiPriority w:val="99"/>
    <w:unhideWhenUsed/>
    <w:rsid w:val="009A668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F709F7"/>
    <w:rPr>
      <w:rFonts w:ascii="Arial" w:hAnsi="Arial"/>
      <w:b/>
      <w:bCs/>
      <w:kern w:val="32"/>
      <w:sz w:val="24"/>
      <w:szCs w:val="24"/>
    </w:rPr>
  </w:style>
  <w:style w:type="character" w:styleId="Siln">
    <w:name w:val="Strong"/>
    <w:basedOn w:val="Standardnpsmoodstavce"/>
    <w:uiPriority w:val="22"/>
    <w:qFormat/>
    <w:rsid w:val="00AE5481"/>
    <w:rPr>
      <w:b/>
      <w:bCs/>
    </w:rPr>
  </w:style>
  <w:style w:type="paragraph" w:styleId="Odstavecseseznamem">
    <w:name w:val="List Paragraph"/>
    <w:basedOn w:val="Normln"/>
    <w:uiPriority w:val="34"/>
    <w:qFormat/>
    <w:rsid w:val="00AE5481"/>
  </w:style>
  <w:style w:type="paragraph" w:customStyle="1" w:styleId="Normln1">
    <w:name w:val="Normální1"/>
    <w:basedOn w:val="Normln"/>
    <w:next w:val="Normln"/>
    <w:autoRedefine/>
    <w:qFormat/>
    <w:rsid w:val="00BA5538"/>
    <w:pPr>
      <w:numPr>
        <w:numId w:val="0"/>
      </w:numPr>
      <w:ind w:left="1077"/>
    </w:pPr>
    <w:rPr>
      <w:b/>
    </w:rPr>
  </w:style>
  <w:style w:type="paragraph" w:styleId="Nzev">
    <w:name w:val="Title"/>
    <w:basedOn w:val="Normln"/>
    <w:next w:val="Normln"/>
    <w:link w:val="NzevChar"/>
    <w:qFormat/>
    <w:rsid w:val="00AE5481"/>
    <w:pPr>
      <w:numPr>
        <w:numId w:val="0"/>
      </w:num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AE5481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Vrazncitt">
    <w:name w:val="Intense Quote"/>
    <w:basedOn w:val="Zhlav"/>
    <w:next w:val="Normln"/>
    <w:link w:val="VrazncittChar"/>
    <w:uiPriority w:val="30"/>
    <w:qFormat/>
    <w:rsid w:val="00AE5481"/>
    <w:pPr>
      <w:numPr>
        <w:numId w:val="0"/>
      </w:numPr>
      <w:spacing w:line="360" w:lineRule="auto"/>
      <w:jc w:val="center"/>
    </w:pPr>
    <w:rPr>
      <w:color w:val="000096"/>
      <w:sz w:val="40"/>
      <w:szCs w:val="4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5481"/>
    <w:rPr>
      <w:rFonts w:ascii="Arial" w:hAnsi="Arial" w:cs="Calibri"/>
      <w:color w:val="000096"/>
      <w:sz w:val="40"/>
      <w:szCs w:val="40"/>
    </w:rPr>
  </w:style>
  <w:style w:type="character" w:styleId="Odkazjemn">
    <w:name w:val="Subtle Reference"/>
    <w:aliases w:val="Zápat"/>
    <w:uiPriority w:val="31"/>
    <w:qFormat/>
    <w:rsid w:val="00AE5481"/>
    <w:rPr>
      <w:sz w:val="18"/>
      <w:szCs w:val="18"/>
    </w:rPr>
  </w:style>
  <w:style w:type="character" w:styleId="Odkazintenzivn">
    <w:name w:val="Intense Reference"/>
    <w:basedOn w:val="Standardnpsmoodstavce"/>
    <w:uiPriority w:val="32"/>
    <w:qFormat/>
    <w:rsid w:val="006A2D2F"/>
    <w:rPr>
      <w:b/>
      <w:bCs/>
      <w:smallCaps/>
      <w:color w:val="C0504D" w:themeColor="accent2"/>
      <w:spacing w:val="5"/>
      <w:u w:val="single"/>
    </w:rPr>
  </w:style>
  <w:style w:type="paragraph" w:customStyle="1" w:styleId="l7">
    <w:name w:val="l7"/>
    <w:basedOn w:val="Normln"/>
    <w:rsid w:val="00141AB1"/>
    <w:pPr>
      <w:numPr>
        <w:numId w:val="0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8">
    <w:name w:val="l8"/>
    <w:basedOn w:val="Normln"/>
    <w:rsid w:val="00141AB1"/>
    <w:pPr>
      <w:numPr>
        <w:numId w:val="0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141AB1"/>
    <w:rPr>
      <w:i/>
      <w:iCs/>
    </w:rPr>
  </w:style>
  <w:style w:type="paragraph" w:styleId="Normlnweb">
    <w:name w:val="Normal (Web)"/>
    <w:basedOn w:val="Normln"/>
    <w:uiPriority w:val="99"/>
    <w:unhideWhenUsed/>
    <w:rsid w:val="00932B9B"/>
    <w:pPr>
      <w:numPr>
        <w:numId w:val="0"/>
      </w:num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l">
    <w:name w:val="Malý"/>
    <w:basedOn w:val="Normln"/>
    <w:rsid w:val="00D744AF"/>
    <w:pPr>
      <w:keepLines/>
      <w:numPr>
        <w:numId w:val="0"/>
      </w:numPr>
      <w:overflowPunct w:val="0"/>
      <w:autoSpaceDE w:val="0"/>
      <w:autoSpaceDN w:val="0"/>
      <w:adjustRightInd w:val="0"/>
      <w:spacing w:before="240" w:line="240" w:lineRule="auto"/>
      <w:jc w:val="center"/>
      <w:textAlignment w:val="baseline"/>
    </w:pPr>
    <w:rPr>
      <w:rFonts w:ascii="Times New Roman" w:eastAsia="Times New Roman" w:hAnsi="Times New Roman" w:cs="Times New Roman"/>
      <w:sz w:val="36"/>
      <w:szCs w:val="36"/>
    </w:rPr>
  </w:style>
  <w:style w:type="paragraph" w:styleId="Zkladntext">
    <w:name w:val="Body Text"/>
    <w:basedOn w:val="Normln"/>
    <w:link w:val="ZkladntextChar"/>
    <w:rsid w:val="00D744AF"/>
    <w:pPr>
      <w:keepLines/>
      <w:numPr>
        <w:numId w:val="0"/>
      </w:numPr>
      <w:overflowPunct w:val="0"/>
      <w:autoSpaceDE w:val="0"/>
      <w:autoSpaceDN w:val="0"/>
      <w:adjustRightInd w:val="0"/>
      <w:spacing w:after="40" w:line="240" w:lineRule="auto"/>
      <w:jc w:val="both"/>
      <w:textAlignment w:val="baseline"/>
    </w:pPr>
    <w:rPr>
      <w:rFonts w:eastAsia="Times New Roman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D744AF"/>
    <w:rPr>
      <w:rFonts w:ascii="Arial" w:eastAsia="Times New Roman" w:hAnsi="Arial" w:cs="Arial"/>
      <w:sz w:val="22"/>
      <w:szCs w:val="22"/>
    </w:rPr>
  </w:style>
  <w:style w:type="paragraph" w:customStyle="1" w:styleId="DefaultStyle">
    <w:name w:val="Default Style"/>
    <w:qFormat/>
    <w:rsid w:val="00DB5FDB"/>
    <w:pPr>
      <w:widowControl w:val="0"/>
      <w:suppressAutoHyphens/>
      <w:spacing w:after="200" w:line="276" w:lineRule="auto"/>
    </w:pPr>
    <w:rPr>
      <w:rFonts w:ascii="Times New Roman" w:eastAsia="SimSun" w:hAnsi="Times New Roman" w:cs="Lucida Sans"/>
      <w:color w:val="00000A"/>
      <w:sz w:val="24"/>
      <w:szCs w:val="24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02140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06F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50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504D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79504D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50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504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188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0237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8259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6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8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4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3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631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3678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8362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porujemehasice.cz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podporujemehasice.cz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rka\Disk%20Google\Hasi&#269;i\01_ADHR\2013\Dokumenty%202013\SF-DHR_RG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0D0FE-297E-43AF-A99A-F2861019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SF-DHR_RGB</Template>
  <TotalTime>3</TotalTime>
  <Pages>2</Pages>
  <Words>724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Schiny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Bezděk</dc:creator>
  <cp:lastModifiedBy>domov jirka</cp:lastModifiedBy>
  <cp:revision>3</cp:revision>
  <dcterms:created xsi:type="dcterms:W3CDTF">2025-11-19T21:07:00Z</dcterms:created>
  <dcterms:modified xsi:type="dcterms:W3CDTF">2025-11-23T14:59:00Z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2025-11-17T18:24:10Z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fb7f0655-fc23-4545-b03b-b2022165f0cf</vt:lpwstr>
  </property>
  <property fmtid="{D5CDD505-2E9C-101B-9397-08002B2CF9AE}" pid="8" name="MSIP_Label_353c5f55-d967-4112-b692-2d91647f90be_ContentBits">
    <vt:lpwstr>0</vt:lpwstr>
  </property>
</Properties>
</file>